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70C7" w14:textId="77777777" w:rsidR="002A3276" w:rsidRDefault="002A3276">
      <w:pPr>
        <w:ind w:right="-180"/>
      </w:pPr>
    </w:p>
    <w:p w14:paraId="47CBC9F2" w14:textId="22973697" w:rsidR="2B8AC66D" w:rsidRDefault="2B8AC66D" w:rsidP="2B8AC66D">
      <w:pPr>
        <w:ind w:right="-180"/>
      </w:pPr>
    </w:p>
    <w:p w14:paraId="7C998F3B" w14:textId="77777777" w:rsidR="00646921" w:rsidRDefault="00646921">
      <w:pPr>
        <w:ind w:right="-180"/>
      </w:pPr>
    </w:p>
    <w:p w14:paraId="2A18BDE6" w14:textId="77777777" w:rsidR="00646921" w:rsidRDefault="00646921">
      <w:pPr>
        <w:jc w:val="center"/>
        <w:rPr>
          <w:b/>
          <w:bCs/>
        </w:rPr>
      </w:pPr>
      <w:r>
        <w:rPr>
          <w:b/>
          <w:bCs/>
        </w:rPr>
        <w:t>OSNOVNA ŠKOLA DRAGUTINA KUŠLANA</w:t>
      </w:r>
    </w:p>
    <w:p w14:paraId="1239F6F3" w14:textId="224870B5" w:rsidR="00646921" w:rsidRDefault="00646921">
      <w:pPr>
        <w:pStyle w:val="Naslov1"/>
      </w:pPr>
      <w:r>
        <w:t xml:space="preserve">ZAGREB, </w:t>
      </w:r>
      <w:r w:rsidR="2DFAA55C">
        <w:t xml:space="preserve">Ulica </w:t>
      </w:r>
      <w:proofErr w:type="spellStart"/>
      <w:r w:rsidR="2DFAA55C">
        <w:t>Dragojla</w:t>
      </w:r>
      <w:proofErr w:type="spellEnd"/>
      <w:r w:rsidR="2DFAA55C">
        <w:t xml:space="preserve"> </w:t>
      </w:r>
      <w:proofErr w:type="spellStart"/>
      <w:r w:rsidR="2DFAA55C">
        <w:t>Kušlana</w:t>
      </w:r>
      <w:proofErr w:type="spellEnd"/>
      <w:r>
        <w:t xml:space="preserve"> 52</w:t>
      </w:r>
    </w:p>
    <w:p w14:paraId="54C38C50" w14:textId="77777777" w:rsidR="00646921" w:rsidRDefault="00646921" w:rsidP="00525C86">
      <w:pPr>
        <w:ind w:right="-851"/>
        <w:jc w:val="center"/>
        <w:rPr>
          <w:b/>
          <w:bCs/>
        </w:rPr>
      </w:pPr>
    </w:p>
    <w:p w14:paraId="6CEAB034" w14:textId="77777777" w:rsidR="00646921" w:rsidRDefault="00646921">
      <w:pPr>
        <w:jc w:val="center"/>
        <w:rPr>
          <w:b/>
          <w:bCs/>
        </w:rPr>
      </w:pPr>
    </w:p>
    <w:p w14:paraId="02769E40" w14:textId="77777777" w:rsidR="00646921" w:rsidRDefault="00646921">
      <w:pPr>
        <w:jc w:val="center"/>
        <w:rPr>
          <w:b/>
          <w:bCs/>
        </w:rPr>
      </w:pPr>
    </w:p>
    <w:p w14:paraId="1BA1AB55" w14:textId="77777777" w:rsidR="00646921" w:rsidRDefault="00646921">
      <w:pPr>
        <w:jc w:val="center"/>
        <w:rPr>
          <w:b/>
          <w:bCs/>
        </w:rPr>
      </w:pPr>
    </w:p>
    <w:p w14:paraId="2436AA8F" w14:textId="77777777" w:rsidR="00646921" w:rsidRDefault="00646921">
      <w:pPr>
        <w:jc w:val="center"/>
        <w:rPr>
          <w:b/>
          <w:bCs/>
        </w:rPr>
      </w:pPr>
    </w:p>
    <w:p w14:paraId="6039EFC9" w14:textId="77777777" w:rsidR="00646921" w:rsidRDefault="00646921">
      <w:pPr>
        <w:jc w:val="center"/>
        <w:rPr>
          <w:b/>
          <w:bCs/>
        </w:rPr>
      </w:pPr>
    </w:p>
    <w:p w14:paraId="29B0E8EF" w14:textId="77777777" w:rsidR="00646921" w:rsidRDefault="00646921" w:rsidP="002A3276">
      <w:pPr>
        <w:rPr>
          <w:b/>
          <w:bCs/>
        </w:rPr>
      </w:pPr>
      <w:r>
        <w:rPr>
          <w:b/>
          <w:bCs/>
        </w:rPr>
        <w:t xml:space="preserve"> </w:t>
      </w:r>
      <w:r w:rsidR="00DE6FC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A3276">
        <w:rPr>
          <w:b/>
          <w:bCs/>
        </w:rPr>
        <w:t xml:space="preserve">      </w:t>
      </w:r>
    </w:p>
    <w:p w14:paraId="02E4D66B" w14:textId="77777777" w:rsidR="00646921" w:rsidRDefault="00646921">
      <w:pPr>
        <w:jc w:val="center"/>
        <w:rPr>
          <w:b/>
          <w:bCs/>
        </w:rPr>
      </w:pPr>
    </w:p>
    <w:p w14:paraId="20028630" w14:textId="77777777" w:rsidR="00646921" w:rsidRDefault="00646921">
      <w:pPr>
        <w:jc w:val="center"/>
        <w:rPr>
          <w:b/>
          <w:bCs/>
        </w:rPr>
      </w:pPr>
    </w:p>
    <w:p w14:paraId="1BE2A593" w14:textId="77777777" w:rsidR="00646921" w:rsidRDefault="0064692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GODIŠNJI  PLAN  I  PROGRAM</w:t>
      </w:r>
    </w:p>
    <w:p w14:paraId="60F6C37B" w14:textId="77777777" w:rsidR="00646921" w:rsidRDefault="0064692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RADA  ŠKOLE</w:t>
      </w:r>
    </w:p>
    <w:p w14:paraId="75B61FAB" w14:textId="77777777" w:rsidR="00646921" w:rsidRDefault="00646921">
      <w:pPr>
        <w:jc w:val="center"/>
        <w:rPr>
          <w:b/>
          <w:bCs/>
        </w:rPr>
      </w:pPr>
    </w:p>
    <w:p w14:paraId="66E9E917" w14:textId="77777777" w:rsidR="00646921" w:rsidRDefault="00646921">
      <w:pPr>
        <w:jc w:val="center"/>
        <w:rPr>
          <w:b/>
          <w:bCs/>
        </w:rPr>
      </w:pPr>
    </w:p>
    <w:p w14:paraId="36A00EDE" w14:textId="3B89A8D7" w:rsidR="00646921" w:rsidRDefault="003B658B" w:rsidP="39B9E9AA">
      <w:pPr>
        <w:jc w:val="center"/>
        <w:rPr>
          <w:b/>
          <w:bCs/>
          <w:sz w:val="20"/>
          <w:szCs w:val="20"/>
        </w:rPr>
      </w:pPr>
      <w:r w:rsidRPr="5A18FF23">
        <w:rPr>
          <w:b/>
          <w:bCs/>
          <w:sz w:val="20"/>
          <w:szCs w:val="20"/>
        </w:rPr>
        <w:t xml:space="preserve">ŠKOLSKA GODINA </w:t>
      </w:r>
      <w:r w:rsidR="4053BD3D" w:rsidRPr="5A18FF23">
        <w:rPr>
          <w:b/>
          <w:bCs/>
          <w:sz w:val="20"/>
          <w:szCs w:val="20"/>
        </w:rPr>
        <w:t>202</w:t>
      </w:r>
      <w:r w:rsidR="354D36B8" w:rsidRPr="5A18FF23">
        <w:rPr>
          <w:b/>
          <w:bCs/>
          <w:sz w:val="20"/>
          <w:szCs w:val="20"/>
        </w:rPr>
        <w:t>3</w:t>
      </w:r>
      <w:r w:rsidR="4053BD3D" w:rsidRPr="5A18FF23">
        <w:rPr>
          <w:b/>
          <w:bCs/>
          <w:sz w:val="20"/>
          <w:szCs w:val="20"/>
        </w:rPr>
        <w:t>./202</w:t>
      </w:r>
      <w:r w:rsidR="0EEEC07A" w:rsidRPr="5A18FF23">
        <w:rPr>
          <w:b/>
          <w:bCs/>
          <w:sz w:val="20"/>
          <w:szCs w:val="20"/>
        </w:rPr>
        <w:t>4</w:t>
      </w:r>
      <w:r w:rsidR="4053BD3D" w:rsidRPr="5A18FF23">
        <w:rPr>
          <w:b/>
          <w:bCs/>
          <w:sz w:val="20"/>
          <w:szCs w:val="20"/>
        </w:rPr>
        <w:t>.</w:t>
      </w:r>
    </w:p>
    <w:p w14:paraId="356729A0" w14:textId="77777777" w:rsidR="00646921" w:rsidRDefault="00646921">
      <w:pPr>
        <w:jc w:val="center"/>
        <w:rPr>
          <w:b/>
          <w:bCs/>
          <w:sz w:val="20"/>
        </w:rPr>
      </w:pPr>
    </w:p>
    <w:p w14:paraId="51B4A3D5" w14:textId="77777777" w:rsidR="00646921" w:rsidRDefault="00646921">
      <w:pPr>
        <w:jc w:val="center"/>
        <w:rPr>
          <w:b/>
          <w:bCs/>
        </w:rPr>
      </w:pPr>
    </w:p>
    <w:p w14:paraId="19FE11E0" w14:textId="77777777" w:rsidR="00646921" w:rsidRDefault="00646921">
      <w:pPr>
        <w:jc w:val="center"/>
        <w:rPr>
          <w:b/>
          <w:bCs/>
        </w:rPr>
      </w:pPr>
    </w:p>
    <w:p w14:paraId="43007CA4" w14:textId="77777777" w:rsidR="00646921" w:rsidRDefault="00646921">
      <w:pPr>
        <w:jc w:val="center"/>
        <w:rPr>
          <w:b/>
          <w:bCs/>
        </w:rPr>
      </w:pPr>
    </w:p>
    <w:p w14:paraId="04BA7740" w14:textId="77777777" w:rsidR="00646921" w:rsidRDefault="00646921">
      <w:pPr>
        <w:jc w:val="center"/>
        <w:rPr>
          <w:b/>
          <w:bCs/>
        </w:rPr>
      </w:pPr>
    </w:p>
    <w:p w14:paraId="007D734C" w14:textId="77777777" w:rsidR="00646921" w:rsidRDefault="00646921">
      <w:pPr>
        <w:jc w:val="center"/>
        <w:rPr>
          <w:b/>
          <w:bCs/>
        </w:rPr>
      </w:pPr>
    </w:p>
    <w:p w14:paraId="67BCE20E" w14:textId="77777777" w:rsidR="00646921" w:rsidRDefault="00646921">
      <w:pPr>
        <w:jc w:val="center"/>
        <w:rPr>
          <w:b/>
          <w:bCs/>
        </w:rPr>
      </w:pPr>
    </w:p>
    <w:p w14:paraId="54391CCF" w14:textId="77777777" w:rsidR="00646921" w:rsidRDefault="00646921">
      <w:pPr>
        <w:jc w:val="center"/>
        <w:rPr>
          <w:b/>
          <w:bCs/>
        </w:rPr>
      </w:pPr>
    </w:p>
    <w:p w14:paraId="2E1321D1" w14:textId="77777777" w:rsidR="00646921" w:rsidRDefault="00646921">
      <w:pPr>
        <w:jc w:val="center"/>
        <w:rPr>
          <w:b/>
          <w:bCs/>
        </w:rPr>
      </w:pPr>
    </w:p>
    <w:p w14:paraId="2F0528FE" w14:textId="77777777" w:rsidR="00646921" w:rsidRDefault="00646921">
      <w:pPr>
        <w:jc w:val="center"/>
        <w:rPr>
          <w:b/>
          <w:bCs/>
        </w:rPr>
      </w:pPr>
    </w:p>
    <w:p w14:paraId="7402587C" w14:textId="77777777" w:rsidR="00646921" w:rsidRDefault="00646921">
      <w:pPr>
        <w:jc w:val="center"/>
        <w:rPr>
          <w:b/>
          <w:bCs/>
        </w:rPr>
      </w:pPr>
    </w:p>
    <w:p w14:paraId="19098070" w14:textId="77777777" w:rsidR="00646921" w:rsidRDefault="00646921">
      <w:pPr>
        <w:jc w:val="center"/>
        <w:rPr>
          <w:b/>
          <w:bCs/>
        </w:rPr>
      </w:pPr>
    </w:p>
    <w:p w14:paraId="1C91180A" w14:textId="77777777" w:rsidR="00646921" w:rsidRDefault="00646921">
      <w:pPr>
        <w:jc w:val="center"/>
        <w:rPr>
          <w:b/>
          <w:bCs/>
        </w:rPr>
      </w:pPr>
    </w:p>
    <w:p w14:paraId="0553F8D3" w14:textId="77777777" w:rsidR="00646921" w:rsidRDefault="00646921">
      <w:pPr>
        <w:jc w:val="center"/>
        <w:rPr>
          <w:b/>
          <w:bCs/>
        </w:rPr>
      </w:pPr>
    </w:p>
    <w:p w14:paraId="017D6B2E" w14:textId="77777777" w:rsidR="00646921" w:rsidRDefault="00646921">
      <w:pPr>
        <w:jc w:val="center"/>
        <w:rPr>
          <w:b/>
          <w:bCs/>
        </w:rPr>
      </w:pPr>
    </w:p>
    <w:p w14:paraId="438583DA" w14:textId="77777777" w:rsidR="001E4F17" w:rsidRDefault="001E4F17">
      <w:pPr>
        <w:jc w:val="center"/>
        <w:rPr>
          <w:b/>
          <w:bCs/>
        </w:rPr>
      </w:pPr>
    </w:p>
    <w:p w14:paraId="74200840" w14:textId="77777777" w:rsidR="001E4F17" w:rsidRDefault="001E4F17">
      <w:pPr>
        <w:jc w:val="center"/>
        <w:rPr>
          <w:b/>
          <w:bCs/>
        </w:rPr>
      </w:pPr>
    </w:p>
    <w:p w14:paraId="0BE9848D" w14:textId="77777777" w:rsidR="001E4F17" w:rsidRDefault="001E4F17">
      <w:pPr>
        <w:jc w:val="center"/>
        <w:rPr>
          <w:b/>
          <w:bCs/>
        </w:rPr>
      </w:pPr>
    </w:p>
    <w:p w14:paraId="188ECE19" w14:textId="77777777" w:rsidR="001E4F17" w:rsidRDefault="001E4F17">
      <w:pPr>
        <w:jc w:val="center"/>
        <w:rPr>
          <w:b/>
          <w:bCs/>
        </w:rPr>
      </w:pPr>
    </w:p>
    <w:p w14:paraId="39854363" w14:textId="77777777" w:rsidR="001E4F17" w:rsidRDefault="001E4F17">
      <w:pPr>
        <w:jc w:val="center"/>
        <w:rPr>
          <w:b/>
          <w:bCs/>
        </w:rPr>
      </w:pPr>
    </w:p>
    <w:p w14:paraId="4877108B" w14:textId="77777777" w:rsidR="001E4F17" w:rsidRDefault="001E4F17">
      <w:pPr>
        <w:jc w:val="center"/>
        <w:rPr>
          <w:b/>
          <w:bCs/>
        </w:rPr>
      </w:pPr>
    </w:p>
    <w:p w14:paraId="1AC28DB3" w14:textId="77777777" w:rsidR="001E4F17" w:rsidRDefault="001E4F17">
      <w:pPr>
        <w:jc w:val="center"/>
        <w:rPr>
          <w:b/>
          <w:bCs/>
        </w:rPr>
      </w:pPr>
    </w:p>
    <w:p w14:paraId="34C2C067" w14:textId="77777777" w:rsidR="00646921" w:rsidRDefault="00646921">
      <w:pPr>
        <w:jc w:val="center"/>
        <w:rPr>
          <w:b/>
          <w:bCs/>
        </w:rPr>
      </w:pPr>
    </w:p>
    <w:p w14:paraId="2E5C07FC" w14:textId="77777777" w:rsidR="00646921" w:rsidRDefault="00646921">
      <w:pPr>
        <w:jc w:val="center"/>
      </w:pPr>
    </w:p>
    <w:p w14:paraId="1BAB1CD9" w14:textId="77777777" w:rsidR="00646921" w:rsidRDefault="00646921">
      <w:pPr>
        <w:jc w:val="center"/>
        <w:rPr>
          <w:b/>
          <w:bCs/>
        </w:rPr>
      </w:pPr>
    </w:p>
    <w:p w14:paraId="0E7E838E" w14:textId="77777777" w:rsidR="00646921" w:rsidRDefault="00646921">
      <w:pPr>
        <w:jc w:val="center"/>
        <w:rPr>
          <w:b/>
          <w:bCs/>
        </w:rPr>
      </w:pPr>
    </w:p>
    <w:p w14:paraId="2689A672" w14:textId="77777777" w:rsidR="00646921" w:rsidRDefault="00646921">
      <w:pPr>
        <w:jc w:val="center"/>
        <w:rPr>
          <w:b/>
          <w:bCs/>
        </w:rPr>
      </w:pPr>
    </w:p>
    <w:p w14:paraId="3D960476" w14:textId="6A74E65A" w:rsidR="2B8AC66D" w:rsidRDefault="008008A4" w:rsidP="5A18FF23">
      <w:pPr>
        <w:jc w:val="center"/>
        <w:rPr>
          <w:b/>
          <w:bCs/>
          <w:sz w:val="20"/>
          <w:szCs w:val="20"/>
        </w:rPr>
      </w:pPr>
      <w:r w:rsidRPr="5A18FF23">
        <w:rPr>
          <w:b/>
          <w:bCs/>
          <w:sz w:val="20"/>
          <w:szCs w:val="20"/>
        </w:rPr>
        <w:t xml:space="preserve">ZAGREB, </w:t>
      </w:r>
      <w:r w:rsidR="1303CF83" w:rsidRPr="5A18FF23">
        <w:rPr>
          <w:b/>
          <w:bCs/>
          <w:sz w:val="20"/>
          <w:szCs w:val="20"/>
        </w:rPr>
        <w:t>rujan 202</w:t>
      </w:r>
      <w:r w:rsidR="537609ED" w:rsidRPr="5A18FF23">
        <w:rPr>
          <w:b/>
          <w:bCs/>
          <w:sz w:val="20"/>
          <w:szCs w:val="20"/>
        </w:rPr>
        <w:t>3.</w:t>
      </w:r>
    </w:p>
    <w:p w14:paraId="13B14A22" w14:textId="06962456" w:rsidR="2B8AC66D" w:rsidRDefault="2B8AC66D"/>
    <w:p w14:paraId="4AF26E13" w14:textId="3E4CED87" w:rsidR="12C9F8CB" w:rsidRDefault="12C9F8CB" w:rsidP="12C9F8CB"/>
    <w:p w14:paraId="4FF3D3CD" w14:textId="14E88FBD" w:rsidR="00276706" w:rsidRDefault="52AC2DB4" w:rsidP="00276706">
      <w:r>
        <w:lastRenderedPageBreak/>
        <w:t xml:space="preserve">Na temelju čl. 28 Zakona o odgoju i obrazovanju u osnovnoj i srednjoj školi („Narodne novine“ br. </w:t>
      </w:r>
      <w:hyperlink r:id="rId8">
        <w:r>
          <w:t>87/08</w:t>
        </w:r>
      </w:hyperlink>
      <w:r>
        <w:t xml:space="preserve">, </w:t>
      </w:r>
      <w:hyperlink r:id="rId9">
        <w:r>
          <w:t>86/09</w:t>
        </w:r>
      </w:hyperlink>
      <w:r>
        <w:t xml:space="preserve">, </w:t>
      </w:r>
      <w:hyperlink r:id="rId10">
        <w:r>
          <w:t>92/10</w:t>
        </w:r>
      </w:hyperlink>
      <w:r>
        <w:t xml:space="preserve">, </w:t>
      </w:r>
      <w:hyperlink r:id="rId11">
        <w:r>
          <w:t>105/10</w:t>
        </w:r>
      </w:hyperlink>
      <w:r>
        <w:t xml:space="preserve">, </w:t>
      </w:r>
      <w:hyperlink r:id="rId12">
        <w:r>
          <w:t>90/11</w:t>
        </w:r>
      </w:hyperlink>
      <w:r>
        <w:t xml:space="preserve">, </w:t>
      </w:r>
      <w:hyperlink r:id="rId13">
        <w:r>
          <w:t>5/12</w:t>
        </w:r>
      </w:hyperlink>
      <w:r>
        <w:t xml:space="preserve">, </w:t>
      </w:r>
      <w:hyperlink r:id="rId14">
        <w:r>
          <w:t>16/12</w:t>
        </w:r>
      </w:hyperlink>
      <w:r>
        <w:t xml:space="preserve">, </w:t>
      </w:r>
      <w:hyperlink r:id="rId15">
        <w:r>
          <w:t>86/12</w:t>
        </w:r>
      </w:hyperlink>
      <w:r>
        <w:t xml:space="preserve">, </w:t>
      </w:r>
      <w:hyperlink r:id="rId16">
        <w:r>
          <w:t>126/12</w:t>
        </w:r>
      </w:hyperlink>
      <w:r>
        <w:t xml:space="preserve">, </w:t>
      </w:r>
      <w:hyperlink r:id="rId17">
        <w:r>
          <w:t>94/13</w:t>
        </w:r>
      </w:hyperlink>
      <w:r>
        <w:t xml:space="preserve">, </w:t>
      </w:r>
      <w:hyperlink r:id="rId18">
        <w:r>
          <w:t>152/14</w:t>
        </w:r>
      </w:hyperlink>
      <w:r>
        <w:t xml:space="preserve">, </w:t>
      </w:r>
      <w:hyperlink r:id="rId19">
        <w:r>
          <w:t>07/17</w:t>
        </w:r>
      </w:hyperlink>
      <w:r>
        <w:t xml:space="preserve"> i </w:t>
      </w:r>
      <w:hyperlink r:id="rId20">
        <w:r>
          <w:t>68/18</w:t>
        </w:r>
      </w:hyperlink>
      <w:r>
        <w:t xml:space="preserve">.) i čl. 12 Statuta Osnovne škole Dragutina </w:t>
      </w:r>
      <w:proofErr w:type="spellStart"/>
      <w:r>
        <w:t>Kušlana</w:t>
      </w:r>
      <w:proofErr w:type="spellEnd"/>
      <w:r>
        <w:t xml:space="preserve">, Zagreb, </w:t>
      </w:r>
      <w:r w:rsidR="4968D984">
        <w:t xml:space="preserve">Ulica </w:t>
      </w:r>
      <w:proofErr w:type="spellStart"/>
      <w:r w:rsidR="4968D984">
        <w:t>Dragojla</w:t>
      </w:r>
      <w:proofErr w:type="spellEnd"/>
      <w:r w:rsidR="4968D984">
        <w:t xml:space="preserve"> </w:t>
      </w:r>
      <w:proofErr w:type="spellStart"/>
      <w:r w:rsidR="4968D984">
        <w:t>Kušlana</w:t>
      </w:r>
      <w:proofErr w:type="spellEnd"/>
      <w:r>
        <w:t xml:space="preserve"> 52, Školski odbor na sjednici održanoj </w:t>
      </w:r>
      <w:r w:rsidR="004A6482">
        <w:t>6.listopada,</w:t>
      </w:r>
      <w:r>
        <w:t xml:space="preserve"> a na prijedlog ravnateljice Škole</w:t>
      </w:r>
      <w:r w:rsidR="004A6482">
        <w:t xml:space="preserve"> Petre Štingl Raić, </w:t>
      </w:r>
      <w:proofErr w:type="spellStart"/>
      <w:r w:rsidR="004A6482">
        <w:t>prof</w:t>
      </w:r>
      <w:proofErr w:type="spellEnd"/>
      <w:r>
        <w:t>, donosi:</w:t>
      </w:r>
    </w:p>
    <w:p w14:paraId="2A3D67CD" w14:textId="2B314C49" w:rsidR="00276706" w:rsidRDefault="00276706" w:rsidP="2B8AC66D"/>
    <w:p w14:paraId="10C3F513" w14:textId="77777777" w:rsidR="00276706" w:rsidRDefault="00276706" w:rsidP="00276706">
      <w:pPr>
        <w:jc w:val="center"/>
        <w:rPr>
          <w:b/>
          <w:bCs/>
        </w:rPr>
      </w:pPr>
      <w:r>
        <w:rPr>
          <w:b/>
          <w:bCs/>
        </w:rPr>
        <w:t>Godišnji plan i program rada Škole</w:t>
      </w:r>
    </w:p>
    <w:p w14:paraId="489D85F6" w14:textId="786D0F62" w:rsidR="00276706" w:rsidRPr="00276706" w:rsidRDefault="52AC2DB4" w:rsidP="00276706">
      <w:pPr>
        <w:jc w:val="center"/>
        <w:rPr>
          <w:b/>
          <w:bCs/>
        </w:rPr>
      </w:pPr>
      <w:r w:rsidRPr="5A18FF23">
        <w:rPr>
          <w:b/>
          <w:bCs/>
        </w:rPr>
        <w:t>za školsku godinu 202</w:t>
      </w:r>
      <w:r w:rsidR="716A17D7" w:rsidRPr="5A18FF23">
        <w:rPr>
          <w:b/>
          <w:bCs/>
        </w:rPr>
        <w:t>3</w:t>
      </w:r>
      <w:r w:rsidRPr="5A18FF23">
        <w:rPr>
          <w:b/>
          <w:bCs/>
        </w:rPr>
        <w:t>. / 202</w:t>
      </w:r>
      <w:r w:rsidR="294CC260" w:rsidRPr="5A18FF23">
        <w:rPr>
          <w:b/>
          <w:bCs/>
        </w:rPr>
        <w:t>4</w:t>
      </w:r>
      <w:r w:rsidRPr="5A18FF23">
        <w:rPr>
          <w:b/>
          <w:bCs/>
        </w:rPr>
        <w:t>.</w:t>
      </w:r>
    </w:p>
    <w:p w14:paraId="1CBEF065" w14:textId="664672ED" w:rsidR="2B8AC66D" w:rsidRDefault="2B8AC66D" w:rsidP="2B8AC66D">
      <w:pPr>
        <w:jc w:val="center"/>
        <w:rPr>
          <w:b/>
          <w:bCs/>
        </w:rPr>
      </w:pPr>
    </w:p>
    <w:p w14:paraId="11F10B36" w14:textId="3A9A8177" w:rsidR="2B8AC66D" w:rsidRDefault="2B8AC66D" w:rsidP="2B8AC66D">
      <w:pPr>
        <w:jc w:val="center"/>
        <w:rPr>
          <w:b/>
          <w:bCs/>
        </w:rPr>
      </w:pPr>
    </w:p>
    <w:p w14:paraId="2C3FDAA9" w14:textId="1FD9EEB3" w:rsidR="2B8AC66D" w:rsidRDefault="2B8AC66D" w:rsidP="2B8AC66D">
      <w:pPr>
        <w:jc w:val="center"/>
        <w:rPr>
          <w:b/>
          <w:bCs/>
        </w:rPr>
      </w:pPr>
    </w:p>
    <w:p w14:paraId="2D5D3C7F" w14:textId="53A2CDBB" w:rsidR="52AC2DB4" w:rsidRDefault="52AC2DB4" w:rsidP="2B8AC66D">
      <w:pPr>
        <w:jc w:val="center"/>
        <w:rPr>
          <w:b/>
          <w:bCs/>
        </w:rPr>
      </w:pPr>
    </w:p>
    <w:p w14:paraId="2424C26C" w14:textId="77777777" w:rsidR="00276706" w:rsidRDefault="00276706">
      <w:pPr>
        <w:jc w:val="center"/>
        <w:rPr>
          <w:bCs/>
          <w:sz w:val="20"/>
        </w:rPr>
      </w:pPr>
      <w:r w:rsidRPr="00276706">
        <w:rPr>
          <w:bCs/>
        </w:rPr>
        <w:t>I</w:t>
      </w:r>
      <w:r>
        <w:rPr>
          <w:bCs/>
          <w:sz w:val="20"/>
        </w:rPr>
        <w:t>.</w:t>
      </w:r>
    </w:p>
    <w:p w14:paraId="3143785C" w14:textId="77777777" w:rsidR="00276706" w:rsidRDefault="00276706" w:rsidP="00276706">
      <w:pPr>
        <w:rPr>
          <w:bCs/>
          <w:sz w:val="20"/>
        </w:rPr>
      </w:pPr>
    </w:p>
    <w:p w14:paraId="046D3412" w14:textId="77777777" w:rsidR="00276706" w:rsidRDefault="00276706" w:rsidP="00276706">
      <w:pPr>
        <w:rPr>
          <w:bCs/>
        </w:rPr>
      </w:pPr>
      <w:r w:rsidRPr="00276706">
        <w:rPr>
          <w:bCs/>
        </w:rPr>
        <w:t xml:space="preserve">Godišnji plan i program </w:t>
      </w:r>
      <w:r>
        <w:rPr>
          <w:bCs/>
        </w:rPr>
        <w:t xml:space="preserve"> temelji se na Nastavnom planu i programu za osnovnu školu i Školskom Kurikulumu.</w:t>
      </w:r>
    </w:p>
    <w:p w14:paraId="6C73576D" w14:textId="77777777" w:rsidR="0076549A" w:rsidRDefault="0076549A" w:rsidP="00276706">
      <w:pPr>
        <w:rPr>
          <w:bCs/>
        </w:rPr>
      </w:pPr>
    </w:p>
    <w:p w14:paraId="1FEDD5FA" w14:textId="77777777" w:rsidR="00276706" w:rsidRDefault="00276706" w:rsidP="00276706">
      <w:pPr>
        <w:rPr>
          <w:bCs/>
        </w:rPr>
      </w:pPr>
    </w:p>
    <w:p w14:paraId="0236A886" w14:textId="77777777" w:rsidR="00276706" w:rsidRDefault="00276706" w:rsidP="00276706">
      <w:pPr>
        <w:jc w:val="center"/>
        <w:rPr>
          <w:bCs/>
        </w:rPr>
      </w:pPr>
      <w:r>
        <w:rPr>
          <w:bCs/>
        </w:rPr>
        <w:t>II.</w:t>
      </w:r>
    </w:p>
    <w:p w14:paraId="05EBC1D9" w14:textId="77777777" w:rsidR="00276706" w:rsidRDefault="00276706" w:rsidP="00276706">
      <w:pPr>
        <w:rPr>
          <w:bCs/>
        </w:rPr>
      </w:pPr>
    </w:p>
    <w:p w14:paraId="407858E8" w14:textId="4CBBA206" w:rsidR="00276706" w:rsidRPr="00276706" w:rsidRDefault="00276706" w:rsidP="00276706">
      <w:r>
        <w:t>Godišnjim planom i programom Škole utvrđuje se mjesto, vrijeme, način i izvršitelji poslova, a sadrži:</w:t>
      </w:r>
      <w:r w:rsidR="2DB6B4BE">
        <w:t xml:space="preserve"> </w:t>
      </w:r>
      <w:r>
        <w:t xml:space="preserve">podatke o uvjetima rada, podatke o izvršiteljima poslova, godišnji kalendar rada, podatke o dnevnoj, tjednoj i  godišnjoj organizaciji rada, </w:t>
      </w:r>
      <w:r w:rsidR="005C6F38">
        <w:t>tjedni i godišnji broj sati po razredima i oblicima odgojno – obrazovnog rada, planove rada ravnatelja, učitelja, stručnih suradnika i administrativnog osoblja, planove rada Školskog odbora i ostalih stručnih tijela, plan stručnog osposobljavanja i usavršavanja i podatke o ostalim aktivnostima u funkciji odgojno – obrazovnog rada i poslovanja Škole.</w:t>
      </w:r>
    </w:p>
    <w:p w14:paraId="63F79A28" w14:textId="77777777" w:rsidR="00646921" w:rsidRDefault="00646921">
      <w:pPr>
        <w:jc w:val="center"/>
        <w:rPr>
          <w:b/>
          <w:bCs/>
          <w:sz w:val="20"/>
        </w:rPr>
      </w:pPr>
    </w:p>
    <w:p w14:paraId="2CE1D1F1" w14:textId="77777777" w:rsidR="005D6426" w:rsidRDefault="005D6426" w:rsidP="00262CF8">
      <w:pPr>
        <w:jc w:val="center"/>
        <w:rPr>
          <w:b/>
          <w:bCs/>
          <w:sz w:val="20"/>
        </w:rPr>
      </w:pPr>
    </w:p>
    <w:p w14:paraId="32060BEA" w14:textId="608B8A9F" w:rsidR="472C39E7" w:rsidRDefault="472C39E7" w:rsidP="2B8AC66D">
      <w:pPr>
        <w:jc w:val="center"/>
        <w:rPr>
          <w:b/>
          <w:bCs/>
        </w:rPr>
      </w:pPr>
    </w:p>
    <w:p w14:paraId="5C908D3B" w14:textId="280E2519" w:rsidR="472C39E7" w:rsidRDefault="472C39E7" w:rsidP="472C39E7">
      <w:pPr>
        <w:jc w:val="center"/>
        <w:rPr>
          <w:sz w:val="20"/>
          <w:szCs w:val="20"/>
        </w:rPr>
      </w:pPr>
    </w:p>
    <w:p w14:paraId="1F2D5B6C" w14:textId="77777777" w:rsidR="00872362" w:rsidRDefault="009D1C34" w:rsidP="00262CF8">
      <w:pPr>
        <w:jc w:val="center"/>
        <w:rPr>
          <w:bCs/>
          <w:sz w:val="20"/>
        </w:rPr>
      </w:pPr>
      <w:r w:rsidRPr="009D1C34">
        <w:rPr>
          <w:bCs/>
          <w:sz w:val="20"/>
        </w:rPr>
        <w:t>III.</w:t>
      </w:r>
    </w:p>
    <w:p w14:paraId="2A190C16" w14:textId="77777777" w:rsidR="009D1C34" w:rsidRPr="009D1C34" w:rsidRDefault="009D1C34" w:rsidP="00262CF8">
      <w:pPr>
        <w:jc w:val="center"/>
        <w:rPr>
          <w:bCs/>
          <w:sz w:val="20"/>
        </w:rPr>
      </w:pPr>
    </w:p>
    <w:p w14:paraId="1DF17745" w14:textId="77777777" w:rsidR="009D1C34" w:rsidRDefault="009D1C34" w:rsidP="009D1C34">
      <w:pPr>
        <w:rPr>
          <w:b/>
          <w:bCs/>
          <w:sz w:val="20"/>
        </w:rPr>
      </w:pPr>
    </w:p>
    <w:p w14:paraId="53794C49" w14:textId="149B4661" w:rsidR="00872362" w:rsidRPr="006C7924" w:rsidRDefault="006C7924" w:rsidP="006C7924">
      <w:r>
        <w:t>Planovi i programi rada učitelja</w:t>
      </w:r>
      <w:r w:rsidR="00431FF1">
        <w:t xml:space="preserve">, plan i program rada razrednika, prilagođeni planovi i programi učenika s teškoćama, rješenja o tjednom i godišnjem zaduženju odgojno obrazovnih radnika, planovi i programi </w:t>
      </w:r>
      <w:proofErr w:type="spellStart"/>
      <w:r w:rsidR="00431FF1">
        <w:t>vanučioničke</w:t>
      </w:r>
      <w:proofErr w:type="spellEnd"/>
      <w:r w:rsidR="00431FF1">
        <w:t xml:space="preserve"> nastave, raspored sati učitelja i stručnih suradnika te administrativnog i tehničkog osoblja sastavni su dio Godišnjeg plana i programa Škole.</w:t>
      </w:r>
    </w:p>
    <w:p w14:paraId="6F706B87" w14:textId="77777777" w:rsidR="00872362" w:rsidRDefault="00872362" w:rsidP="00262CF8">
      <w:pPr>
        <w:jc w:val="center"/>
        <w:rPr>
          <w:b/>
          <w:bCs/>
          <w:sz w:val="20"/>
        </w:rPr>
      </w:pPr>
    </w:p>
    <w:p w14:paraId="3B8860CA" w14:textId="1CD78F61" w:rsidR="5A18FF23" w:rsidRDefault="5A18FF23" w:rsidP="5A18FF23">
      <w:pPr>
        <w:jc w:val="center"/>
        <w:rPr>
          <w:b/>
          <w:bCs/>
          <w:sz w:val="20"/>
          <w:szCs w:val="20"/>
        </w:rPr>
      </w:pPr>
    </w:p>
    <w:p w14:paraId="6E1B1E43" w14:textId="77777777" w:rsidR="00F33607" w:rsidRPr="00262CF8" w:rsidRDefault="00F33607" w:rsidP="12C9F8CB">
      <w:pPr>
        <w:jc w:val="center"/>
        <w:rPr>
          <w:b/>
          <w:bCs/>
          <w:sz w:val="20"/>
          <w:szCs w:val="20"/>
        </w:rPr>
      </w:pPr>
    </w:p>
    <w:p w14:paraId="060D4C31" w14:textId="09E0A978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2EBC8A06" w14:textId="42AABDE6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4C2AADD2" w14:textId="250F84E2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3F17B130" w14:textId="762DC540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3E58590E" w14:textId="1E6ACCBF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4C642901" w14:textId="69654CBB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220ECC8B" w14:textId="013A6F3F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5D86FFB2" w14:textId="77777777" w:rsidR="004A6482" w:rsidRDefault="004A6482" w:rsidP="12C9F8CB">
      <w:pPr>
        <w:jc w:val="center"/>
        <w:rPr>
          <w:b/>
          <w:bCs/>
          <w:sz w:val="20"/>
          <w:szCs w:val="20"/>
        </w:rPr>
      </w:pPr>
    </w:p>
    <w:p w14:paraId="32223A35" w14:textId="77777777" w:rsidR="004A6482" w:rsidRDefault="004A6482" w:rsidP="12C9F8CB">
      <w:pPr>
        <w:jc w:val="center"/>
        <w:rPr>
          <w:b/>
          <w:bCs/>
          <w:sz w:val="20"/>
          <w:szCs w:val="20"/>
        </w:rPr>
      </w:pPr>
    </w:p>
    <w:p w14:paraId="6D1BCE4A" w14:textId="77777777" w:rsidR="004A6482" w:rsidRDefault="004A6482" w:rsidP="12C9F8CB">
      <w:pPr>
        <w:jc w:val="center"/>
        <w:rPr>
          <w:b/>
          <w:bCs/>
          <w:sz w:val="20"/>
          <w:szCs w:val="20"/>
        </w:rPr>
      </w:pPr>
    </w:p>
    <w:p w14:paraId="664E22F7" w14:textId="77777777" w:rsidR="004A6482" w:rsidRDefault="004A6482" w:rsidP="12C9F8CB">
      <w:pPr>
        <w:jc w:val="center"/>
        <w:rPr>
          <w:b/>
          <w:bCs/>
          <w:sz w:val="20"/>
          <w:szCs w:val="20"/>
        </w:rPr>
      </w:pPr>
    </w:p>
    <w:p w14:paraId="725D8802" w14:textId="703A7F12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11B05692" w14:textId="7A1C93FC" w:rsidR="12C9F8CB" w:rsidRDefault="12C9F8CB" w:rsidP="12C9F8CB">
      <w:pPr>
        <w:jc w:val="center"/>
        <w:rPr>
          <w:b/>
          <w:bCs/>
          <w:sz w:val="20"/>
          <w:szCs w:val="20"/>
        </w:rPr>
      </w:pPr>
    </w:p>
    <w:p w14:paraId="03B7E9DC" w14:textId="2A12DEFC" w:rsidR="00646921" w:rsidRDefault="1F2D2BC4" w:rsidP="3AD53E63">
      <w:pPr>
        <w:ind w:firstLine="706"/>
        <w:jc w:val="center"/>
        <w:rPr>
          <w:b/>
          <w:bCs/>
          <w:sz w:val="28"/>
          <w:szCs w:val="28"/>
        </w:rPr>
      </w:pPr>
      <w:r w:rsidRPr="3AD53E63">
        <w:rPr>
          <w:b/>
          <w:bCs/>
          <w:sz w:val="28"/>
          <w:szCs w:val="28"/>
        </w:rPr>
        <w:lastRenderedPageBreak/>
        <w:t xml:space="preserve">OSNOVNI  PODACI  O </w:t>
      </w:r>
    </w:p>
    <w:p w14:paraId="75760E32" w14:textId="0FEA191F" w:rsidR="00646921" w:rsidRDefault="00646921" w:rsidP="3AD53E63">
      <w:pPr>
        <w:ind w:firstLine="706"/>
        <w:jc w:val="center"/>
        <w:rPr>
          <w:b/>
          <w:bCs/>
          <w:sz w:val="28"/>
          <w:szCs w:val="28"/>
        </w:rPr>
      </w:pPr>
    </w:p>
    <w:p w14:paraId="2164E77A" w14:textId="56E8842D" w:rsidR="00646921" w:rsidRDefault="1F2D2BC4" w:rsidP="1F2D2BC4">
      <w:pPr>
        <w:ind w:firstLine="706"/>
        <w:jc w:val="center"/>
        <w:rPr>
          <w:b/>
          <w:bCs/>
          <w:sz w:val="28"/>
          <w:szCs w:val="28"/>
        </w:rPr>
      </w:pPr>
      <w:r w:rsidRPr="3AD53E63">
        <w:rPr>
          <w:b/>
          <w:bCs/>
          <w:sz w:val="28"/>
          <w:szCs w:val="28"/>
        </w:rPr>
        <w:t xml:space="preserve">OSNOVNOJ  ŠKOLI </w:t>
      </w:r>
      <w:r w:rsidR="0F44097E" w:rsidRPr="3AD53E63">
        <w:rPr>
          <w:b/>
          <w:bCs/>
          <w:sz w:val="28"/>
          <w:szCs w:val="28"/>
        </w:rPr>
        <w:t xml:space="preserve"> </w:t>
      </w:r>
      <w:r w:rsidRPr="3AD53E63">
        <w:rPr>
          <w:b/>
          <w:bCs/>
          <w:sz w:val="28"/>
          <w:szCs w:val="28"/>
        </w:rPr>
        <w:t>DRAGUTINA  KUŠLANA</w:t>
      </w:r>
    </w:p>
    <w:p w14:paraId="371105F8" w14:textId="77777777" w:rsidR="00646921" w:rsidRDefault="00646921">
      <w:pPr>
        <w:jc w:val="center"/>
        <w:rPr>
          <w:sz w:val="28"/>
        </w:rPr>
      </w:pPr>
    </w:p>
    <w:p w14:paraId="6D1E718F" w14:textId="2BF33792" w:rsidR="00646921" w:rsidRDefault="00646921" w:rsidP="52AC2DB4">
      <w:pPr>
        <w:jc w:val="center"/>
      </w:pPr>
    </w:p>
    <w:p w14:paraId="43F771EF" w14:textId="77777777" w:rsidR="00646921" w:rsidRDefault="00646921">
      <w:pPr>
        <w:jc w:val="center"/>
      </w:pPr>
    </w:p>
    <w:p w14:paraId="06DAC8C0" w14:textId="77777777" w:rsidR="00646921" w:rsidRDefault="00646921">
      <w:pPr>
        <w:rPr>
          <w:b/>
          <w:bCs/>
        </w:rPr>
      </w:pPr>
      <w:r>
        <w:tab/>
      </w:r>
      <w:r>
        <w:tab/>
      </w:r>
      <w:r>
        <w:rPr>
          <w:b/>
          <w:bCs/>
        </w:rPr>
        <w:t>OSNOVNA  ŠKOLA  DRAGUTINA  KUŠLANA</w:t>
      </w:r>
    </w:p>
    <w:p w14:paraId="41B3926C" w14:textId="77777777" w:rsidR="00646921" w:rsidRDefault="00646921" w:rsidP="52AC2DB4">
      <w:r>
        <w:tab/>
      </w:r>
    </w:p>
    <w:p w14:paraId="21051027" w14:textId="77777777" w:rsidR="00646921" w:rsidRDefault="00646921" w:rsidP="005875D6">
      <w:pPr>
        <w:jc w:val="both"/>
      </w:pPr>
      <w:r>
        <w:tab/>
      </w:r>
      <w:r>
        <w:tab/>
        <w:t xml:space="preserve">Adresa: Zagreb, </w:t>
      </w:r>
      <w:proofErr w:type="spellStart"/>
      <w:r>
        <w:t>Kušlanova</w:t>
      </w:r>
      <w:proofErr w:type="spellEnd"/>
      <w:r>
        <w:t xml:space="preserve"> 52</w:t>
      </w:r>
    </w:p>
    <w:p w14:paraId="5A49769E" w14:textId="77777777" w:rsidR="00646921" w:rsidRDefault="00646921" w:rsidP="005875D6">
      <w:pPr>
        <w:jc w:val="both"/>
      </w:pPr>
      <w:r>
        <w:tab/>
      </w:r>
      <w:r>
        <w:tab/>
        <w:t>Telefon: 23 23 400;  23 08 169;  23 08 170</w:t>
      </w:r>
    </w:p>
    <w:p w14:paraId="4F586C0E" w14:textId="77777777" w:rsidR="00646921" w:rsidRDefault="00646921" w:rsidP="005875D6">
      <w:pPr>
        <w:jc w:val="both"/>
      </w:pPr>
      <w:r>
        <w:tab/>
      </w:r>
      <w:r>
        <w:tab/>
        <w:t xml:space="preserve">e-mail: </w:t>
      </w:r>
      <w:r w:rsidR="00775931">
        <w:t>ured@os-dkuslana-zg.skole.hr</w:t>
      </w:r>
    </w:p>
    <w:p w14:paraId="0E363B11" w14:textId="0903E67C" w:rsidR="00646921" w:rsidRDefault="00646921" w:rsidP="005875D6">
      <w:pPr>
        <w:ind w:left="704" w:firstLine="708"/>
        <w:jc w:val="both"/>
      </w:pPr>
      <w:r>
        <w:t xml:space="preserve">Županija :  </w:t>
      </w:r>
      <w:r w:rsidR="2254A391" w:rsidRPr="472C39E7">
        <w:t>Grad Zagreb</w:t>
      </w:r>
    </w:p>
    <w:p w14:paraId="5184B6D1" w14:textId="77777777" w:rsidR="00646921" w:rsidRDefault="00646921" w:rsidP="005875D6">
      <w:pPr>
        <w:ind w:left="704" w:firstLine="708"/>
        <w:jc w:val="both"/>
      </w:pPr>
      <w:r>
        <w:t>Područni  ured  Peščenica</w:t>
      </w:r>
    </w:p>
    <w:p w14:paraId="51870F14" w14:textId="612513AD" w:rsidR="00646921" w:rsidRDefault="00646921" w:rsidP="5A18FF23">
      <w:pPr>
        <w:ind w:firstLine="708"/>
        <w:jc w:val="both"/>
      </w:pPr>
    </w:p>
    <w:p w14:paraId="32CD8900" w14:textId="79A1FECC" w:rsidR="00646921" w:rsidRDefault="00646921" w:rsidP="1F2D2BC4">
      <w:pPr>
        <w:ind w:firstLine="708"/>
      </w:pPr>
    </w:p>
    <w:p w14:paraId="694EAFF2" w14:textId="16334AEB" w:rsidR="00646921" w:rsidRDefault="1F2D2BC4">
      <w:pPr>
        <w:ind w:left="704" w:firstLine="708"/>
      </w:pPr>
      <w:r>
        <w:t>Broj  učenika:</w:t>
      </w:r>
      <w:r>
        <w:tab/>
      </w:r>
      <w:r>
        <w:tab/>
        <w:t xml:space="preserve"> I  –   IV. razreda:</w:t>
      </w:r>
      <w:r w:rsidR="1E274106">
        <w:t xml:space="preserve"> </w:t>
      </w:r>
      <w:r w:rsidR="04BCC817">
        <w:t>16</w:t>
      </w:r>
      <w:r w:rsidR="3B6846C3">
        <w:t>3</w:t>
      </w:r>
    </w:p>
    <w:p w14:paraId="08CABF42" w14:textId="0142FADB" w:rsidR="00646921" w:rsidRDefault="00646921" w:rsidP="472C39E7">
      <w:pPr>
        <w:ind w:left="704" w:firstLine="708"/>
      </w:pPr>
    </w:p>
    <w:p w14:paraId="120D9A32" w14:textId="189EFF5E" w:rsidR="00646921" w:rsidRDefault="00646921" w:rsidP="472C39E7">
      <w:pPr>
        <w:ind w:left="704"/>
      </w:pPr>
    </w:p>
    <w:p w14:paraId="2EE137CC" w14:textId="228AEDD4" w:rsidR="00646921" w:rsidRDefault="00CC7369">
      <w:pPr>
        <w:pStyle w:val="Naslov2"/>
        <w:ind w:left="704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V – VIII. </w:t>
      </w:r>
      <w:r w:rsidR="00AA0945">
        <w:rPr>
          <w:u w:val="none"/>
        </w:rPr>
        <w:t>razreda:</w:t>
      </w:r>
      <w:r w:rsidR="325DFB19">
        <w:rPr>
          <w:u w:val="none"/>
        </w:rPr>
        <w:t xml:space="preserve"> 20</w:t>
      </w:r>
      <w:r w:rsidR="45110EB5">
        <w:rPr>
          <w:u w:val="none"/>
        </w:rPr>
        <w:t>9</w:t>
      </w:r>
      <w:r w:rsidR="00AA0945">
        <w:rPr>
          <w:u w:val="none"/>
        </w:rPr>
        <w:tab/>
        <w:t xml:space="preserve"> </w:t>
      </w:r>
    </w:p>
    <w:p w14:paraId="11265977" w14:textId="77777777" w:rsidR="00646921" w:rsidRDefault="00646921">
      <w:r>
        <w:tab/>
      </w:r>
      <w:r>
        <w:tab/>
        <w:t>_______________________________________</w:t>
      </w:r>
    </w:p>
    <w:p w14:paraId="0742E13B" w14:textId="67F93FE4" w:rsidR="00646921" w:rsidRDefault="1F2D2BC4" w:rsidP="5A18FF23">
      <w:pPr>
        <w:spacing w:line="259" w:lineRule="auto"/>
        <w:ind w:left="704" w:firstLine="708"/>
      </w:pPr>
      <w:r>
        <w:t>Ukupno:</w:t>
      </w:r>
      <w:r>
        <w:tab/>
      </w:r>
      <w:r>
        <w:tab/>
        <w:t>I – VIII. razreda:</w:t>
      </w:r>
      <w:r w:rsidR="4573B7B7">
        <w:t xml:space="preserve"> </w:t>
      </w:r>
      <w:r w:rsidR="5662A4A5">
        <w:t xml:space="preserve"> </w:t>
      </w:r>
      <w:r w:rsidR="414AAB05">
        <w:t>372</w:t>
      </w:r>
    </w:p>
    <w:p w14:paraId="2BC75459" w14:textId="77777777" w:rsidR="00646921" w:rsidRDefault="00646921">
      <w:pPr>
        <w:ind w:firstLine="708"/>
      </w:pPr>
    </w:p>
    <w:p w14:paraId="0AE2B1AB" w14:textId="74DCED6B" w:rsidR="00646921" w:rsidRDefault="00646921" w:rsidP="1F2D2BC4">
      <w:pPr>
        <w:ind w:firstLine="708"/>
      </w:pPr>
    </w:p>
    <w:p w14:paraId="35C6ACD0" w14:textId="77777777" w:rsidR="00646921" w:rsidRDefault="00646921">
      <w:pPr>
        <w:ind w:firstLine="708"/>
      </w:pPr>
    </w:p>
    <w:p w14:paraId="1E504152" w14:textId="290CDD1C" w:rsidR="00646921" w:rsidRDefault="52AC2DB4" w:rsidP="52AC2DB4">
      <w:pPr>
        <w:ind w:left="704" w:firstLine="708"/>
      </w:pPr>
      <w:r>
        <w:t>Razrednih  odjela:</w:t>
      </w:r>
      <w:r>
        <w:tab/>
        <w:t xml:space="preserve"> </w:t>
      </w:r>
      <w:r w:rsidR="6E03CC9E">
        <w:t xml:space="preserve">   </w:t>
      </w:r>
      <w:r>
        <w:t xml:space="preserve"> I – IV. razreda:</w:t>
      </w:r>
      <w:r>
        <w:tab/>
      </w:r>
      <w:r w:rsidR="0031229C">
        <w:t xml:space="preserve"> </w:t>
      </w:r>
      <w:r>
        <w:t xml:space="preserve"> </w:t>
      </w:r>
      <w:r w:rsidR="2F29B3B8">
        <w:t>8</w:t>
      </w:r>
    </w:p>
    <w:p w14:paraId="3956062E" w14:textId="603CC1AE" w:rsidR="00646921" w:rsidRDefault="00AA0945" w:rsidP="52AC2DB4">
      <w:pPr>
        <w:ind w:left="709" w:firstLine="709"/>
      </w:pPr>
      <w:r>
        <w:t xml:space="preserve">                                    V – VIII. razreda:</w:t>
      </w:r>
      <w:r>
        <w:tab/>
      </w:r>
      <w:r w:rsidR="5DDB195A">
        <w:t>10</w:t>
      </w:r>
    </w:p>
    <w:p w14:paraId="3437F7A4" w14:textId="77777777" w:rsidR="00646921" w:rsidRDefault="00646921">
      <w:pPr>
        <w:ind w:left="704" w:firstLine="708"/>
      </w:pPr>
      <w:r>
        <w:t>______________________________________</w:t>
      </w:r>
    </w:p>
    <w:p w14:paraId="62241BC1" w14:textId="66CC14B5" w:rsidR="00646921" w:rsidRDefault="00CC7369">
      <w:pPr>
        <w:ind w:left="704" w:firstLine="708"/>
      </w:pPr>
      <w:r>
        <w:t>Ukupno:</w:t>
      </w:r>
      <w:r>
        <w:tab/>
      </w:r>
      <w:r>
        <w:tab/>
      </w:r>
      <w:r w:rsidR="46B5188D">
        <w:t xml:space="preserve">  </w:t>
      </w:r>
      <w:r>
        <w:t>I – VIII. razreda:</w:t>
      </w:r>
      <w:r>
        <w:tab/>
        <w:t>1</w:t>
      </w:r>
      <w:r w:rsidR="008D431B">
        <w:t>8</w:t>
      </w:r>
    </w:p>
    <w:p w14:paraId="2745AB6D" w14:textId="16BE3B2B" w:rsidR="00646921" w:rsidRDefault="00646921" w:rsidP="1F2D2BC4">
      <w:pPr>
        <w:ind w:firstLine="708"/>
      </w:pPr>
    </w:p>
    <w:p w14:paraId="36CE2DB2" w14:textId="77777777" w:rsidR="00646921" w:rsidRDefault="00646921">
      <w:pPr>
        <w:ind w:firstLine="708"/>
      </w:pPr>
    </w:p>
    <w:p w14:paraId="1EBBC8E1" w14:textId="3A292E3B" w:rsidR="00646921" w:rsidRDefault="00646921">
      <w:pPr>
        <w:ind w:left="704" w:firstLine="708"/>
      </w:pPr>
      <w:r>
        <w:t xml:space="preserve">Broj djelatnika:  a)  </w:t>
      </w:r>
      <w:r w:rsidR="00CC7369">
        <w:t>učitelja  razred</w:t>
      </w:r>
      <w:r w:rsidR="00CF67AA">
        <w:t xml:space="preserve">ne  nastave: </w:t>
      </w:r>
      <w:r w:rsidR="02332BAB">
        <w:t>8</w:t>
      </w:r>
      <w:r w:rsidR="008D431B">
        <w:t xml:space="preserve"> </w:t>
      </w:r>
      <w:r w:rsidR="00387B53">
        <w:t>+</w:t>
      </w:r>
      <w:r w:rsidR="008D431B">
        <w:t xml:space="preserve"> </w:t>
      </w:r>
      <w:r w:rsidR="3057F489">
        <w:t>6</w:t>
      </w:r>
      <w:r w:rsidR="00CF67AA">
        <w:t xml:space="preserve"> u PB = 1</w:t>
      </w:r>
      <w:r w:rsidR="595A5B4C">
        <w:t>4</w:t>
      </w:r>
    </w:p>
    <w:p w14:paraId="58501483" w14:textId="4D5A7124" w:rsidR="00646921" w:rsidRDefault="00646921">
      <w:pPr>
        <w:ind w:firstLine="708"/>
      </w:pPr>
      <w:r>
        <w:tab/>
      </w:r>
      <w:r>
        <w:tab/>
      </w:r>
      <w:r>
        <w:tab/>
      </w:r>
      <w:r>
        <w:tab/>
        <w:t xml:space="preserve">   b)  učitelja  predmetne  nastave:  </w:t>
      </w:r>
      <w:r w:rsidR="52F4636D">
        <w:t>22</w:t>
      </w:r>
    </w:p>
    <w:p w14:paraId="5A875B2D" w14:textId="0E49D55F" w:rsidR="00FE157C" w:rsidRDefault="00646921">
      <w:pPr>
        <w:numPr>
          <w:ilvl w:val="0"/>
          <w:numId w:val="17"/>
        </w:numPr>
      </w:pPr>
      <w:r>
        <w:t xml:space="preserve">stručnih  suradnika:  </w:t>
      </w:r>
      <w:r w:rsidR="00FE157C">
        <w:t>3</w:t>
      </w:r>
      <w:r w:rsidR="71D48AAE">
        <w:t xml:space="preserve"> ½</w:t>
      </w:r>
    </w:p>
    <w:p w14:paraId="15C1C3E3" w14:textId="77777777" w:rsidR="00646921" w:rsidRDefault="00FE157C" w:rsidP="00FE157C">
      <w:pPr>
        <w:ind w:left="3543" w:firstLine="181"/>
      </w:pPr>
      <w:r>
        <w:t xml:space="preserve">-     </w:t>
      </w:r>
      <w:r w:rsidR="00646921">
        <w:t>pedagog</w:t>
      </w:r>
      <w:r w:rsidR="00892D0D">
        <w:t>inja</w:t>
      </w:r>
    </w:p>
    <w:p w14:paraId="45849C94" w14:textId="39525222" w:rsidR="00646921" w:rsidRDefault="5DBFCE35">
      <w:pPr>
        <w:numPr>
          <w:ilvl w:val="1"/>
          <w:numId w:val="17"/>
        </w:numPr>
      </w:pPr>
      <w:r>
        <w:t>knjižničarka – ½ rad</w:t>
      </w:r>
      <w:r w:rsidR="46BA751E">
        <w:t>nog</w:t>
      </w:r>
      <w:r>
        <w:t xml:space="preserve"> vremena</w:t>
      </w:r>
    </w:p>
    <w:p w14:paraId="6EE11AFD" w14:textId="54896FE2" w:rsidR="00646921" w:rsidRDefault="5DBFCE35">
      <w:pPr>
        <w:numPr>
          <w:ilvl w:val="1"/>
          <w:numId w:val="17"/>
        </w:numPr>
      </w:pPr>
      <w:proofErr w:type="spellStart"/>
      <w:r>
        <w:t>logopedinja</w:t>
      </w:r>
      <w:proofErr w:type="spellEnd"/>
      <w:r>
        <w:t xml:space="preserve"> </w:t>
      </w:r>
    </w:p>
    <w:p w14:paraId="0B77ADB0" w14:textId="6F9701A2" w:rsidR="00646921" w:rsidRDefault="5DBFCE35">
      <w:pPr>
        <w:numPr>
          <w:ilvl w:val="1"/>
          <w:numId w:val="17"/>
        </w:numPr>
      </w:pPr>
      <w:r>
        <w:t>psiholog</w:t>
      </w:r>
      <w:r w:rsidR="75DFC969">
        <w:t>inja</w:t>
      </w:r>
      <w:r>
        <w:t xml:space="preserve">       </w:t>
      </w:r>
      <w:r>
        <w:tab/>
        <w:t xml:space="preserve">       </w:t>
      </w:r>
    </w:p>
    <w:p w14:paraId="094EFD33" w14:textId="628632FA" w:rsidR="00646921" w:rsidRDefault="00646921">
      <w:pPr>
        <w:numPr>
          <w:ilvl w:val="0"/>
          <w:numId w:val="17"/>
        </w:numPr>
      </w:pPr>
      <w:r>
        <w:t xml:space="preserve"> ostalih djelatnika:  1</w:t>
      </w:r>
      <w:r w:rsidR="1C7A22AE">
        <w:t>1</w:t>
      </w:r>
    </w:p>
    <w:p w14:paraId="36545336" w14:textId="77777777" w:rsidR="00646921" w:rsidRDefault="00646921">
      <w:pPr>
        <w:ind w:left="720"/>
      </w:pPr>
    </w:p>
    <w:p w14:paraId="5C09159C" w14:textId="77777777" w:rsidR="00646921" w:rsidRDefault="00646921">
      <w:pPr>
        <w:ind w:left="720"/>
      </w:pPr>
    </w:p>
    <w:p w14:paraId="638ED717" w14:textId="4573B587" w:rsidR="00646921" w:rsidRDefault="00646921">
      <w:pPr>
        <w:ind w:left="720" w:firstLine="692"/>
      </w:pPr>
      <w:r>
        <w:t>Ravnatelj</w:t>
      </w:r>
      <w:r w:rsidR="4AC862A1">
        <w:t>ica</w:t>
      </w:r>
      <w:r>
        <w:t xml:space="preserve">  škole:   </w:t>
      </w:r>
      <w:r w:rsidR="00CA00C4">
        <w:t xml:space="preserve">Petra </w:t>
      </w:r>
      <w:r w:rsidR="3F5459A4">
        <w:t xml:space="preserve">Štingl </w:t>
      </w:r>
      <w:r w:rsidR="00CA00C4">
        <w:t>Raić</w:t>
      </w:r>
      <w:r w:rsidR="55F3927E">
        <w:t>, prof.</w:t>
      </w:r>
    </w:p>
    <w:p w14:paraId="79DE69E4" w14:textId="77777777" w:rsidR="00646921" w:rsidRDefault="00646921">
      <w:pPr>
        <w:ind w:left="720"/>
      </w:pPr>
    </w:p>
    <w:p w14:paraId="6491362E" w14:textId="4CB4A792" w:rsidR="00111A60" w:rsidRDefault="00646921" w:rsidP="00892D0D">
      <w:pPr>
        <w:ind w:left="720" w:firstLine="692"/>
      </w:pPr>
      <w:r>
        <w:t>Voditelj</w:t>
      </w:r>
      <w:r w:rsidR="29528A6F">
        <w:t>ica</w:t>
      </w:r>
      <w:r>
        <w:t xml:space="preserve">  smjene:   </w:t>
      </w:r>
      <w:r w:rsidR="00F35B4A">
        <w:t>Diana Cerovec</w:t>
      </w:r>
      <w:r w:rsidR="009B539C">
        <w:t>, učiteljica</w:t>
      </w:r>
      <w:r w:rsidR="00F35B4A">
        <w:t xml:space="preserve"> biologije</w:t>
      </w:r>
    </w:p>
    <w:p w14:paraId="68748B1A" w14:textId="058ED9D5" w:rsidR="00646921" w:rsidRDefault="00646921" w:rsidP="472C39E7">
      <w:pPr>
        <w:ind w:left="709"/>
      </w:pPr>
    </w:p>
    <w:p w14:paraId="763E522D" w14:textId="2816CAB9" w:rsidR="00646921" w:rsidRDefault="00646921">
      <w:pPr>
        <w:numPr>
          <w:ilvl w:val="1"/>
          <w:numId w:val="9"/>
        </w:numPr>
        <w:tabs>
          <w:tab w:val="left" w:pos="1440"/>
        </w:tabs>
        <w:rPr>
          <w:b/>
          <w:bCs/>
        </w:rPr>
      </w:pPr>
    </w:p>
    <w:p w14:paraId="3B7710B3" w14:textId="65F229EF" w:rsidR="00646921" w:rsidRDefault="00646921" w:rsidP="4C5C1A1C">
      <w:pPr>
        <w:tabs>
          <w:tab w:val="left" w:pos="1440"/>
        </w:tabs>
        <w:ind w:left="709"/>
        <w:rPr>
          <w:b/>
          <w:bCs/>
        </w:rPr>
      </w:pPr>
    </w:p>
    <w:p w14:paraId="06B4224D" w14:textId="77777777" w:rsidR="00A942FC" w:rsidRDefault="00A942FC" w:rsidP="5A18FF23">
      <w:pPr>
        <w:tabs>
          <w:tab w:val="left" w:pos="1440"/>
        </w:tabs>
        <w:rPr>
          <w:b/>
          <w:bCs/>
        </w:rPr>
      </w:pPr>
    </w:p>
    <w:p w14:paraId="48B95193" w14:textId="77777777" w:rsidR="004A6482" w:rsidRDefault="004A6482" w:rsidP="5A18FF23">
      <w:pPr>
        <w:tabs>
          <w:tab w:val="left" w:pos="1440"/>
        </w:tabs>
        <w:rPr>
          <w:b/>
          <w:bCs/>
        </w:rPr>
      </w:pPr>
    </w:p>
    <w:p w14:paraId="2988D3B4" w14:textId="77777777" w:rsidR="00A942FC" w:rsidRDefault="00A942FC" w:rsidP="5A18FF23">
      <w:pPr>
        <w:tabs>
          <w:tab w:val="left" w:pos="1440"/>
        </w:tabs>
        <w:rPr>
          <w:b/>
          <w:bCs/>
        </w:rPr>
      </w:pPr>
    </w:p>
    <w:p w14:paraId="17899B14" w14:textId="61AC6EEA" w:rsidR="00646921" w:rsidRDefault="444BCBD0">
      <w:pPr>
        <w:numPr>
          <w:ilvl w:val="7"/>
          <w:numId w:val="9"/>
        </w:numPr>
        <w:tabs>
          <w:tab w:val="left" w:pos="1440"/>
        </w:tabs>
        <w:rPr>
          <w:b/>
          <w:bCs/>
        </w:rPr>
      </w:pPr>
      <w:r w:rsidRPr="12C9F8CB">
        <w:rPr>
          <w:b/>
          <w:bCs/>
        </w:rPr>
        <w:lastRenderedPageBreak/>
        <w:t xml:space="preserve">         </w:t>
      </w:r>
      <w:r w:rsidR="1F2D2BC4" w:rsidRPr="12C9F8CB">
        <w:rPr>
          <w:b/>
          <w:bCs/>
        </w:rPr>
        <w:t xml:space="preserve"> 1. PODATCI O UVJETIMA RADA</w:t>
      </w:r>
    </w:p>
    <w:p w14:paraId="37773C0B" w14:textId="7D5C92E6" w:rsidR="00646921" w:rsidRDefault="00646921">
      <w:pPr>
        <w:numPr>
          <w:ilvl w:val="1"/>
          <w:numId w:val="9"/>
        </w:numPr>
        <w:tabs>
          <w:tab w:val="left" w:pos="1440"/>
        </w:tabs>
        <w:rPr>
          <w:b/>
          <w:bCs/>
        </w:rPr>
      </w:pPr>
    </w:p>
    <w:p w14:paraId="54AA830D" w14:textId="62697687" w:rsidR="00646921" w:rsidRDefault="1F2D2BC4">
      <w:pPr>
        <w:numPr>
          <w:ilvl w:val="1"/>
          <w:numId w:val="9"/>
        </w:numPr>
        <w:tabs>
          <w:tab w:val="left" w:pos="1440"/>
        </w:tabs>
        <w:rPr>
          <w:b/>
          <w:bCs/>
        </w:rPr>
      </w:pPr>
      <w:r w:rsidRPr="5A18FF23">
        <w:rPr>
          <w:b/>
          <w:bCs/>
        </w:rPr>
        <w:t xml:space="preserve">              1.1. Podatci o školskom području</w:t>
      </w:r>
    </w:p>
    <w:p w14:paraId="2C72642A" w14:textId="77777777" w:rsidR="00646921" w:rsidRDefault="00646921">
      <w:pPr>
        <w:tabs>
          <w:tab w:val="left" w:pos="1440"/>
        </w:tabs>
        <w:ind w:left="1443"/>
      </w:pPr>
    </w:p>
    <w:p w14:paraId="3B795BF3" w14:textId="77777777" w:rsidR="00646921" w:rsidRDefault="00646921">
      <w:pPr>
        <w:tabs>
          <w:tab w:val="left" w:pos="1440"/>
        </w:tabs>
        <w:ind w:left="720"/>
      </w:pPr>
      <w:r>
        <w:t xml:space="preserve">Osnovna škola Dragutina </w:t>
      </w:r>
      <w:proofErr w:type="spellStart"/>
      <w:r>
        <w:t>Kušlana</w:t>
      </w:r>
      <w:proofErr w:type="spellEnd"/>
      <w:r>
        <w:t xml:space="preserve"> smještena je u dijelu prostora zgrade</w:t>
      </w:r>
    </w:p>
    <w:p w14:paraId="39C95810" w14:textId="3D1A4C52" w:rsidR="00BD4966" w:rsidRDefault="00646921">
      <w:pPr>
        <w:tabs>
          <w:tab w:val="left" w:pos="1440"/>
        </w:tabs>
        <w:ind w:left="720"/>
      </w:pPr>
      <w:r>
        <w:t xml:space="preserve">u </w:t>
      </w:r>
      <w:r w:rsidR="3075C907">
        <w:t>U</w:t>
      </w:r>
      <w:r>
        <w:t xml:space="preserve">lici </w:t>
      </w:r>
      <w:proofErr w:type="spellStart"/>
      <w:r w:rsidR="7E0E181C">
        <w:t>Dragojla</w:t>
      </w:r>
      <w:proofErr w:type="spellEnd"/>
      <w:r w:rsidR="7E0E181C">
        <w:t xml:space="preserve"> </w:t>
      </w:r>
      <w:proofErr w:type="spellStart"/>
      <w:r w:rsidR="7E0E181C">
        <w:t>Kušlana</w:t>
      </w:r>
      <w:proofErr w:type="spellEnd"/>
      <w:r w:rsidR="7E0E181C">
        <w:t xml:space="preserve"> </w:t>
      </w:r>
      <w:r>
        <w:t xml:space="preserve">52, koju dijeli s III. </w:t>
      </w:r>
      <w:r w:rsidR="00BD4966">
        <w:t xml:space="preserve">gimnazijom još od 1956. </w:t>
      </w:r>
      <w:r w:rsidR="41A3CF4D">
        <w:t>g</w:t>
      </w:r>
      <w:r w:rsidR="00BD4966">
        <w:t>odine</w:t>
      </w:r>
      <w:r w:rsidR="38AE6E1C">
        <w:t xml:space="preserve"> te će</w:t>
      </w:r>
    </w:p>
    <w:p w14:paraId="7C442F08" w14:textId="252FE1C5" w:rsidR="00646921" w:rsidRDefault="249C7DF0">
      <w:pPr>
        <w:tabs>
          <w:tab w:val="left" w:pos="1440"/>
        </w:tabs>
        <w:ind w:left="720"/>
      </w:pPr>
      <w:r>
        <w:t>ovo biti 6</w:t>
      </w:r>
      <w:r w:rsidR="1C6339DF">
        <w:t>8</w:t>
      </w:r>
      <w:r>
        <w:t>.</w:t>
      </w:r>
      <w:r w:rsidR="648A908D">
        <w:t xml:space="preserve"> </w:t>
      </w:r>
      <w:r>
        <w:t>godina u podst</w:t>
      </w:r>
      <w:r w:rsidR="3E93A266">
        <w:t>a</w:t>
      </w:r>
      <w:r>
        <w:t>narstvu i jedina osnovna škola u Gradu Zagrebu koja nema vlastitu školsku zgradu.</w:t>
      </w:r>
    </w:p>
    <w:p w14:paraId="005A5343" w14:textId="73B40F72" w:rsidR="5A18FF23" w:rsidRDefault="5A18FF23" w:rsidP="5A18FF23">
      <w:pPr>
        <w:tabs>
          <w:tab w:val="left" w:pos="1440"/>
        </w:tabs>
        <w:ind w:left="720"/>
      </w:pPr>
    </w:p>
    <w:p w14:paraId="5ECD4236" w14:textId="36E83E37" w:rsidR="00646921" w:rsidRDefault="52AC2DB4">
      <w:pPr>
        <w:tabs>
          <w:tab w:val="left" w:pos="1440"/>
        </w:tabs>
        <w:ind w:left="720"/>
      </w:pPr>
      <w:r>
        <w:t>Odlukom Skupštine Grada Zagreba od 17. lipnja 1991., kada je usvojena mreža škola,  utvrđeno je upisno područje. To je dio gradskih naselja jasno fizički omeđen širokim i brzim gradskim prometnicama – transverzalama:</w:t>
      </w:r>
    </w:p>
    <w:p w14:paraId="0371F8A6" w14:textId="77777777" w:rsidR="00646921" w:rsidRDefault="00646921">
      <w:pPr>
        <w:tabs>
          <w:tab w:val="left" w:pos="1440"/>
        </w:tabs>
        <w:ind w:left="720"/>
      </w:pPr>
    </w:p>
    <w:p w14:paraId="465CA26A" w14:textId="77777777" w:rsidR="00646921" w:rsidRDefault="5DBFCE35">
      <w:pPr>
        <w:pStyle w:val="Uvuenotijeloteksta"/>
        <w:numPr>
          <w:ilvl w:val="0"/>
          <w:numId w:val="10"/>
        </w:numPr>
        <w:tabs>
          <w:tab w:val="clear" w:pos="1803"/>
          <w:tab w:val="left" w:pos="720"/>
          <w:tab w:val="num" w:pos="900"/>
        </w:tabs>
      </w:pPr>
      <w:r>
        <w:t>na sjeveru Zvonimirova ulica ( u dužini četiri tramvajske stanice)</w:t>
      </w:r>
    </w:p>
    <w:p w14:paraId="6ACF997E" w14:textId="77777777" w:rsidR="00646921" w:rsidRDefault="00646921">
      <w:pPr>
        <w:pStyle w:val="Uvuenotijeloteksta"/>
        <w:tabs>
          <w:tab w:val="left" w:pos="720"/>
        </w:tabs>
      </w:pPr>
      <w:r>
        <w:t>s dva prometna traka i tramvajskom prugom u sredini,</w:t>
      </w:r>
    </w:p>
    <w:p w14:paraId="39406093" w14:textId="77777777" w:rsidR="00646921" w:rsidRDefault="00646921">
      <w:pPr>
        <w:pStyle w:val="Uvuenotijeloteksta"/>
        <w:tabs>
          <w:tab w:val="left" w:pos="720"/>
        </w:tabs>
        <w:ind w:left="1443"/>
      </w:pPr>
    </w:p>
    <w:p w14:paraId="75C5AD28" w14:textId="77777777" w:rsidR="00646921" w:rsidRDefault="5DBFCE35">
      <w:pPr>
        <w:numPr>
          <w:ilvl w:val="0"/>
          <w:numId w:val="10"/>
        </w:numPr>
        <w:tabs>
          <w:tab w:val="left" w:pos="1440"/>
        </w:tabs>
      </w:pPr>
      <w:r>
        <w:t>na jugu nova Branimirova ulica ( odnosno željeznička pruga )</w:t>
      </w:r>
    </w:p>
    <w:p w14:paraId="3B90DBDB" w14:textId="77777777" w:rsidR="00646921" w:rsidRDefault="00646921">
      <w:pPr>
        <w:tabs>
          <w:tab w:val="left" w:pos="1440"/>
        </w:tabs>
      </w:pPr>
      <w:r>
        <w:t xml:space="preserve">            izuzetno brza gradska transverzala,</w:t>
      </w:r>
    </w:p>
    <w:p w14:paraId="3F4F3202" w14:textId="77777777" w:rsidR="00646921" w:rsidRDefault="00646921">
      <w:pPr>
        <w:tabs>
          <w:tab w:val="left" w:pos="1440"/>
        </w:tabs>
      </w:pPr>
    </w:p>
    <w:p w14:paraId="5C3E3B36" w14:textId="77777777" w:rsidR="00646921" w:rsidRDefault="5DBFCE35">
      <w:pPr>
        <w:numPr>
          <w:ilvl w:val="0"/>
          <w:numId w:val="10"/>
        </w:numPr>
        <w:tabs>
          <w:tab w:val="left" w:pos="1440"/>
        </w:tabs>
      </w:pPr>
      <w:r>
        <w:t xml:space="preserve">na zapadu </w:t>
      </w:r>
      <w:proofErr w:type="spellStart"/>
      <w:r>
        <w:t>Heinzelova</w:t>
      </w:r>
      <w:proofErr w:type="spellEnd"/>
      <w:r>
        <w:t xml:space="preserve"> ulica s dva prometna traka i širokom zelenom površinom </w:t>
      </w:r>
    </w:p>
    <w:p w14:paraId="5A726134" w14:textId="77777777" w:rsidR="00646921" w:rsidRDefault="00646921">
      <w:pPr>
        <w:tabs>
          <w:tab w:val="left" w:pos="1440"/>
        </w:tabs>
      </w:pPr>
      <w:r>
        <w:t xml:space="preserve">            u sredini, namijenjena tramvajskoj pruzi u skoroj budućnosti, </w:t>
      </w:r>
    </w:p>
    <w:p w14:paraId="7107F8E1" w14:textId="77777777" w:rsidR="00646921" w:rsidRDefault="00646921">
      <w:pPr>
        <w:tabs>
          <w:tab w:val="left" w:pos="720"/>
        </w:tabs>
      </w:pPr>
    </w:p>
    <w:p w14:paraId="59E3CCA4" w14:textId="77777777" w:rsidR="00646921" w:rsidRDefault="00646921" w:rsidP="1F2D2BC4">
      <w:pPr>
        <w:tabs>
          <w:tab w:val="left" w:pos="720"/>
        </w:tabs>
        <w:ind w:left="708" w:firstLine="709"/>
      </w:pPr>
      <w:r>
        <w:t xml:space="preserve">-    na istoku </w:t>
      </w:r>
      <w:proofErr w:type="spellStart"/>
      <w:r w:rsidR="000804DB">
        <w:t>Budakova</w:t>
      </w:r>
      <w:proofErr w:type="spellEnd"/>
      <w:r>
        <w:t xml:space="preserve"> ulica kao spoj Zvonimirove i Branimirove ulice s okretištem tramvaja.                                                                                  </w:t>
      </w:r>
    </w:p>
    <w:p w14:paraId="132EA7FE" w14:textId="77777777" w:rsidR="00646921" w:rsidRDefault="00646921">
      <w:pPr>
        <w:tabs>
          <w:tab w:val="left" w:pos="720"/>
        </w:tabs>
        <w:ind w:left="708"/>
      </w:pPr>
    </w:p>
    <w:p w14:paraId="7FEF6AC6" w14:textId="77777777" w:rsidR="00646921" w:rsidRDefault="00646921">
      <w:pPr>
        <w:tabs>
          <w:tab w:val="left" w:pos="720"/>
        </w:tabs>
        <w:ind w:left="708"/>
      </w:pPr>
      <w:r>
        <w:tab/>
      </w:r>
      <w:r>
        <w:tab/>
        <w:t xml:space="preserve"> </w:t>
      </w:r>
      <w:r w:rsidR="3C43447A">
        <w:t xml:space="preserve">Osnovna škola Dragutina </w:t>
      </w:r>
      <w:proofErr w:type="spellStart"/>
      <w:r w:rsidR="3C43447A">
        <w:t>Kušlana</w:t>
      </w:r>
      <w:proofErr w:type="spellEnd"/>
      <w:r w:rsidR="3C43447A">
        <w:t xml:space="preserve"> </w:t>
      </w:r>
      <w:r>
        <w:t>smještena je skoro u sredini područja tako da svi učenici pješice i ne prelazeći široke i brze prometnice mogu za 10 – 15 minuta stići do škole. Područje je omeđeno ulicama s intenzivnim prometom i dužinom cijele sjeverne granice vozi tramvaj.</w:t>
      </w:r>
    </w:p>
    <w:p w14:paraId="1EE03447" w14:textId="0930D047" w:rsidR="00646921" w:rsidRDefault="00646921">
      <w:pPr>
        <w:tabs>
          <w:tab w:val="left" w:pos="720"/>
        </w:tabs>
        <w:ind w:left="708"/>
      </w:pPr>
      <w:r>
        <w:tab/>
      </w:r>
      <w:r>
        <w:tab/>
        <w:t xml:space="preserve"> </w:t>
      </w:r>
      <w:proofErr w:type="spellStart"/>
      <w:r>
        <w:t>Kušlanova</w:t>
      </w:r>
      <w:proofErr w:type="spellEnd"/>
      <w:r>
        <w:t xml:space="preserve"> ulica u kojoj je sj</w:t>
      </w:r>
      <w:r w:rsidR="1869886E">
        <w:t xml:space="preserve">edište naše Škole i III. gimnazije </w:t>
      </w:r>
      <w:r>
        <w:t>i Centra za slijepe osobe « Vinko Bek », vrlo je prometna spojnica Zvonimirove i Branimirove ulice, a njome se kreće velik broj učenika i slijepih osoba.</w:t>
      </w:r>
    </w:p>
    <w:p w14:paraId="1A42557F" w14:textId="77777777" w:rsidR="00646921" w:rsidRDefault="00646921">
      <w:pPr>
        <w:tabs>
          <w:tab w:val="left" w:pos="720"/>
        </w:tabs>
        <w:ind w:left="708"/>
      </w:pPr>
    </w:p>
    <w:p w14:paraId="674B7635" w14:textId="37E8D0C7" w:rsidR="00646921" w:rsidRDefault="2526205C" w:rsidP="12C9F8CB">
      <w:pPr>
        <w:tabs>
          <w:tab w:val="left" w:pos="720"/>
        </w:tabs>
        <w:ind w:left="708"/>
      </w:pPr>
      <w:r w:rsidRPr="12C9F8CB">
        <w:rPr>
          <w:b/>
          <w:bCs/>
        </w:rPr>
        <w:t xml:space="preserve">  1. </w:t>
      </w:r>
      <w:r w:rsidR="009A4E27" w:rsidRPr="12C9F8CB">
        <w:rPr>
          <w:b/>
          <w:bCs/>
        </w:rPr>
        <w:t>2.</w:t>
      </w:r>
      <w:r w:rsidR="00FC121F">
        <w:t xml:space="preserve"> </w:t>
      </w:r>
      <w:r w:rsidR="00646921" w:rsidRPr="12C9F8CB">
        <w:rPr>
          <w:b/>
          <w:bCs/>
        </w:rPr>
        <w:t>Prostorni  uvjeti</w:t>
      </w:r>
    </w:p>
    <w:p w14:paraId="2FC380E6" w14:textId="171D09A4" w:rsidR="12C9F8CB" w:rsidRDefault="12C9F8CB" w:rsidP="12C9F8CB">
      <w:pPr>
        <w:rPr>
          <w:b/>
          <w:bCs/>
        </w:rPr>
      </w:pPr>
    </w:p>
    <w:p w14:paraId="5502C62A" w14:textId="77777777" w:rsidR="00646921" w:rsidRDefault="00646921">
      <w:pPr>
        <w:pStyle w:val="Tijeloteksta-uvlaka2"/>
      </w:pPr>
      <w:r>
        <w:t>Osnovna škola radi u zgradi III. gimnazije s kojom ne dijeli sve prostore. Osnovna škola koristi manje od 50 % postojećeg prostora.</w:t>
      </w:r>
    </w:p>
    <w:p w14:paraId="66791D36" w14:textId="777636CD" w:rsidR="00646921" w:rsidRDefault="00646921">
      <w:pPr>
        <w:pStyle w:val="Tijeloteksta-uvlaka3"/>
      </w:pPr>
      <w:r>
        <w:t>Učionički prostor je podijeljen, a zajednički se koristi tra</w:t>
      </w:r>
      <w:r w:rsidR="00D37388">
        <w:t>kt za TZK</w:t>
      </w:r>
      <w:r w:rsidR="7C465FCD">
        <w:t xml:space="preserve"> ( mala i velika dvorana)</w:t>
      </w:r>
      <w:r w:rsidR="00D37388">
        <w:t xml:space="preserve"> i dvorana za priredbe (Svečana dvorana na 2.</w:t>
      </w:r>
      <w:r w:rsidR="68B417D4">
        <w:t xml:space="preserve"> </w:t>
      </w:r>
      <w:r w:rsidR="00D37388">
        <w:t>katu zgrade)</w:t>
      </w:r>
    </w:p>
    <w:p w14:paraId="4F62864B" w14:textId="77777777" w:rsidR="00646921" w:rsidRDefault="00646921">
      <w:pPr>
        <w:tabs>
          <w:tab w:val="left" w:pos="720"/>
        </w:tabs>
        <w:ind w:left="720"/>
      </w:pPr>
      <w:r>
        <w:tab/>
        <w:t>Osnovna škola koristi 650,59 m</w:t>
      </w:r>
      <w:r>
        <w:rPr>
          <w:vertAlign w:val="superscript"/>
        </w:rPr>
        <w:t xml:space="preserve">2 </w:t>
      </w:r>
      <w:r>
        <w:t>učioničkog prostora, a Gimnazija 864,95 m</w:t>
      </w:r>
      <w:r>
        <w:rPr>
          <w:vertAlign w:val="superscript"/>
        </w:rPr>
        <w:t>2</w:t>
      </w:r>
      <w:r>
        <w:t>.</w:t>
      </w:r>
    </w:p>
    <w:p w14:paraId="0BFB0DDB" w14:textId="72394CC6" w:rsidR="005B62CC" w:rsidRDefault="6CFF7BA1" w:rsidP="12C9F8CB">
      <w:pPr>
        <w:tabs>
          <w:tab w:val="left" w:pos="720"/>
        </w:tabs>
        <w:ind w:left="709"/>
      </w:pPr>
      <w:r>
        <w:t>na puno radno vrijeme</w:t>
      </w:r>
      <w:r w:rsidR="65231635">
        <w:t xml:space="preserve"> radi </w:t>
      </w:r>
      <w:r>
        <w:t xml:space="preserve"> i </w:t>
      </w:r>
      <w:proofErr w:type="spellStart"/>
      <w:r>
        <w:t>l</w:t>
      </w:r>
      <w:r w:rsidR="005B62CC">
        <w:t>ogopedi</w:t>
      </w:r>
      <w:r w:rsidR="00CA423F">
        <w:t>nj</w:t>
      </w:r>
      <w:r w:rsidR="005B62CC">
        <w:t>a</w:t>
      </w:r>
      <w:proofErr w:type="spellEnd"/>
      <w:r w:rsidR="5E91FB78">
        <w:t xml:space="preserve"> čiji ured se nalazi na 1.katu.</w:t>
      </w:r>
    </w:p>
    <w:p w14:paraId="64D66FD6" w14:textId="481432D1" w:rsidR="5A18FF23" w:rsidRDefault="5A18FF23" w:rsidP="5A18FF23">
      <w:pPr>
        <w:tabs>
          <w:tab w:val="left" w:pos="720"/>
        </w:tabs>
        <w:ind w:left="720"/>
      </w:pPr>
    </w:p>
    <w:p w14:paraId="394F5410" w14:textId="72D7F368" w:rsidR="00646921" w:rsidRDefault="00646921">
      <w:pPr>
        <w:tabs>
          <w:tab w:val="left" w:pos="720"/>
        </w:tabs>
        <w:ind w:left="720"/>
      </w:pPr>
      <w:r>
        <w:t>Knjižnica je smještena u adaptiranu prostoriju od 40,05 m</w:t>
      </w:r>
      <w:r w:rsidRPr="5A18FF23">
        <w:rPr>
          <w:vertAlign w:val="superscript"/>
        </w:rPr>
        <w:t>2</w:t>
      </w:r>
      <w:r>
        <w:t xml:space="preserve">. Služi samo za posudbu knjiga i </w:t>
      </w:r>
      <w:r w:rsidR="7FC3BB01">
        <w:t xml:space="preserve">nažalost u njoj ima mjesta za nekoliko klupa i petnaestak stolaca i nema </w:t>
      </w:r>
      <w:r w:rsidR="380209CF">
        <w:t>mogućnosti za postavljanje laptopa ili stolnih računala kako bi se učenicima omogućilo da u</w:t>
      </w:r>
      <w:r w:rsidR="76A6EF00">
        <w:t xml:space="preserve"> </w:t>
      </w:r>
      <w:r w:rsidR="380209CF">
        <w:t xml:space="preserve">njoj provode više </w:t>
      </w:r>
      <w:r w:rsidR="5693438B">
        <w:t>vremena</w:t>
      </w:r>
      <w:r w:rsidR="2328FA3B">
        <w:t xml:space="preserve"> </w:t>
      </w:r>
      <w:r w:rsidR="6A0245A1">
        <w:t>istražujući za svoje prezentacije, plakate</w:t>
      </w:r>
      <w:r w:rsidR="0D6E791E">
        <w:t>...</w:t>
      </w:r>
      <w:r w:rsidR="00604C8B">
        <w:t xml:space="preserve"> </w:t>
      </w:r>
      <w:r w:rsidR="6691258D">
        <w:t xml:space="preserve">U </w:t>
      </w:r>
      <w:r w:rsidR="00604C8B">
        <w:t xml:space="preserve">knjižnici </w:t>
      </w:r>
      <w:r w:rsidR="64E27300">
        <w:t xml:space="preserve">najčešće </w:t>
      </w:r>
      <w:r w:rsidR="00604C8B">
        <w:t>borave</w:t>
      </w:r>
      <w:r w:rsidR="3BD2A31C">
        <w:t xml:space="preserve"> </w:t>
      </w:r>
      <w:r w:rsidR="00604C8B">
        <w:t xml:space="preserve">učenici koji ne pohađaju izbornu nastavu vjeronauka kada se nastava održava u sklopu nastave kada je knjižničarka u smjeni i to je moguće samo svaki drugi dan s obzirom da </w:t>
      </w:r>
      <w:r w:rsidR="3246D606">
        <w:t>osoba radi samo na pola radnog vremena.</w:t>
      </w:r>
      <w:r w:rsidR="1A35E8F7">
        <w:t xml:space="preserve"> U istom </w:t>
      </w:r>
      <w:r w:rsidR="1A35E8F7">
        <w:lastRenderedPageBreak/>
        <w:t xml:space="preserve">prostoru održava se </w:t>
      </w:r>
      <w:r w:rsidR="054DDBA6">
        <w:t xml:space="preserve">povremeno </w:t>
      </w:r>
      <w:r w:rsidR="1A35E8F7">
        <w:t>i nastava islamskog vjeronauka</w:t>
      </w:r>
      <w:r w:rsidR="51AA2F23">
        <w:t xml:space="preserve"> kao i lektira u knjižnici za učenike nižih razreda s knjižničarkom.</w:t>
      </w:r>
    </w:p>
    <w:p w14:paraId="706D82CB" w14:textId="642E6804" w:rsidR="00646921" w:rsidRPr="00A92052" w:rsidRDefault="00646921">
      <w:pPr>
        <w:tabs>
          <w:tab w:val="left" w:pos="720"/>
        </w:tabs>
        <w:ind w:left="720"/>
      </w:pPr>
      <w:r>
        <w:t xml:space="preserve">Kako bi knjižnica u potpunosti ispunila </w:t>
      </w:r>
      <w:r w:rsidR="027B6CD4">
        <w:t xml:space="preserve">svoju </w:t>
      </w:r>
      <w:r>
        <w:t xml:space="preserve">funkciju, </w:t>
      </w:r>
      <w:r w:rsidR="03E2E473">
        <w:t>i nadalje je p</w:t>
      </w:r>
      <w:r>
        <w:t>o</w:t>
      </w:r>
      <w:r w:rsidR="7915E4F9">
        <w:t>trebno</w:t>
      </w:r>
      <w:r>
        <w:t xml:space="preserve"> je </w:t>
      </w:r>
      <w:r w:rsidR="726484F7">
        <w:t>dopun</w:t>
      </w:r>
      <w:r w:rsidR="4AA361BF">
        <w:t xml:space="preserve">javati </w:t>
      </w:r>
      <w:r>
        <w:t>knjižnič</w:t>
      </w:r>
      <w:r w:rsidR="31662BEF">
        <w:t>n</w:t>
      </w:r>
      <w:r>
        <w:t>i fond dovoljnim brojem novih</w:t>
      </w:r>
      <w:r w:rsidR="00A92052">
        <w:t xml:space="preserve"> naslova i </w:t>
      </w:r>
      <w:r w:rsidR="106D9684">
        <w:t xml:space="preserve">većim brojem </w:t>
      </w:r>
      <w:r w:rsidR="00A92052">
        <w:t>primjeraka</w:t>
      </w:r>
      <w:r>
        <w:t>.</w:t>
      </w:r>
      <w:r w:rsidR="5A70BAD9">
        <w:t xml:space="preserve"> </w:t>
      </w:r>
      <w:r w:rsidR="00CA423F">
        <w:t xml:space="preserve">Dio </w:t>
      </w:r>
      <w:r w:rsidR="13A597D6">
        <w:t xml:space="preserve">knjižničnog </w:t>
      </w:r>
      <w:r w:rsidR="00CA423F">
        <w:t xml:space="preserve">fonda je obnovljen unazad </w:t>
      </w:r>
      <w:r w:rsidR="4E49B2DC">
        <w:t xml:space="preserve">par godina </w:t>
      </w:r>
      <w:r w:rsidR="7EFCB782">
        <w:t>odobrenjem financijskih sredstava od strane MZO-a.</w:t>
      </w:r>
    </w:p>
    <w:p w14:paraId="42B56706" w14:textId="588544FA" w:rsidR="00646921" w:rsidRDefault="00646921" w:rsidP="4C5C1A1C">
      <w:pPr>
        <w:pStyle w:val="Tijeloteksta-uvlaka3"/>
      </w:pPr>
      <w:r>
        <w:t xml:space="preserve">Informatička učionica opremljena </w:t>
      </w:r>
      <w:r w:rsidR="00E04FD4">
        <w:t xml:space="preserve">je informatičkom </w:t>
      </w:r>
      <w:r>
        <w:t>opremom (</w:t>
      </w:r>
      <w:r w:rsidR="00604C8B">
        <w:t>15</w:t>
      </w:r>
      <w:r>
        <w:t xml:space="preserve"> </w:t>
      </w:r>
      <w:r w:rsidR="00E04FD4">
        <w:t xml:space="preserve">učeničkih računala </w:t>
      </w:r>
      <w:r>
        <w:t xml:space="preserve">+1 </w:t>
      </w:r>
      <w:r w:rsidR="00E04FD4">
        <w:t>učiteljsko računalo</w:t>
      </w:r>
      <w:r>
        <w:t>)</w:t>
      </w:r>
      <w:r w:rsidR="5F8C26A2">
        <w:t>.</w:t>
      </w:r>
    </w:p>
    <w:p w14:paraId="51D10DB8" w14:textId="070551E1" w:rsidR="00646921" w:rsidRDefault="4C6818C5" w:rsidP="4C5C1A1C">
      <w:pPr>
        <w:pStyle w:val="Tijeloteksta-uvlaka3"/>
      </w:pPr>
      <w:r>
        <w:t>Većina</w:t>
      </w:r>
      <w:r w:rsidR="00CA423F">
        <w:t xml:space="preserve"> oprem</w:t>
      </w:r>
      <w:r w:rsidR="28B5BA11">
        <w:t>e</w:t>
      </w:r>
      <w:r w:rsidR="00CA423F">
        <w:t xml:space="preserve"> stara </w:t>
      </w:r>
      <w:r w:rsidR="52CEAF29">
        <w:t xml:space="preserve">je </w:t>
      </w:r>
      <w:r w:rsidR="265528E0">
        <w:t>više od</w:t>
      </w:r>
      <w:r w:rsidR="00CA423F">
        <w:t xml:space="preserve"> 10 godina</w:t>
      </w:r>
      <w:r w:rsidR="53B19713">
        <w:t xml:space="preserve"> te je nekoliko novih laptopa </w:t>
      </w:r>
      <w:r w:rsidR="00CA423F">
        <w:t>kupljen</w:t>
      </w:r>
      <w:r w:rsidR="3500742F">
        <w:t>o</w:t>
      </w:r>
      <w:r w:rsidR="00CA423F">
        <w:t xml:space="preserve"> </w:t>
      </w:r>
      <w:r w:rsidR="7C8ACF77">
        <w:t xml:space="preserve">financijskim </w:t>
      </w:r>
      <w:r w:rsidR="00CA423F">
        <w:t xml:space="preserve">sredstvima odobrenim od strane Ministarstva </w:t>
      </w:r>
      <w:r w:rsidR="008E38F9">
        <w:t xml:space="preserve">znanosti i </w:t>
      </w:r>
      <w:r w:rsidR="00CA423F">
        <w:t xml:space="preserve">obrazovanja </w:t>
      </w:r>
      <w:r w:rsidR="008E38F9">
        <w:t>uz uv</w:t>
      </w:r>
      <w:r w:rsidR="5C5A43D4">
        <w:t>o</w:t>
      </w:r>
      <w:r w:rsidR="008E38F9">
        <w:t>đenje obvezne nastave informatike u 5.</w:t>
      </w:r>
      <w:r w:rsidR="50493D1F">
        <w:t xml:space="preserve"> </w:t>
      </w:r>
      <w:r w:rsidR="008E38F9">
        <w:t>i 6.razrede</w:t>
      </w:r>
      <w:r w:rsidR="2E7A2124">
        <w:t xml:space="preserve">. Digitalna oprema (laptopi i projektori) često se kvari i stalno je potrebno </w:t>
      </w:r>
      <w:r w:rsidR="3F1A063B">
        <w:t>nabavljati novu opremu putem donacija ili kupnjom novih laptopa ili projektora</w:t>
      </w:r>
      <w:r w:rsidR="4A61CCFB">
        <w:t xml:space="preserve"> kako bi se mogla organizirati modernija nastava. </w:t>
      </w:r>
      <w:r w:rsidR="301AD5F8">
        <w:t>CARNET je našoj Školi , kao i ostalim školama u Hrvatskoj, odobrio dodatna sredstava za kupnju dodatne digitalne opreme te je za ta financijs</w:t>
      </w:r>
      <w:r w:rsidR="00EB1A12">
        <w:t>ka sredstva Škola kupila kvalitetno stolno računalo za učionicu informatike, grafičke tablete, 3D printer</w:t>
      </w:r>
      <w:r w:rsidR="4E122DC2">
        <w:t xml:space="preserve">, </w:t>
      </w:r>
      <w:proofErr w:type="spellStart"/>
      <w:r w:rsidR="27FCC8EC">
        <w:t>robotiće</w:t>
      </w:r>
      <w:proofErr w:type="spellEnd"/>
      <w:r w:rsidR="2014B41D">
        <w:t xml:space="preserve">. Škola je od CARNET-a također dobila dvije interaktivne ploče </w:t>
      </w:r>
      <w:r w:rsidR="4C0A0844">
        <w:t>će ih uz 3 koje škola već ima biti ukupno 5.Sve su smještene u prizemlju školsk</w:t>
      </w:r>
      <w:r w:rsidR="16F7E81C">
        <w:t xml:space="preserve">og prostora u učionicama </w:t>
      </w:r>
      <w:r w:rsidR="2BF2E830">
        <w:t>koje koriste učenici 5. - 8. razreda.</w:t>
      </w:r>
    </w:p>
    <w:p w14:paraId="28903205" w14:textId="380780B7" w:rsidR="5A18FF23" w:rsidRDefault="5A18FF23" w:rsidP="5A18FF23">
      <w:pPr>
        <w:pStyle w:val="Tijeloteksta-uvlaka3"/>
      </w:pPr>
    </w:p>
    <w:p w14:paraId="0652E9AF" w14:textId="30E5D4B4" w:rsidR="00FC0955" w:rsidRPr="00A06E16" w:rsidRDefault="412CD7A1" w:rsidP="00A06E16">
      <w:pPr>
        <w:tabs>
          <w:tab w:val="left" w:pos="720"/>
        </w:tabs>
        <w:ind w:left="720"/>
      </w:pPr>
      <w:r>
        <w:t xml:space="preserve">Školski namještaj </w:t>
      </w:r>
      <w:r w:rsidR="0060009A">
        <w:t xml:space="preserve">u svim učionicama </w:t>
      </w:r>
      <w:r w:rsidR="00985B9D">
        <w:t xml:space="preserve"> </w:t>
      </w:r>
      <w:r w:rsidR="0060009A">
        <w:t xml:space="preserve">potrebno </w:t>
      </w:r>
      <w:r w:rsidR="706DAF68">
        <w:t xml:space="preserve">je i nadalje </w:t>
      </w:r>
      <w:r w:rsidR="00985B9D">
        <w:t>obnavljati</w:t>
      </w:r>
      <w:r w:rsidR="18F3A357">
        <w:t xml:space="preserve"> jer je dotrajao.</w:t>
      </w:r>
      <w:r w:rsidR="00985B9D">
        <w:t xml:space="preserve"> </w:t>
      </w:r>
      <w:r w:rsidR="0060009A">
        <w:t xml:space="preserve"> </w:t>
      </w:r>
      <w:r w:rsidR="746F375C">
        <w:t xml:space="preserve">Namještaj </w:t>
      </w:r>
      <w:r w:rsidR="00985B9D">
        <w:t>u zbornici Škole nije mijenjan od p</w:t>
      </w:r>
      <w:r w:rsidR="5E1BBFCD">
        <w:t>očetka rada Škole</w:t>
      </w:r>
      <w:r w:rsidR="6E8CD31A">
        <w:t>.</w:t>
      </w:r>
      <w:r w:rsidR="60427110">
        <w:t xml:space="preserve"> </w:t>
      </w:r>
      <w:r w:rsidR="33820519">
        <w:t>O</w:t>
      </w:r>
      <w:r w:rsidR="00985B9D">
        <w:t xml:space="preserve">d </w:t>
      </w:r>
      <w:r w:rsidR="6A5F0FAA">
        <w:t xml:space="preserve">2016. </w:t>
      </w:r>
      <w:r w:rsidR="2E7259A4">
        <w:t>g</w:t>
      </w:r>
      <w:r w:rsidR="6A5F0FAA">
        <w:t xml:space="preserve">odine </w:t>
      </w:r>
      <w:r w:rsidR="00985B9D">
        <w:t>Grads</w:t>
      </w:r>
      <w:r w:rsidR="2E8CA35B">
        <w:t>ki</w:t>
      </w:r>
      <w:r w:rsidR="00985B9D">
        <w:t xml:space="preserve"> ured za obrazovanje</w:t>
      </w:r>
      <w:r w:rsidR="095D3B7B">
        <w:t>, mlade i sport</w:t>
      </w:r>
      <w:r w:rsidR="00985B9D">
        <w:t xml:space="preserve"> </w:t>
      </w:r>
      <w:r w:rsidR="1A822742">
        <w:t xml:space="preserve">odobrio je dio </w:t>
      </w:r>
      <w:r w:rsidR="00985B9D">
        <w:t>nov</w:t>
      </w:r>
      <w:r w:rsidR="37F65255">
        <w:t>ca</w:t>
      </w:r>
      <w:r w:rsidR="00985B9D">
        <w:t xml:space="preserve"> za </w:t>
      </w:r>
      <w:r w:rsidR="2C5D91A4">
        <w:t xml:space="preserve">kupnju novih </w:t>
      </w:r>
      <w:r w:rsidR="00985B9D">
        <w:t>školsk</w:t>
      </w:r>
      <w:r w:rsidR="02AF3153">
        <w:t>ih</w:t>
      </w:r>
      <w:r w:rsidR="00985B9D">
        <w:t xml:space="preserve"> klupe za više i niže razrede</w:t>
      </w:r>
      <w:r w:rsidR="6D8B9F34">
        <w:t xml:space="preserve">, stolaca za </w:t>
      </w:r>
      <w:r w:rsidR="00985B9D">
        <w:t>niže i više razrede te stolove i stolce za školsku blagovaonicu.</w:t>
      </w:r>
      <w:r w:rsidR="47C2C05E">
        <w:t xml:space="preserve"> </w:t>
      </w:r>
      <w:r w:rsidR="0012304F">
        <w:t>Namještaj u sobi ravnateljice</w:t>
      </w:r>
      <w:r w:rsidR="00646921">
        <w:t xml:space="preserve"> i u tajništvu zamijenjen je u srpnj</w:t>
      </w:r>
      <w:r w:rsidR="00A06E16">
        <w:t xml:space="preserve">u 2003. godine nakon 47 </w:t>
      </w:r>
      <w:proofErr w:type="spellStart"/>
      <w:r w:rsidR="00A06E16">
        <w:t>godin</w:t>
      </w:r>
      <w:r w:rsidR="4C1BDA94">
        <w:t>a</w:t>
      </w:r>
      <w:r w:rsidR="00A06E16">
        <w:t>.</w:t>
      </w:r>
      <w:r w:rsidR="004A6482">
        <w:t>Od</w:t>
      </w:r>
      <w:proofErr w:type="spellEnd"/>
      <w:r w:rsidR="004A6482">
        <w:t xml:space="preserve"> ožujka 2023. odobren je novac za opremanje školske kuhinje – sitni inventar, hladnjaci, plinski štednjak s pećnicom, perilica suđa.</w:t>
      </w:r>
    </w:p>
    <w:p w14:paraId="35DB9593" w14:textId="77777777" w:rsidR="00FC0955" w:rsidRDefault="00FC0955" w:rsidP="00373AE1">
      <w:pPr>
        <w:tabs>
          <w:tab w:val="left" w:pos="720"/>
        </w:tabs>
        <w:ind w:left="720"/>
        <w:rPr>
          <w:b/>
          <w:bCs/>
        </w:rPr>
      </w:pPr>
    </w:p>
    <w:p w14:paraId="4405E851" w14:textId="326AF7CB" w:rsidR="00FC0955" w:rsidRDefault="00FC0955" w:rsidP="2B8AC66D">
      <w:pPr>
        <w:tabs>
          <w:tab w:val="left" w:pos="720"/>
        </w:tabs>
        <w:ind w:left="720"/>
        <w:rPr>
          <w:b/>
          <w:bCs/>
        </w:rPr>
      </w:pPr>
    </w:p>
    <w:p w14:paraId="31AE42F1" w14:textId="38E02130" w:rsidR="00646921" w:rsidRPr="00373AE1" w:rsidRDefault="756201DA" w:rsidP="16EC438A">
      <w:pPr>
        <w:tabs>
          <w:tab w:val="left" w:pos="720"/>
        </w:tabs>
      </w:pPr>
      <w:r w:rsidRPr="16EC438A">
        <w:rPr>
          <w:b/>
          <w:bCs/>
        </w:rPr>
        <w:t xml:space="preserve">           </w:t>
      </w:r>
      <w:r w:rsidR="00FC0955" w:rsidRPr="16EC438A">
        <w:rPr>
          <w:b/>
          <w:bCs/>
        </w:rPr>
        <w:t xml:space="preserve"> </w:t>
      </w:r>
      <w:r w:rsidR="009A4E27" w:rsidRPr="16EC438A">
        <w:rPr>
          <w:b/>
          <w:bCs/>
        </w:rPr>
        <w:t>1.3.</w:t>
      </w:r>
      <w:r w:rsidR="00A5344C" w:rsidRPr="16EC438A">
        <w:rPr>
          <w:b/>
          <w:bCs/>
        </w:rPr>
        <w:t xml:space="preserve"> </w:t>
      </w:r>
      <w:r w:rsidR="00646921" w:rsidRPr="16EC438A">
        <w:rPr>
          <w:b/>
          <w:bCs/>
        </w:rPr>
        <w:t>Plan  obnove</w:t>
      </w:r>
    </w:p>
    <w:p w14:paraId="5FEB4065" w14:textId="379D6917" w:rsidR="16EC438A" w:rsidRDefault="16EC438A" w:rsidP="16EC438A">
      <w:pPr>
        <w:tabs>
          <w:tab w:val="left" w:pos="720"/>
        </w:tabs>
        <w:ind w:left="720"/>
        <w:rPr>
          <w:b/>
          <w:bCs/>
        </w:rPr>
      </w:pPr>
    </w:p>
    <w:p w14:paraId="054AF763" w14:textId="77777777" w:rsidR="00646921" w:rsidRPr="00A5344C" w:rsidRDefault="00646921">
      <w:pPr>
        <w:tabs>
          <w:tab w:val="left" w:pos="720"/>
        </w:tabs>
        <w:ind w:left="1443"/>
      </w:pPr>
      <w:r>
        <w:t>1.</w:t>
      </w:r>
      <w:r w:rsidR="009A4E27">
        <w:t>3</w:t>
      </w:r>
      <w:r>
        <w:t>.1.Dosad izvršeni radovi</w:t>
      </w:r>
    </w:p>
    <w:p w14:paraId="507B455E" w14:textId="518F34FF" w:rsidR="16EC438A" w:rsidRDefault="16EC438A" w:rsidP="16EC438A">
      <w:pPr>
        <w:tabs>
          <w:tab w:val="left" w:pos="720"/>
        </w:tabs>
        <w:ind w:left="1443"/>
      </w:pPr>
    </w:p>
    <w:p w14:paraId="6318BCCF" w14:textId="480F09CB" w:rsidR="1976757A" w:rsidRDefault="1976757A" w:rsidP="1976757A">
      <w:pPr>
        <w:tabs>
          <w:tab w:val="left" w:pos="720"/>
        </w:tabs>
        <w:ind w:left="1443"/>
      </w:pPr>
    </w:p>
    <w:p w14:paraId="280150A8" w14:textId="77777777" w:rsidR="00646921" w:rsidRPr="00A5344C" w:rsidRDefault="00646921">
      <w:pPr>
        <w:pStyle w:val="Naslov4"/>
        <w:ind w:left="720" w:firstLine="720"/>
        <w:rPr>
          <w:sz w:val="24"/>
        </w:rPr>
      </w:pPr>
      <w:r w:rsidRPr="00A5344C">
        <w:rPr>
          <w:sz w:val="24"/>
        </w:rPr>
        <w:t>Tijekom triju godina (1990.,1991. i 1992.) izmijenjena je elektroinstalacija u svim prostorima osim u upravnom traktu ( tajništva, zbornice i sobe ravnatelja osnovne škole i gimnazije)  i telefonska instalacija u cijeloj zgradi.</w:t>
      </w:r>
    </w:p>
    <w:p w14:paraId="557FFFA4" w14:textId="77777777" w:rsidR="0058129A" w:rsidRPr="00A5344C" w:rsidRDefault="00646921" w:rsidP="0058129A">
      <w:pPr>
        <w:ind w:left="720" w:firstLine="690"/>
      </w:pPr>
      <w:r w:rsidRPr="00A5344C">
        <w:t xml:space="preserve">Tijekom </w:t>
      </w:r>
      <w:r w:rsidR="00A6530E" w:rsidRPr="00A5344C">
        <w:t>godina</w:t>
      </w:r>
      <w:r w:rsidRPr="00A5344C">
        <w:t xml:space="preserve"> sani</w:t>
      </w:r>
      <w:r w:rsidR="00A6530E" w:rsidRPr="00A5344C">
        <w:t>tar</w:t>
      </w:r>
      <w:r w:rsidRPr="00A5344C">
        <w:t>n</w:t>
      </w:r>
      <w:r w:rsidR="00A6530E" w:rsidRPr="00A5344C">
        <w:t>i</w:t>
      </w:r>
      <w:r w:rsidRPr="00A5344C">
        <w:t xml:space="preserve"> </w:t>
      </w:r>
      <w:r w:rsidR="00A6530E" w:rsidRPr="00A5344C">
        <w:t>trakt za TZK (2 svlačionice s tuševima</w:t>
      </w:r>
      <w:r w:rsidR="0058129A" w:rsidRPr="00A5344C">
        <w:t xml:space="preserve"> i WC – om)</w:t>
      </w:r>
      <w:r w:rsidR="00A6530E" w:rsidRPr="00A5344C">
        <w:t xml:space="preserve"> te </w:t>
      </w:r>
      <w:r w:rsidR="0058129A" w:rsidRPr="00A5344C">
        <w:t xml:space="preserve">športska </w:t>
      </w:r>
      <w:r w:rsidR="00A6530E" w:rsidRPr="00A5344C">
        <w:t xml:space="preserve">dvorana </w:t>
      </w:r>
      <w:r w:rsidRPr="00A5344C">
        <w:t xml:space="preserve">tako </w:t>
      </w:r>
      <w:r w:rsidR="0058129A" w:rsidRPr="00A5344C">
        <w:t xml:space="preserve">su uništeni </w:t>
      </w:r>
      <w:r w:rsidRPr="00A5344C">
        <w:t xml:space="preserve">da sada </w:t>
      </w:r>
      <w:r w:rsidR="0058129A" w:rsidRPr="00A5344C">
        <w:t xml:space="preserve">ne </w:t>
      </w:r>
      <w:r w:rsidRPr="00A5344C">
        <w:t>zadovoljava</w:t>
      </w:r>
      <w:r w:rsidR="0058129A" w:rsidRPr="00A5344C">
        <w:t>ju ni minimalne</w:t>
      </w:r>
      <w:r w:rsidRPr="00A5344C">
        <w:t xml:space="preserve"> sanitarne standarde</w:t>
      </w:r>
      <w:r w:rsidR="0058129A" w:rsidRPr="00A5344C">
        <w:t>. Sanitarni trakt smo morali zaključati</w:t>
      </w:r>
      <w:r w:rsidRPr="00A5344C">
        <w:t xml:space="preserve"> </w:t>
      </w:r>
      <w:r w:rsidR="0058129A" w:rsidRPr="00A5344C">
        <w:t>jer učenicima ne omogućava održavanje osnovne osobne higijene. Dvorana je znatno ruinirana tako da joj treba hitna sanacija.</w:t>
      </w:r>
    </w:p>
    <w:p w14:paraId="2A7F22C7" w14:textId="77777777" w:rsidR="00373AE1" w:rsidRDefault="001D137F" w:rsidP="00373AE1">
      <w:r w:rsidRPr="00A5344C">
        <w:t xml:space="preserve">       </w:t>
      </w:r>
      <w:r w:rsidR="0076549A">
        <w:t xml:space="preserve">          </w:t>
      </w:r>
      <w:r w:rsidR="00646921" w:rsidRPr="00A5344C">
        <w:t>Tijekom</w:t>
      </w:r>
      <w:r w:rsidRPr="00A5344C">
        <w:t xml:space="preserve"> ljetnih praznika 1997.  godine </w:t>
      </w:r>
      <w:r w:rsidR="00646921" w:rsidRPr="00A5344C">
        <w:t xml:space="preserve"> izmijenjen</w:t>
      </w:r>
      <w:r w:rsidR="00373AE1">
        <w:t xml:space="preserve"> je kompletan sustav centralnog </w:t>
      </w:r>
    </w:p>
    <w:p w14:paraId="6A65EADB" w14:textId="04849711" w:rsidR="0076549A" w:rsidRDefault="72226B0C" w:rsidP="00373AE1">
      <w:pPr>
        <w:ind w:left="709"/>
      </w:pPr>
      <w:r>
        <w:t>g</w:t>
      </w:r>
      <w:r w:rsidR="00373AE1">
        <w:t>rijanja</w:t>
      </w:r>
      <w:r w:rsidR="2868798B">
        <w:t xml:space="preserve"> </w:t>
      </w:r>
      <w:r w:rsidR="001D137F">
        <w:t>(</w:t>
      </w:r>
      <w:r w:rsidR="00646921">
        <w:t>kotlovnica, radijator</w:t>
      </w:r>
      <w:r w:rsidR="001D137F">
        <w:t xml:space="preserve">i </w:t>
      </w:r>
      <w:r w:rsidR="00646921">
        <w:t>u čit</w:t>
      </w:r>
      <w:r w:rsidR="001D137F">
        <w:t>a</w:t>
      </w:r>
      <w:r w:rsidR="00646921">
        <w:t>voj zgradi)</w:t>
      </w:r>
      <w:r w:rsidR="001D137F">
        <w:t xml:space="preserve">, </w:t>
      </w:r>
      <w:r w:rsidR="00646921">
        <w:t>uređeno je školsko športsko igralište</w:t>
      </w:r>
    </w:p>
    <w:p w14:paraId="62EFC719" w14:textId="42C51BE8" w:rsidR="00646921" w:rsidRPr="00E8074A" w:rsidRDefault="0076549A" w:rsidP="51A86085">
      <w:pPr>
        <w:rPr>
          <w:sz w:val="28"/>
          <w:szCs w:val="28"/>
        </w:rPr>
      </w:pPr>
      <w:r>
        <w:t xml:space="preserve">            </w:t>
      </w:r>
      <w:r w:rsidR="00646921">
        <w:t xml:space="preserve"> ( 3 igrališta za mali nogomet, 1 za odbojku,  3 za košarku, atletska staza</w:t>
      </w:r>
      <w:r w:rsidR="4F8EDBCF">
        <w:t>)</w:t>
      </w:r>
      <w:r w:rsidRPr="51A86085">
        <w:rPr>
          <w:sz w:val="28"/>
          <w:szCs w:val="28"/>
        </w:rPr>
        <w:t xml:space="preserve">     </w:t>
      </w:r>
    </w:p>
    <w:p w14:paraId="23B5E75F" w14:textId="77777777" w:rsidR="00F96094" w:rsidRPr="00373AE1" w:rsidRDefault="00646921" w:rsidP="00F96094">
      <w:r w:rsidRPr="00E8074A">
        <w:rPr>
          <w:sz w:val="28"/>
        </w:rPr>
        <w:tab/>
      </w:r>
      <w:r w:rsidRPr="00373AE1">
        <w:t>U ljeto 2005. postavljeno je ograđeno igralište za mali nogomet poklon FIFA-e.</w:t>
      </w:r>
      <w:r w:rsidRPr="00373AE1">
        <w:tab/>
      </w:r>
    </w:p>
    <w:p w14:paraId="1479E076" w14:textId="77777777" w:rsidR="00EE3E71" w:rsidRDefault="00F96094">
      <w:r w:rsidRPr="00373AE1">
        <w:t xml:space="preserve">            </w:t>
      </w:r>
      <w:r w:rsidR="00646921" w:rsidRPr="00373AE1">
        <w:t xml:space="preserve">U proljeće 2003. </w:t>
      </w:r>
      <w:r w:rsidR="00EE3E71">
        <w:t>i</w:t>
      </w:r>
      <w:r w:rsidR="00646921" w:rsidRPr="00373AE1">
        <w:t xml:space="preserve">zmijenjene su preostale električne instalacije u upravnom traktu </w:t>
      </w:r>
      <w:r w:rsidR="00373AE1">
        <w:t xml:space="preserve"> </w:t>
      </w:r>
    </w:p>
    <w:p w14:paraId="22A4C425" w14:textId="3B616ED2" w:rsidR="00646921" w:rsidRPr="00373AE1" w:rsidRDefault="00EE3E71" w:rsidP="004A6482">
      <w:pPr>
        <w:ind w:left="709" w:hanging="709"/>
      </w:pPr>
      <w:r>
        <w:t xml:space="preserve">             osnovne škole i III.</w:t>
      </w:r>
      <w:r w:rsidR="5EAA06DE">
        <w:t xml:space="preserve"> </w:t>
      </w:r>
      <w:r>
        <w:t>gimnazije.</w:t>
      </w:r>
      <w:r w:rsidR="00373AE1">
        <w:t xml:space="preserve">  </w:t>
      </w:r>
      <w:r>
        <w:t xml:space="preserve">         </w:t>
      </w:r>
    </w:p>
    <w:p w14:paraId="2605788A" w14:textId="29826039" w:rsidR="00CC7369" w:rsidRPr="00EE3E71" w:rsidRDefault="00646921" w:rsidP="00CC7369">
      <w:pPr>
        <w:ind w:left="706"/>
      </w:pPr>
      <w:r>
        <w:lastRenderedPageBreak/>
        <w:t xml:space="preserve">Tijekom ljeta 2003. sanirani su učenički zahodi u sanitarnom traktu u prizemlju i na 1. katu ( promijenjene vodovodne i kanalizacijske instalacije, postavljene </w:t>
      </w:r>
      <w:r w:rsidR="089FB51E">
        <w:t>nove školjke</w:t>
      </w:r>
      <w:r w:rsidRPr="4C5C1A1C">
        <w:rPr>
          <w:sz w:val="28"/>
          <w:szCs w:val="28"/>
        </w:rPr>
        <w:t xml:space="preserve"> </w:t>
      </w:r>
      <w:r>
        <w:t>oličeni zidovi, vrata i prozori te postavljene keramičke pločice).</w:t>
      </w:r>
    </w:p>
    <w:p w14:paraId="3AEE0958" w14:textId="77777777" w:rsidR="00646921" w:rsidRPr="00A5344C" w:rsidRDefault="00CC7369" w:rsidP="001F1F7D">
      <w:pPr>
        <w:ind w:left="706"/>
        <w:rPr>
          <w:bCs/>
        </w:rPr>
      </w:pPr>
      <w:r w:rsidRPr="00A5344C">
        <w:rPr>
          <w:bCs/>
        </w:rPr>
        <w:t xml:space="preserve">Tijekom proljeća 2009. </w:t>
      </w:r>
      <w:r w:rsidR="00997A76" w:rsidRPr="00A5344C">
        <w:rPr>
          <w:bCs/>
        </w:rPr>
        <w:t xml:space="preserve"> zamijenjena su glavna ulazna vrata i rekonstruirane su stepenice; p</w:t>
      </w:r>
      <w:r w:rsidRPr="00A5344C">
        <w:rPr>
          <w:bCs/>
        </w:rPr>
        <w:t>ostavljena je željezna ograda na terasi ispred polukružnog prostora igraonice</w:t>
      </w:r>
      <w:r w:rsidR="00997A76" w:rsidRPr="00A5344C">
        <w:rPr>
          <w:bCs/>
        </w:rPr>
        <w:t xml:space="preserve"> i zamijenjena su vrata; zamijenjeni su svi prozori na hodnicima i na 6 učionica ( 3 u prizemlju i 3 na 1. katu).</w:t>
      </w:r>
    </w:p>
    <w:p w14:paraId="58E94C2F" w14:textId="77777777" w:rsidR="00591670" w:rsidRPr="00A5344C" w:rsidRDefault="00591670" w:rsidP="001F1F7D">
      <w:pPr>
        <w:ind w:left="706"/>
        <w:rPr>
          <w:bCs/>
        </w:rPr>
      </w:pPr>
      <w:r w:rsidRPr="00A5344C">
        <w:t>Tijekom proljeća i ljeta 2011</w:t>
      </w:r>
      <w:r w:rsidR="00B33BDA">
        <w:rPr>
          <w:bCs/>
        </w:rPr>
        <w:t>.</w:t>
      </w:r>
      <w:r w:rsidRPr="00A5344C">
        <w:rPr>
          <w:bCs/>
        </w:rPr>
        <w:t xml:space="preserve"> sanirana je velika dvorana za tjelesno-zdravstvenu kulturu.</w:t>
      </w:r>
    </w:p>
    <w:p w14:paraId="091C9167" w14:textId="497EDBF4" w:rsidR="00C21B5F" w:rsidRPr="00A5344C" w:rsidRDefault="00C21B5F" w:rsidP="00591670">
      <w:pPr>
        <w:ind w:left="706"/>
      </w:pPr>
      <w:r>
        <w:t>Tijekom proljeća i ljeta 2012</w:t>
      </w:r>
      <w:r w:rsidR="00B33BDA">
        <w:t>.</w:t>
      </w:r>
      <w:r>
        <w:t>uređ</w:t>
      </w:r>
      <w:r w:rsidR="00B33BDA">
        <w:t>eni su vanjski športski tereni -</w:t>
      </w:r>
      <w:r>
        <w:t xml:space="preserve">nogometna i rukometna igrališta </w:t>
      </w:r>
      <w:r w:rsidR="00B33BDA">
        <w:t>te tereni za košarku i odbojku.</w:t>
      </w:r>
      <w:r w:rsidR="0173212D">
        <w:t xml:space="preserve"> </w:t>
      </w:r>
      <w:r w:rsidR="00B33BDA">
        <w:t>T</w:t>
      </w:r>
      <w:r>
        <w:t xml:space="preserve">akođer je uređena atletska staza, a postavljeni su i ograđeni žičanom mrežom betonski stolovi za stolni tenis. </w:t>
      </w:r>
      <w:r w:rsidR="00591670">
        <w:t>Ograđen je prostor na sjevernom dijelu školske zgrade i posijana je trava.</w:t>
      </w:r>
      <w:r w:rsidR="5643CA92">
        <w:t xml:space="preserve"> Školsko igralište je popucalo te ga je potrebno sanirati baš kao i stolove za stolni tenis koji su dotrajali.</w:t>
      </w:r>
    </w:p>
    <w:p w14:paraId="0A76B836" w14:textId="18823DD8" w:rsidR="00F96094" w:rsidRPr="0032726E" w:rsidRDefault="2F602DA0" w:rsidP="4C5C1A1C">
      <w:pPr>
        <w:ind w:left="706"/>
      </w:pPr>
      <w:r>
        <w:t xml:space="preserve">U školi </w:t>
      </w:r>
      <w:r w:rsidR="00F96094">
        <w:t>postoji polukružni prostor u prizemlju površine cca 40 m</w:t>
      </w:r>
      <w:r w:rsidR="00F96094" w:rsidRPr="2B8AC66D">
        <w:rPr>
          <w:vertAlign w:val="superscript"/>
        </w:rPr>
        <w:t xml:space="preserve">2 </w:t>
      </w:r>
      <w:r w:rsidR="00F96094">
        <w:t xml:space="preserve">koji je nekad služio kao učenički ulaz u školsku zgradu. S hodnikom škole povezan je velikim dvokrilnim vratima, a ista takva vrata vode na stepenice sa sjeverne strane zgrade i polukružnu terasu ponovo ograđenu željeznom ogradom. U </w:t>
      </w:r>
      <w:r w:rsidR="00E0441B">
        <w:t xml:space="preserve">jesen 2013.u </w:t>
      </w:r>
      <w:r w:rsidR="00F96094">
        <w:t>taj prostor postavili smo vješalice i pretvorili ga u učeničku garderobu. Tijekom proljeća i ljeta 2014</w:t>
      </w:r>
      <w:r w:rsidR="00B33BDA">
        <w:t>.</w:t>
      </w:r>
      <w:r w:rsidR="00F96094">
        <w:t xml:space="preserve"> uređene su svlačionice i sanitarne prostorije u traktu za TZK  te mala športska dvorana.</w:t>
      </w:r>
      <w:r w:rsidR="00EA1E36">
        <w:t xml:space="preserve"> </w:t>
      </w:r>
    </w:p>
    <w:p w14:paraId="12C4D5F6" w14:textId="23484F78" w:rsidR="00F96094" w:rsidRPr="0032726E" w:rsidRDefault="00F96094" w:rsidP="5A18FF23">
      <w:pPr>
        <w:ind w:left="706"/>
      </w:pPr>
    </w:p>
    <w:p w14:paraId="2802C63B" w14:textId="793D6DED" w:rsidR="00F96094" w:rsidRPr="0032726E" w:rsidRDefault="00EA1E36" w:rsidP="4C5C1A1C">
      <w:pPr>
        <w:ind w:left="706"/>
      </w:pPr>
      <w:r>
        <w:t>Promijenjeni su kotlovi centralnog pli</w:t>
      </w:r>
      <w:r w:rsidR="00B33BDA">
        <w:t>nskog grijan</w:t>
      </w:r>
      <w:r>
        <w:t>ja.</w:t>
      </w:r>
    </w:p>
    <w:p w14:paraId="0D7B868D" w14:textId="4F051C6F" w:rsidR="00013F7E" w:rsidRPr="00A5344C" w:rsidRDefault="00B33BDA" w:rsidP="00F96094">
      <w:pPr>
        <w:ind w:left="706"/>
      </w:pPr>
      <w:r>
        <w:t>U travnju 2015. prom</w:t>
      </w:r>
      <w:r w:rsidR="72BC84CF">
        <w:t>i</w:t>
      </w:r>
      <w:r>
        <w:t xml:space="preserve">jenjeni su </w:t>
      </w:r>
      <w:r w:rsidR="00013F7E">
        <w:t xml:space="preserve"> električnih vodov</w:t>
      </w:r>
      <w:r>
        <w:t>i</w:t>
      </w:r>
      <w:r w:rsidR="00013F7E">
        <w:t xml:space="preserve"> i rasvjetn</w:t>
      </w:r>
      <w:r>
        <w:t>a</w:t>
      </w:r>
      <w:r w:rsidR="00013F7E">
        <w:t xml:space="preserve"> tijela u učionic</w:t>
      </w:r>
      <w:r>
        <w:t>a</w:t>
      </w:r>
      <w:r w:rsidR="00013F7E">
        <w:t>ma i na hodniku</w:t>
      </w:r>
      <w:r w:rsidR="002758BA">
        <w:t xml:space="preserve"> 1.i 2.kata zgrade</w:t>
      </w:r>
    </w:p>
    <w:p w14:paraId="56E57CC7" w14:textId="1118B336" w:rsidR="002758BA" w:rsidRDefault="007F3CEA" w:rsidP="00F96094">
      <w:pPr>
        <w:ind w:left="706"/>
      </w:pPr>
      <w:r>
        <w:t>Od lipnja do rujna 2016</w:t>
      </w:r>
      <w:r w:rsidR="3EA4D012">
        <w:t>.</w:t>
      </w:r>
      <w:r>
        <w:t>.</w:t>
      </w:r>
      <w:r w:rsidR="00924A9E">
        <w:t>napravljena je sanacija te zamjena dijela vodovodnih i kanalizacijskih cijevi te potpuna sanacija svih sanitarnih čvorova u zgradi, postavljena je i nova hidrantska mreža te novi priključak u suradnji s Vodovodom i odvodnjom</w:t>
      </w:r>
      <w:r w:rsidR="002758BA">
        <w:t>.</w:t>
      </w:r>
    </w:p>
    <w:p w14:paraId="3CF0C8EB" w14:textId="0E379902" w:rsidR="00585E5F" w:rsidRDefault="002758BA" w:rsidP="00F96094">
      <w:pPr>
        <w:ind w:left="706"/>
      </w:pPr>
      <w:r>
        <w:t>Od lipnja 2017. započela je izmjena svih električnih vodova, rasvjetnih tijela, električnih kutija u  učionicama te hodnicima u prizemlju i suterenu te kotlovnici škole.</w:t>
      </w:r>
      <w:r w:rsidR="4B538B3C">
        <w:t xml:space="preserve"> </w:t>
      </w:r>
      <w:r>
        <w:t xml:space="preserve">Također </w:t>
      </w:r>
      <w:r w:rsidR="00743A2C">
        <w:t>su oličene učionice u cijeloj zgradi osim u suterenu te su oličeni hodnici na 1.i 2. katu zgrade.</w:t>
      </w:r>
      <w:r w:rsidR="129193F7">
        <w:t xml:space="preserve"> </w:t>
      </w:r>
      <w:r w:rsidR="00A215C5">
        <w:t>Napravljana je</w:t>
      </w:r>
      <w:r w:rsidR="00A560F6">
        <w:t xml:space="preserve"> nova fasada na južnom dijelu z</w:t>
      </w:r>
      <w:r w:rsidR="009732EE">
        <w:t>grade, izm</w:t>
      </w:r>
      <w:r w:rsidR="5E51B1DF">
        <w:t>i</w:t>
      </w:r>
      <w:r w:rsidR="009732EE">
        <w:t>jenjene su električne instalacije te rasvjetna tijela u učionicama, hodnicima te u suterenu zgrade</w:t>
      </w:r>
      <w:r w:rsidR="007C7368">
        <w:t>, zamjena prozora te ličenje tajništva, zbornice te ureda ravnateljice.</w:t>
      </w:r>
    </w:p>
    <w:p w14:paraId="7C58A50D" w14:textId="77777777" w:rsidR="002E2208" w:rsidRDefault="002E2208" w:rsidP="00F96094">
      <w:pPr>
        <w:ind w:left="706"/>
        <w:rPr>
          <w:bCs/>
        </w:rPr>
      </w:pPr>
      <w:r>
        <w:rPr>
          <w:bCs/>
        </w:rPr>
        <w:t xml:space="preserve">Tijekom proljeća te tijekom ljetnih učeničkih praznika 2019. zamijenjeni su štokovi i vrata na svim učionicama i uredima u kojima radi Škola (prizemlje i pola 1.kata). </w:t>
      </w:r>
    </w:p>
    <w:p w14:paraId="6FC0E113" w14:textId="5C888D44" w:rsidR="007C7368" w:rsidRDefault="002E2208" w:rsidP="006A7B89">
      <w:pPr>
        <w:ind w:left="706"/>
        <w:rPr>
          <w:bCs/>
        </w:rPr>
      </w:pPr>
      <w:r>
        <w:rPr>
          <w:bCs/>
        </w:rPr>
        <w:t xml:space="preserve">U 2018. odobrena su sredstva od strane Gradskog ureda za </w:t>
      </w:r>
      <w:r w:rsidR="006A7B89">
        <w:rPr>
          <w:bCs/>
        </w:rPr>
        <w:t>novu telefonsku centralu nakon što danima telefonska linija nije bila u funkciji.</w:t>
      </w:r>
    </w:p>
    <w:p w14:paraId="7DA0433D" w14:textId="4BD07EE6" w:rsidR="008D431B" w:rsidRDefault="008D431B" w:rsidP="006A7B89">
      <w:pPr>
        <w:ind w:left="706"/>
      </w:pPr>
      <w:r>
        <w:t>Nakon potresa u ožujku 2020.od travnja do kraja kolovoza izvođeni su radovi hitne intervencije i sanacije u kojoj su popravljena oštećenja zidova u učionicama, hodnicima,</w:t>
      </w:r>
      <w:r w:rsidR="0984B776">
        <w:t xml:space="preserve"> </w:t>
      </w:r>
      <w:r>
        <w:t>uredima, uklonjeni su dimnjaci, oličen je hodnik u prizemlju zgrade te na stubištu na sjevernoj strani zgrade kao i učionice u kojoj su izvođeni popravci.</w:t>
      </w:r>
    </w:p>
    <w:p w14:paraId="558791C2" w14:textId="73A48C7A" w:rsidR="006A7B89" w:rsidRDefault="13793533" w:rsidP="5A18FF23">
      <w:pPr>
        <w:ind w:left="706"/>
      </w:pPr>
      <w:r>
        <w:t>Nakon Petrinjskog potresa krajem prosinca 2020. pregledana je školska zgrada od strane statičara te su sanirane manje pukotine na pregradnim zidovima.</w:t>
      </w:r>
      <w:r w:rsidR="538D94F5">
        <w:t xml:space="preserve"> Dimnjak koji je napuknuo u potresu još nije saniran te je omeđen skelom i zaštitnom ogradom. </w:t>
      </w:r>
      <w:r w:rsidR="54582839">
        <w:t xml:space="preserve">Radovi na dimnjaku započeli su u srpnju 2023. </w:t>
      </w:r>
      <w:r w:rsidR="55AF087E">
        <w:t>t</w:t>
      </w:r>
      <w:r w:rsidR="54582839">
        <w:t xml:space="preserve">e je </w:t>
      </w:r>
      <w:r w:rsidR="5BB7AD51">
        <w:t xml:space="preserve">trajanje istih </w:t>
      </w:r>
      <w:r w:rsidR="54582839">
        <w:t>najavljeno do sezone grijanja.</w:t>
      </w:r>
    </w:p>
    <w:p w14:paraId="5139CCB0" w14:textId="6065B782" w:rsidR="4C5C1A1C" w:rsidRDefault="4C5C1A1C" w:rsidP="4C5C1A1C">
      <w:pPr>
        <w:ind w:left="706"/>
      </w:pPr>
    </w:p>
    <w:p w14:paraId="6E5BD9C9" w14:textId="77777777" w:rsidR="00A942FC" w:rsidRDefault="00A942FC" w:rsidP="4C5C1A1C">
      <w:pPr>
        <w:ind w:left="706"/>
      </w:pPr>
    </w:p>
    <w:p w14:paraId="3AB4F703" w14:textId="77777777" w:rsidR="00A942FC" w:rsidRDefault="00A942FC" w:rsidP="4C5C1A1C">
      <w:pPr>
        <w:ind w:left="706"/>
      </w:pPr>
    </w:p>
    <w:p w14:paraId="6284B53A" w14:textId="77777777" w:rsidR="00A942FC" w:rsidRDefault="00A942FC" w:rsidP="4C5C1A1C">
      <w:pPr>
        <w:ind w:left="706"/>
      </w:pPr>
    </w:p>
    <w:p w14:paraId="4CEFA30E" w14:textId="61EF47DA" w:rsidR="00F96094" w:rsidRDefault="00A5344C" w:rsidP="00F96094">
      <w:pPr>
        <w:ind w:left="706"/>
      </w:pPr>
      <w:r>
        <w:lastRenderedPageBreak/>
        <w:t>1.3.2.  Plan obnove u šk.god.20</w:t>
      </w:r>
      <w:r w:rsidR="008D431B">
        <w:t>2</w:t>
      </w:r>
      <w:r w:rsidR="57158E34">
        <w:t>3</w:t>
      </w:r>
      <w:r>
        <w:t>./</w:t>
      </w:r>
      <w:r w:rsidR="002E2208">
        <w:t>2</w:t>
      </w:r>
      <w:r w:rsidR="53802D80">
        <w:t>4</w:t>
      </w:r>
      <w:r>
        <w:t>.</w:t>
      </w:r>
    </w:p>
    <w:p w14:paraId="52EF4EA6" w14:textId="7902CE20" w:rsidR="16EC438A" w:rsidRDefault="16EC438A" w:rsidP="16EC438A">
      <w:pPr>
        <w:ind w:left="706"/>
      </w:pPr>
    </w:p>
    <w:p w14:paraId="204F394A" w14:textId="5C03925D" w:rsidR="007C7368" w:rsidRDefault="00793C07" w:rsidP="5A18FF23">
      <w:pPr>
        <w:ind w:left="706"/>
      </w:pPr>
      <w:r>
        <w:t>1</w:t>
      </w:r>
      <w:r w:rsidR="007C7368">
        <w:t>.</w:t>
      </w:r>
      <w:r w:rsidR="48FDE509">
        <w:t xml:space="preserve"> </w:t>
      </w:r>
      <w:r w:rsidR="42B0FB73">
        <w:t>Zamjena prozora između kuhinje i blagovaone</w:t>
      </w:r>
    </w:p>
    <w:p w14:paraId="1A558043" w14:textId="04B0FD27" w:rsidR="006A7B89" w:rsidRDefault="007C7368" w:rsidP="009732EE">
      <w:pPr>
        <w:ind w:left="706"/>
      </w:pPr>
      <w:r>
        <w:t>2.</w:t>
      </w:r>
      <w:r w:rsidR="7BB5AC77">
        <w:t xml:space="preserve"> </w:t>
      </w:r>
      <w:r w:rsidR="006A7B89">
        <w:t>Nabava namještaja za učionice – klupe, stolci, ormari</w:t>
      </w:r>
      <w:r w:rsidR="008D431B">
        <w:t xml:space="preserve"> za učionice</w:t>
      </w:r>
    </w:p>
    <w:p w14:paraId="10C6D061" w14:textId="134DCE2C" w:rsidR="285057A2" w:rsidRDefault="285057A2" w:rsidP="16EC438A">
      <w:pPr>
        <w:ind w:left="706"/>
      </w:pPr>
      <w:r>
        <w:t xml:space="preserve">3. </w:t>
      </w:r>
      <w:r w:rsidR="669D6BC5">
        <w:t xml:space="preserve">Nabava digitalne opreme za </w:t>
      </w:r>
      <w:r w:rsidR="004A6482">
        <w:t>informatičku učionicu ( stolna računala)</w:t>
      </w:r>
    </w:p>
    <w:p w14:paraId="5DE62167" w14:textId="3398D368" w:rsidR="0152F94D" w:rsidRDefault="285057A2" w:rsidP="4C5C1A1C">
      <w:pPr>
        <w:ind w:left="706"/>
      </w:pPr>
      <w:r>
        <w:t>4</w:t>
      </w:r>
      <w:r w:rsidR="0152F94D">
        <w:t>.</w:t>
      </w:r>
      <w:r w:rsidR="778BD8F6">
        <w:t xml:space="preserve"> </w:t>
      </w:r>
      <w:r w:rsidR="0152F94D">
        <w:t>Kupnja opreme</w:t>
      </w:r>
      <w:r w:rsidR="505E0E96">
        <w:t xml:space="preserve"> i aparata</w:t>
      </w:r>
      <w:r w:rsidR="0152F94D">
        <w:t xml:space="preserve"> za školsku kuhinju</w:t>
      </w:r>
    </w:p>
    <w:p w14:paraId="0483B382" w14:textId="05CE5555" w:rsidR="4B60DC8B" w:rsidRDefault="152CC4EF" w:rsidP="5A18FF23">
      <w:pPr>
        <w:ind w:left="706"/>
      </w:pPr>
      <w:r>
        <w:t>5</w:t>
      </w:r>
      <w:r w:rsidR="4B60DC8B">
        <w:t xml:space="preserve">. </w:t>
      </w:r>
      <w:r w:rsidR="6B98A62E">
        <w:t>Zamjena starih parketa u svim učionicama i uredima</w:t>
      </w:r>
    </w:p>
    <w:p w14:paraId="18100AB5" w14:textId="39991FC3" w:rsidR="5A18FF23" w:rsidRDefault="67998F46" w:rsidP="12C9F8CB">
      <w:pPr>
        <w:ind w:left="706"/>
      </w:pPr>
      <w:r>
        <w:t>6</w:t>
      </w:r>
      <w:r w:rsidR="4B60DC8B">
        <w:t>. Sanacija školskog igrališta</w:t>
      </w:r>
    </w:p>
    <w:p w14:paraId="454511D2" w14:textId="77777777" w:rsidR="002F29F0" w:rsidRDefault="002F29F0" w:rsidP="12C9F8CB">
      <w:pPr>
        <w:ind w:left="706"/>
      </w:pPr>
    </w:p>
    <w:p w14:paraId="3A4DB4CA" w14:textId="0E8F857C" w:rsidR="5A18FF23" w:rsidRDefault="5A18FF23" w:rsidP="5A18FF23">
      <w:pPr>
        <w:ind w:left="706"/>
      </w:pPr>
    </w:p>
    <w:p w14:paraId="0F69653D" w14:textId="77777777" w:rsidR="001D137F" w:rsidRPr="00563465" w:rsidRDefault="1F2D2BC4">
      <w:pPr>
        <w:numPr>
          <w:ilvl w:val="1"/>
          <w:numId w:val="9"/>
        </w:numPr>
        <w:rPr>
          <w:b/>
          <w:bCs/>
        </w:rPr>
      </w:pPr>
      <w:r w:rsidRPr="5A18FF23">
        <w:rPr>
          <w:b/>
          <w:bCs/>
        </w:rPr>
        <w:t xml:space="preserve">      1.4. Stanje školskog okoliša i plan uređenja</w:t>
      </w:r>
    </w:p>
    <w:p w14:paraId="59A89921" w14:textId="0D0DF7F6" w:rsidR="16EC438A" w:rsidRDefault="16EC438A">
      <w:pPr>
        <w:numPr>
          <w:ilvl w:val="1"/>
          <w:numId w:val="9"/>
        </w:numPr>
        <w:rPr>
          <w:b/>
          <w:bCs/>
        </w:rPr>
      </w:pPr>
    </w:p>
    <w:p w14:paraId="595D900D" w14:textId="6CE0CF32" w:rsidR="001D137F" w:rsidRDefault="001D137F" w:rsidP="001D137F">
      <w:pPr>
        <w:ind w:left="706" w:firstLine="706"/>
      </w:pPr>
      <w:r>
        <w:t xml:space="preserve">Vanjske prostore zajednički koriste i održavaju obje škole Osnovna </w:t>
      </w:r>
      <w:r w:rsidR="270D05F0">
        <w:t xml:space="preserve">škola Dragutina </w:t>
      </w:r>
      <w:proofErr w:type="spellStart"/>
      <w:r w:rsidR="270D05F0">
        <w:t>Kušlana</w:t>
      </w:r>
      <w:proofErr w:type="spellEnd"/>
      <w:r w:rsidR="270D05F0">
        <w:t xml:space="preserve"> </w:t>
      </w:r>
      <w:r>
        <w:t xml:space="preserve">i </w:t>
      </w:r>
      <w:r w:rsidR="006A7B89">
        <w:t>III.</w:t>
      </w:r>
      <w:r w:rsidR="522499D9">
        <w:t xml:space="preserve"> </w:t>
      </w:r>
      <w:r w:rsidR="006A7B89">
        <w:t>g</w:t>
      </w:r>
      <w:r>
        <w:t>imnazija. Okoliš se redovito održava.</w:t>
      </w:r>
      <w:r w:rsidR="60BF72D4">
        <w:t xml:space="preserve"> </w:t>
      </w:r>
      <w:r>
        <w:t>Svaki razredni odjel od 1.- 8. razreda vodi brigu o estetskom uređenju svoje učionice i unutrašnjosti škole.</w:t>
      </w:r>
      <w:r w:rsidR="622866A8">
        <w:t xml:space="preserve"> Planirana je sanacija školskog igrališta koje je popucalo te ima rupa na dijelovima igrališta kako ne bi došlo do povreda učenika te građanstva koj</w:t>
      </w:r>
      <w:r w:rsidR="12A8732F">
        <w:t>i</w:t>
      </w:r>
      <w:r w:rsidR="622866A8">
        <w:t xml:space="preserve"> </w:t>
      </w:r>
      <w:r w:rsidR="4DB20BB1">
        <w:t xml:space="preserve">svakodnevno </w:t>
      </w:r>
      <w:r w:rsidR="622866A8">
        <w:t xml:space="preserve">koriste </w:t>
      </w:r>
      <w:r w:rsidR="75A12EFB">
        <w:t>igralište u svrhu bavljenja sportom.</w:t>
      </w:r>
    </w:p>
    <w:p w14:paraId="0BA0DFD7" w14:textId="39B267AF" w:rsidR="00646921" w:rsidRDefault="00646921" w:rsidP="5A18FF23">
      <w:pPr>
        <w:ind w:left="706" w:firstLine="706"/>
      </w:pPr>
    </w:p>
    <w:p w14:paraId="4BCCEF2F" w14:textId="3A755328" w:rsidR="00646921" w:rsidRDefault="00646921" w:rsidP="12C9F8CB"/>
    <w:p w14:paraId="51B792FC" w14:textId="0B67917F" w:rsidR="00646921" w:rsidRDefault="00646921" w:rsidP="1976757A"/>
    <w:p w14:paraId="285A87E8" w14:textId="589CBF32" w:rsidR="00646921" w:rsidRDefault="00646921" w:rsidP="1976757A"/>
    <w:p w14:paraId="59E4DDCE" w14:textId="109AD61D" w:rsidR="00646921" w:rsidRDefault="00646921" w:rsidP="1976757A"/>
    <w:p w14:paraId="62151D2C" w14:textId="1B9E1603" w:rsidR="00646921" w:rsidRDefault="00646921" w:rsidP="1976757A"/>
    <w:p w14:paraId="0748A10B" w14:textId="1A721528" w:rsidR="00646921" w:rsidRDefault="00646921" w:rsidP="1976757A"/>
    <w:p w14:paraId="186EFE74" w14:textId="1F6C836D" w:rsidR="00646921" w:rsidRDefault="00646921" w:rsidP="1976757A"/>
    <w:p w14:paraId="3FF342BE" w14:textId="1949B23A" w:rsidR="00646921" w:rsidRDefault="00646921" w:rsidP="1976757A"/>
    <w:p w14:paraId="71C4FD2D" w14:textId="0917E0EE" w:rsidR="00646921" w:rsidRDefault="00646921" w:rsidP="1976757A"/>
    <w:p w14:paraId="5AE49742" w14:textId="2F7217CD" w:rsidR="00646921" w:rsidRDefault="00646921" w:rsidP="1976757A"/>
    <w:p w14:paraId="3C9FCC89" w14:textId="1A30EAE0" w:rsidR="00646921" w:rsidRDefault="00646921" w:rsidP="1976757A"/>
    <w:p w14:paraId="2BF77ED6" w14:textId="31E59AA4" w:rsidR="00646921" w:rsidRDefault="00646921" w:rsidP="1976757A"/>
    <w:p w14:paraId="4BAB0AA3" w14:textId="2DAD95D5" w:rsidR="00646921" w:rsidRDefault="00646921" w:rsidP="1976757A"/>
    <w:p w14:paraId="5B31FD6B" w14:textId="3D53C0F7" w:rsidR="00646921" w:rsidRDefault="00646921" w:rsidP="1976757A"/>
    <w:p w14:paraId="729BCA5F" w14:textId="6D210EE2" w:rsidR="00646921" w:rsidRDefault="00646921" w:rsidP="1976757A"/>
    <w:p w14:paraId="43528EF6" w14:textId="2B5B43BE" w:rsidR="00646921" w:rsidRDefault="00646921" w:rsidP="1976757A"/>
    <w:p w14:paraId="7CAF10F9" w14:textId="4D62FC1A" w:rsidR="00646921" w:rsidRDefault="00646921" w:rsidP="1976757A"/>
    <w:p w14:paraId="6737C147" w14:textId="32C1EC98" w:rsidR="00646921" w:rsidRDefault="00646921" w:rsidP="1976757A"/>
    <w:p w14:paraId="3ACC8553" w14:textId="3C994FF6" w:rsidR="00646921" w:rsidRDefault="00646921" w:rsidP="1976757A"/>
    <w:p w14:paraId="2B0DACF9" w14:textId="09852DCE" w:rsidR="00646921" w:rsidRDefault="00646921" w:rsidP="1976757A"/>
    <w:p w14:paraId="68986B5A" w14:textId="0ABBC1AC" w:rsidR="00646921" w:rsidRDefault="00646921" w:rsidP="1976757A"/>
    <w:p w14:paraId="1FDD9AB7" w14:textId="10A1F73B" w:rsidR="00646921" w:rsidRDefault="00646921" w:rsidP="1976757A"/>
    <w:p w14:paraId="366B177C" w14:textId="3A3D3E46" w:rsidR="00646921" w:rsidRDefault="00646921" w:rsidP="1976757A"/>
    <w:p w14:paraId="1BF110BF" w14:textId="079B5831" w:rsidR="00646921" w:rsidRDefault="00646921" w:rsidP="1976757A"/>
    <w:p w14:paraId="032FD689" w14:textId="5B051C16" w:rsidR="00646921" w:rsidRDefault="00646921" w:rsidP="1976757A"/>
    <w:p w14:paraId="307F4E0A" w14:textId="17D5A2D9" w:rsidR="00646921" w:rsidRDefault="00646921" w:rsidP="1976757A"/>
    <w:p w14:paraId="7A6AA561" w14:textId="576F0838" w:rsidR="00646921" w:rsidRDefault="00646921" w:rsidP="1976757A"/>
    <w:p w14:paraId="1D77836B" w14:textId="77777777" w:rsidR="002F29F0" w:rsidRDefault="002F29F0" w:rsidP="1976757A"/>
    <w:p w14:paraId="07542D27" w14:textId="77777777" w:rsidR="00A942FC" w:rsidRDefault="00A942FC" w:rsidP="1976757A"/>
    <w:p w14:paraId="51A5218D" w14:textId="0FB410D8" w:rsidR="00646921" w:rsidRDefault="00646921" w:rsidP="1976757A">
      <w:pPr>
        <w:rPr>
          <w:b/>
          <w:bCs/>
        </w:rPr>
      </w:pPr>
    </w:p>
    <w:p w14:paraId="309C42DC" w14:textId="092CBE21" w:rsidR="00646921" w:rsidRDefault="001D137F" w:rsidP="1976757A">
      <w:pPr>
        <w:rPr>
          <w:b/>
          <w:bCs/>
        </w:rPr>
      </w:pPr>
      <w:r w:rsidRPr="1976757A">
        <w:rPr>
          <w:b/>
          <w:bCs/>
        </w:rPr>
        <w:lastRenderedPageBreak/>
        <w:t xml:space="preserve">2. </w:t>
      </w:r>
      <w:r w:rsidR="00723F55" w:rsidRPr="1976757A">
        <w:rPr>
          <w:b/>
          <w:bCs/>
        </w:rPr>
        <w:t xml:space="preserve"> </w:t>
      </w:r>
      <w:r w:rsidRPr="1976757A">
        <w:rPr>
          <w:b/>
          <w:bCs/>
        </w:rPr>
        <w:t>PODACI O IZVRŠITELJIMA POSLOVA I NJIHOVIM RADNIM ZADUŽENJIMA</w:t>
      </w:r>
    </w:p>
    <w:p w14:paraId="7805CB72" w14:textId="3669F13C" w:rsidR="5A18FF23" w:rsidRDefault="5A18FF23" w:rsidP="5A18FF23">
      <w:pPr>
        <w:rPr>
          <w:b/>
          <w:bCs/>
        </w:rPr>
      </w:pPr>
    </w:p>
    <w:p w14:paraId="0AA107A6" w14:textId="6743A3E4" w:rsidR="006B4E02" w:rsidRDefault="006B4E02" w:rsidP="2B8AC66D">
      <w:pPr>
        <w:rPr>
          <w:b/>
          <w:bCs/>
        </w:rPr>
      </w:pPr>
      <w:r w:rsidRPr="2B8AC66D">
        <w:rPr>
          <w:b/>
          <w:bCs/>
        </w:rPr>
        <w:t>2.1. Podaci o odgojno – obrazovnim radnicima</w:t>
      </w:r>
    </w:p>
    <w:p w14:paraId="5EAF1F87" w14:textId="77777777" w:rsidR="0024639B" w:rsidRDefault="0024639B" w:rsidP="00404DF1">
      <w:pPr>
        <w:ind w:left="1803"/>
        <w:rPr>
          <w:b/>
          <w:bCs/>
        </w:rPr>
      </w:pPr>
    </w:p>
    <w:p w14:paraId="250582D0" w14:textId="17A382A5" w:rsidR="00404DF1" w:rsidRPr="006B4E02" w:rsidRDefault="1F2D2BC4">
      <w:pPr>
        <w:pStyle w:val="Podnoje"/>
        <w:numPr>
          <w:ilvl w:val="8"/>
          <w:numId w:val="9"/>
        </w:numPr>
        <w:tabs>
          <w:tab w:val="clear" w:pos="4703"/>
          <w:tab w:val="clear" w:pos="9406"/>
        </w:tabs>
        <w:ind w:right="180"/>
      </w:pPr>
      <w:r w:rsidRPr="3AD53E63">
        <w:rPr>
          <w:b/>
          <w:bCs/>
        </w:rPr>
        <w:t xml:space="preserve">        </w:t>
      </w:r>
      <w:r>
        <w:t>2.1.1.  Podaci o učiteljima razredne i predmetne nastave</w:t>
      </w:r>
    </w:p>
    <w:p w14:paraId="1E750B0F" w14:textId="1013E56A" w:rsidR="3AD53E63" w:rsidRDefault="3AD53E63">
      <w:pPr>
        <w:pStyle w:val="Podnoje"/>
        <w:numPr>
          <w:ilvl w:val="8"/>
          <w:numId w:val="9"/>
        </w:numPr>
        <w:tabs>
          <w:tab w:val="clear" w:pos="4703"/>
          <w:tab w:val="clear" w:pos="9406"/>
        </w:tabs>
        <w:ind w:right="180"/>
      </w:pPr>
    </w:p>
    <w:p w14:paraId="5F78379B" w14:textId="3B1C15FE" w:rsidR="00197454" w:rsidRPr="000C2203" w:rsidRDefault="7603A875" w:rsidP="16EC438A">
      <w:pPr>
        <w:pStyle w:val="Podnoje"/>
        <w:tabs>
          <w:tab w:val="clear" w:pos="4703"/>
          <w:tab w:val="clear" w:pos="9406"/>
        </w:tabs>
        <w:ind w:right="180"/>
        <w:jc w:val="both"/>
        <w:rPr>
          <w:b/>
          <w:bCs/>
          <w:sz w:val="22"/>
          <w:szCs w:val="22"/>
        </w:rPr>
      </w:pPr>
      <w:r w:rsidRPr="16EC438A">
        <w:rPr>
          <w:b/>
          <w:bCs/>
          <w:sz w:val="22"/>
          <w:szCs w:val="22"/>
        </w:rPr>
        <w:t xml:space="preserve">        </w:t>
      </w:r>
      <w:r w:rsidR="00C203D7" w:rsidRPr="16EC438A">
        <w:rPr>
          <w:b/>
          <w:bCs/>
          <w:sz w:val="22"/>
          <w:szCs w:val="22"/>
        </w:rPr>
        <w:t>TABLICA 1</w:t>
      </w:r>
    </w:p>
    <w:tbl>
      <w:tblPr>
        <w:tblW w:w="7070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565"/>
        <w:gridCol w:w="2070"/>
        <w:gridCol w:w="1475"/>
      </w:tblGrid>
      <w:tr w:rsidR="005161F5" w14:paraId="3629D93E" w14:textId="77777777" w:rsidTr="3AD53E63">
        <w:trPr>
          <w:trHeight w:val="600"/>
        </w:trPr>
        <w:tc>
          <w:tcPr>
            <w:tcW w:w="960" w:type="dxa"/>
          </w:tcPr>
          <w:p w14:paraId="164B5B1E" w14:textId="13E8A190" w:rsidR="005161F5" w:rsidRDefault="04CB44E1" w:rsidP="3AD53E63">
            <w:pPr>
              <w:jc w:val="right"/>
            </w:pPr>
            <w:r>
              <w:t>Red.br.</w:t>
            </w:r>
          </w:p>
        </w:tc>
        <w:tc>
          <w:tcPr>
            <w:tcW w:w="2565" w:type="dxa"/>
          </w:tcPr>
          <w:p w14:paraId="63F35B86" w14:textId="1C78413C" w:rsidR="005161F5" w:rsidRDefault="4EC629EC">
            <w:pPr>
              <w:pStyle w:val="Naslov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IME </w:t>
            </w:r>
            <w:r w:rsidR="1C6A3F61">
              <w:rPr>
                <w:b w:val="0"/>
                <w:bCs w:val="0"/>
              </w:rPr>
              <w:t>I PREZIME</w:t>
            </w:r>
          </w:p>
        </w:tc>
        <w:tc>
          <w:tcPr>
            <w:tcW w:w="2070" w:type="dxa"/>
          </w:tcPr>
          <w:p w14:paraId="0A0B046A" w14:textId="77777777" w:rsidR="005161F5" w:rsidRDefault="005161F5">
            <w:pPr>
              <w:pStyle w:val="Naslov6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Struka</w:t>
            </w:r>
          </w:p>
        </w:tc>
        <w:tc>
          <w:tcPr>
            <w:tcW w:w="1475" w:type="dxa"/>
          </w:tcPr>
          <w:p w14:paraId="63B51D17" w14:textId="77777777" w:rsidR="005161F5" w:rsidRDefault="005161F5">
            <w:r>
              <w:t>Predmet</w:t>
            </w:r>
          </w:p>
        </w:tc>
      </w:tr>
      <w:tr w:rsidR="005161F5" w14:paraId="087B9323" w14:textId="77777777" w:rsidTr="3AD53E63">
        <w:trPr>
          <w:trHeight w:val="20"/>
        </w:trPr>
        <w:tc>
          <w:tcPr>
            <w:tcW w:w="960" w:type="dxa"/>
          </w:tcPr>
          <w:p w14:paraId="7E7FE9D9" w14:textId="77777777" w:rsidR="005161F5" w:rsidRPr="00732FD5" w:rsidRDefault="005161F5" w:rsidP="00732FD5">
            <w:r>
              <w:t>1.</w:t>
            </w:r>
          </w:p>
        </w:tc>
        <w:tc>
          <w:tcPr>
            <w:tcW w:w="2565" w:type="dxa"/>
          </w:tcPr>
          <w:p w14:paraId="0C3B313B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Ankica Katić</w:t>
            </w:r>
          </w:p>
        </w:tc>
        <w:tc>
          <w:tcPr>
            <w:tcW w:w="2070" w:type="dxa"/>
          </w:tcPr>
          <w:p w14:paraId="55DC609A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0272C852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RN</w:t>
            </w:r>
            <w:r w:rsidR="00835A2B">
              <w:rPr>
                <w:sz w:val="22"/>
              </w:rPr>
              <w:t xml:space="preserve"> - PB</w:t>
            </w:r>
          </w:p>
        </w:tc>
      </w:tr>
      <w:tr w:rsidR="005161F5" w14:paraId="50D9A5CE" w14:textId="77777777" w:rsidTr="3AD53E63">
        <w:trPr>
          <w:trHeight w:val="20"/>
        </w:trPr>
        <w:tc>
          <w:tcPr>
            <w:tcW w:w="960" w:type="dxa"/>
          </w:tcPr>
          <w:p w14:paraId="07C852AE" w14:textId="77777777" w:rsidR="005161F5" w:rsidRPr="00732FD5" w:rsidRDefault="005161F5" w:rsidP="00732FD5">
            <w:r>
              <w:t>2.</w:t>
            </w:r>
          </w:p>
        </w:tc>
        <w:tc>
          <w:tcPr>
            <w:tcW w:w="2565" w:type="dxa"/>
          </w:tcPr>
          <w:p w14:paraId="2B1880B8" w14:textId="6CB1A07D" w:rsidR="005161F5" w:rsidRDefault="29C4623F" w:rsidP="1761374C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 xml:space="preserve">Alexandra </w:t>
            </w:r>
            <w:proofErr w:type="spellStart"/>
            <w:r w:rsidRPr="1976757A">
              <w:rPr>
                <w:sz w:val="22"/>
                <w:szCs w:val="22"/>
              </w:rPr>
              <w:t>Hincak</w:t>
            </w:r>
            <w:proofErr w:type="spellEnd"/>
            <w:r w:rsidR="75C4D1DD" w:rsidRPr="1976757A">
              <w:rPr>
                <w:sz w:val="22"/>
                <w:szCs w:val="22"/>
              </w:rPr>
              <w:t xml:space="preserve">- </w:t>
            </w:r>
            <w:r w:rsidRPr="1976757A">
              <w:rPr>
                <w:sz w:val="22"/>
                <w:szCs w:val="22"/>
              </w:rPr>
              <w:t>Šujica</w:t>
            </w:r>
          </w:p>
        </w:tc>
        <w:tc>
          <w:tcPr>
            <w:tcW w:w="2070" w:type="dxa"/>
          </w:tcPr>
          <w:p w14:paraId="660EE12B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63E12F1F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RN</w:t>
            </w:r>
            <w:r w:rsidR="00835A2B">
              <w:rPr>
                <w:sz w:val="22"/>
              </w:rPr>
              <w:t xml:space="preserve"> - PB</w:t>
            </w:r>
          </w:p>
        </w:tc>
      </w:tr>
      <w:tr w:rsidR="005161F5" w14:paraId="46CE0B9E" w14:textId="77777777" w:rsidTr="3AD53E63">
        <w:trPr>
          <w:trHeight w:val="300"/>
        </w:trPr>
        <w:tc>
          <w:tcPr>
            <w:tcW w:w="960" w:type="dxa"/>
          </w:tcPr>
          <w:p w14:paraId="48BABF1B" w14:textId="77777777" w:rsidR="005161F5" w:rsidRPr="00732FD5" w:rsidRDefault="005161F5" w:rsidP="00732FD5">
            <w:r>
              <w:t>3.</w:t>
            </w:r>
          </w:p>
        </w:tc>
        <w:tc>
          <w:tcPr>
            <w:tcW w:w="2565" w:type="dxa"/>
          </w:tcPr>
          <w:p w14:paraId="3F423E88" w14:textId="707BD090" w:rsidR="005161F5" w:rsidRDefault="52F9B3C0" w:rsidP="16EC438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Elena Cindrić</w:t>
            </w:r>
            <w:r w:rsidR="57B5E7B1" w:rsidRPr="1976757A">
              <w:rPr>
                <w:sz w:val="22"/>
                <w:szCs w:val="22"/>
              </w:rPr>
              <w:t xml:space="preserve"> ( zamjena </w:t>
            </w:r>
            <w:proofErr w:type="spellStart"/>
            <w:r w:rsidR="57B5E7B1" w:rsidRPr="1976757A">
              <w:rPr>
                <w:sz w:val="22"/>
                <w:szCs w:val="22"/>
              </w:rPr>
              <w:t>Ozjaković</w:t>
            </w:r>
            <w:proofErr w:type="spellEnd"/>
            <w:r w:rsidR="57B5E7B1" w:rsidRPr="1976757A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14:paraId="6B65CB6F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3B3A4DF9" w14:textId="77777777" w:rsidR="005161F5" w:rsidRDefault="005161F5" w:rsidP="003633E0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5161F5" w14:paraId="378BDBEE" w14:textId="77777777" w:rsidTr="3AD53E63">
        <w:trPr>
          <w:trHeight w:val="375"/>
        </w:trPr>
        <w:tc>
          <w:tcPr>
            <w:tcW w:w="960" w:type="dxa"/>
          </w:tcPr>
          <w:p w14:paraId="69A09525" w14:textId="77777777" w:rsidR="005161F5" w:rsidRPr="00732FD5" w:rsidRDefault="005161F5" w:rsidP="00732FD5">
            <w:r>
              <w:t>4.</w:t>
            </w:r>
          </w:p>
        </w:tc>
        <w:tc>
          <w:tcPr>
            <w:tcW w:w="2565" w:type="dxa"/>
          </w:tcPr>
          <w:p w14:paraId="5086AA18" w14:textId="366469C8" w:rsidR="005161F5" w:rsidRDefault="302AF8A3" w:rsidP="5A18FF23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 xml:space="preserve">Petra </w:t>
            </w:r>
            <w:proofErr w:type="spellStart"/>
            <w:r w:rsidRPr="1976757A">
              <w:rPr>
                <w:sz w:val="22"/>
                <w:szCs w:val="22"/>
              </w:rPr>
              <w:t>Maljak</w:t>
            </w:r>
            <w:proofErr w:type="spellEnd"/>
            <w:r w:rsidRPr="197675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59384C02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5FC8DB24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RN</w:t>
            </w:r>
            <w:r w:rsidR="00835A2B">
              <w:rPr>
                <w:sz w:val="22"/>
              </w:rPr>
              <w:t xml:space="preserve"> - PB</w:t>
            </w:r>
          </w:p>
        </w:tc>
      </w:tr>
      <w:tr w:rsidR="005161F5" w14:paraId="7871EAEF" w14:textId="77777777" w:rsidTr="3AD53E63">
        <w:trPr>
          <w:trHeight w:val="20"/>
        </w:trPr>
        <w:tc>
          <w:tcPr>
            <w:tcW w:w="960" w:type="dxa"/>
          </w:tcPr>
          <w:p w14:paraId="0B8109DD" w14:textId="77777777" w:rsidR="005161F5" w:rsidRPr="00732FD5" w:rsidRDefault="005161F5" w:rsidP="00732FD5">
            <w:r>
              <w:t>5.</w:t>
            </w:r>
          </w:p>
        </w:tc>
        <w:tc>
          <w:tcPr>
            <w:tcW w:w="2565" w:type="dxa"/>
          </w:tcPr>
          <w:p w14:paraId="706412F0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Snježana  Miletić </w:t>
            </w:r>
            <w:proofErr w:type="spellStart"/>
            <w:r>
              <w:rPr>
                <w:sz w:val="22"/>
              </w:rPr>
              <w:t>Šironja</w:t>
            </w:r>
            <w:proofErr w:type="spellEnd"/>
          </w:p>
        </w:tc>
        <w:tc>
          <w:tcPr>
            <w:tcW w:w="2070" w:type="dxa"/>
          </w:tcPr>
          <w:p w14:paraId="4A376F1B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4BAE4AA1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5161F5" w14:paraId="3ADBE5BB" w14:textId="77777777" w:rsidTr="3AD53E63">
        <w:trPr>
          <w:trHeight w:val="20"/>
        </w:trPr>
        <w:tc>
          <w:tcPr>
            <w:tcW w:w="960" w:type="dxa"/>
          </w:tcPr>
          <w:p w14:paraId="454EDAF8" w14:textId="77777777" w:rsidR="005161F5" w:rsidRPr="00732FD5" w:rsidRDefault="005161F5" w:rsidP="00732FD5">
            <w:r>
              <w:t>6.</w:t>
            </w:r>
          </w:p>
        </w:tc>
        <w:tc>
          <w:tcPr>
            <w:tcW w:w="2565" w:type="dxa"/>
          </w:tcPr>
          <w:p w14:paraId="7D333794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Biljana  Mesić</w:t>
            </w:r>
          </w:p>
        </w:tc>
        <w:tc>
          <w:tcPr>
            <w:tcW w:w="2070" w:type="dxa"/>
          </w:tcPr>
          <w:p w14:paraId="30E820A7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5439721F" w14:textId="56EE23ED" w:rsidR="005161F5" w:rsidRDefault="1C6A3F61" w:rsidP="3AD53E63">
            <w:pPr>
              <w:rPr>
                <w:sz w:val="22"/>
                <w:szCs w:val="22"/>
              </w:rPr>
            </w:pPr>
            <w:r w:rsidRPr="3AD53E63">
              <w:rPr>
                <w:sz w:val="22"/>
                <w:szCs w:val="22"/>
              </w:rPr>
              <w:t>RN</w:t>
            </w:r>
            <w:r w:rsidR="7D056A6A" w:rsidRPr="3AD53E63">
              <w:rPr>
                <w:sz w:val="22"/>
                <w:szCs w:val="22"/>
              </w:rPr>
              <w:t xml:space="preserve"> </w:t>
            </w:r>
            <w:r w:rsidRPr="3AD53E63">
              <w:rPr>
                <w:sz w:val="22"/>
                <w:szCs w:val="22"/>
              </w:rPr>
              <w:t>-</w:t>
            </w:r>
            <w:r w:rsidR="7D056A6A" w:rsidRPr="3AD53E63">
              <w:rPr>
                <w:sz w:val="22"/>
                <w:szCs w:val="22"/>
              </w:rPr>
              <w:t xml:space="preserve"> </w:t>
            </w:r>
            <w:r w:rsidRPr="3AD53E63">
              <w:rPr>
                <w:sz w:val="22"/>
                <w:szCs w:val="22"/>
              </w:rPr>
              <w:t>PB</w:t>
            </w:r>
          </w:p>
        </w:tc>
      </w:tr>
      <w:tr w:rsidR="005161F5" w14:paraId="29D6F728" w14:textId="77777777" w:rsidTr="3AD53E63">
        <w:trPr>
          <w:trHeight w:val="20"/>
        </w:trPr>
        <w:tc>
          <w:tcPr>
            <w:tcW w:w="960" w:type="dxa"/>
          </w:tcPr>
          <w:p w14:paraId="210901F0" w14:textId="77777777" w:rsidR="005161F5" w:rsidRPr="00732FD5" w:rsidRDefault="005161F5" w:rsidP="00732FD5">
            <w:r>
              <w:t>7.</w:t>
            </w:r>
          </w:p>
        </w:tc>
        <w:tc>
          <w:tcPr>
            <w:tcW w:w="2565" w:type="dxa"/>
          </w:tcPr>
          <w:p w14:paraId="719C2735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Gordana </w:t>
            </w:r>
            <w:proofErr w:type="spellStart"/>
            <w:r>
              <w:rPr>
                <w:sz w:val="22"/>
              </w:rPr>
              <w:t>Šoštarko</w:t>
            </w:r>
            <w:proofErr w:type="spellEnd"/>
          </w:p>
        </w:tc>
        <w:tc>
          <w:tcPr>
            <w:tcW w:w="2070" w:type="dxa"/>
          </w:tcPr>
          <w:p w14:paraId="0E98FFFD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1EA13766" w14:textId="047E0F27" w:rsidR="005161F5" w:rsidRDefault="1C6A3F61" w:rsidP="3AD53E63">
            <w:pPr>
              <w:rPr>
                <w:sz w:val="22"/>
                <w:szCs w:val="22"/>
              </w:rPr>
            </w:pPr>
            <w:r w:rsidRPr="3AD53E63">
              <w:rPr>
                <w:sz w:val="22"/>
                <w:szCs w:val="22"/>
              </w:rPr>
              <w:t>RN</w:t>
            </w:r>
            <w:r w:rsidR="44044123" w:rsidRPr="3AD53E63">
              <w:rPr>
                <w:sz w:val="22"/>
                <w:szCs w:val="22"/>
              </w:rPr>
              <w:t xml:space="preserve"> - PB</w:t>
            </w:r>
          </w:p>
        </w:tc>
      </w:tr>
      <w:tr w:rsidR="005161F5" w14:paraId="7E971C4A" w14:textId="77777777" w:rsidTr="3AD53E63">
        <w:trPr>
          <w:trHeight w:val="20"/>
        </w:trPr>
        <w:tc>
          <w:tcPr>
            <w:tcW w:w="960" w:type="dxa"/>
          </w:tcPr>
          <w:p w14:paraId="7D35B37E" w14:textId="53B16AD8" w:rsidR="005161F5" w:rsidRPr="00732FD5" w:rsidRDefault="1E396077" w:rsidP="00732FD5">
            <w:r>
              <w:t>8</w:t>
            </w:r>
            <w:r w:rsidR="01B9359B">
              <w:t>.</w:t>
            </w:r>
          </w:p>
        </w:tc>
        <w:tc>
          <w:tcPr>
            <w:tcW w:w="2565" w:type="dxa"/>
          </w:tcPr>
          <w:p w14:paraId="1033E6BB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Divna Ćorić</w:t>
            </w:r>
          </w:p>
        </w:tc>
        <w:tc>
          <w:tcPr>
            <w:tcW w:w="2070" w:type="dxa"/>
          </w:tcPr>
          <w:p w14:paraId="32275473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dipl.vjeroučitelj</w:t>
            </w:r>
            <w:proofErr w:type="spellEnd"/>
          </w:p>
        </w:tc>
        <w:tc>
          <w:tcPr>
            <w:tcW w:w="1475" w:type="dxa"/>
          </w:tcPr>
          <w:p w14:paraId="29DF8251" w14:textId="6A93548B" w:rsidR="005161F5" w:rsidRDefault="2A489461" w:rsidP="1976757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Katolički v</w:t>
            </w:r>
            <w:r w:rsidR="7626F41F" w:rsidRPr="1976757A">
              <w:rPr>
                <w:sz w:val="22"/>
                <w:szCs w:val="22"/>
              </w:rPr>
              <w:t>jeronauk</w:t>
            </w:r>
          </w:p>
        </w:tc>
      </w:tr>
      <w:tr w:rsidR="005161F5" w14:paraId="26F2990C" w14:textId="77777777" w:rsidTr="3AD53E63">
        <w:trPr>
          <w:trHeight w:val="267"/>
        </w:trPr>
        <w:tc>
          <w:tcPr>
            <w:tcW w:w="960" w:type="dxa"/>
          </w:tcPr>
          <w:p w14:paraId="06252BF0" w14:textId="3088DD93" w:rsidR="005161F5" w:rsidRPr="00732FD5" w:rsidRDefault="5A0B7C17" w:rsidP="00732FD5">
            <w:r>
              <w:t>9</w:t>
            </w:r>
            <w:r w:rsidR="01B9359B">
              <w:t>.</w:t>
            </w:r>
          </w:p>
        </w:tc>
        <w:tc>
          <w:tcPr>
            <w:tcW w:w="2565" w:type="dxa"/>
          </w:tcPr>
          <w:p w14:paraId="5B133CC6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Martina </w:t>
            </w:r>
            <w:proofErr w:type="spellStart"/>
            <w:r>
              <w:rPr>
                <w:sz w:val="22"/>
              </w:rPr>
              <w:t>Prišćan</w:t>
            </w:r>
            <w:proofErr w:type="spellEnd"/>
          </w:p>
        </w:tc>
        <w:tc>
          <w:tcPr>
            <w:tcW w:w="2070" w:type="dxa"/>
          </w:tcPr>
          <w:p w14:paraId="0C0F66AD" w14:textId="77777777" w:rsidR="005161F5" w:rsidRDefault="005161F5" w:rsidP="00F16019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45E2C028" w14:textId="77777777" w:rsidR="005161F5" w:rsidRDefault="005161F5" w:rsidP="00835A2B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5161F5" w14:paraId="5A13B7F5" w14:textId="77777777" w:rsidTr="3AD53E63">
        <w:trPr>
          <w:trHeight w:val="289"/>
        </w:trPr>
        <w:tc>
          <w:tcPr>
            <w:tcW w:w="960" w:type="dxa"/>
          </w:tcPr>
          <w:p w14:paraId="34AD44CE" w14:textId="29B302BE" w:rsidR="005161F5" w:rsidRPr="00732FD5" w:rsidRDefault="01B9359B" w:rsidP="00732FD5">
            <w:r>
              <w:t>1</w:t>
            </w:r>
            <w:r w:rsidR="2851AA97">
              <w:t>0</w:t>
            </w:r>
            <w:r>
              <w:t>.</w:t>
            </w:r>
          </w:p>
        </w:tc>
        <w:tc>
          <w:tcPr>
            <w:tcW w:w="2565" w:type="dxa"/>
          </w:tcPr>
          <w:p w14:paraId="763562B5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Anica </w:t>
            </w:r>
            <w:proofErr w:type="spellStart"/>
            <w:r>
              <w:rPr>
                <w:sz w:val="22"/>
              </w:rPr>
              <w:t>Kroflin</w:t>
            </w:r>
            <w:proofErr w:type="spellEnd"/>
          </w:p>
        </w:tc>
        <w:tc>
          <w:tcPr>
            <w:tcW w:w="2070" w:type="dxa"/>
          </w:tcPr>
          <w:p w14:paraId="7918ABB7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42809653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5161F5" w14:paraId="2FB2B52D" w14:textId="77777777" w:rsidTr="3AD53E63">
        <w:trPr>
          <w:trHeight w:val="267"/>
        </w:trPr>
        <w:tc>
          <w:tcPr>
            <w:tcW w:w="960" w:type="dxa"/>
          </w:tcPr>
          <w:p w14:paraId="4185089F" w14:textId="298A44A5" w:rsidR="005161F5" w:rsidRPr="00732FD5" w:rsidRDefault="01B9359B" w:rsidP="00732FD5">
            <w:r>
              <w:t>1</w:t>
            </w:r>
            <w:r w:rsidR="0A187DC5">
              <w:t>1</w:t>
            </w:r>
            <w:r>
              <w:t>.</w:t>
            </w:r>
          </w:p>
        </w:tc>
        <w:tc>
          <w:tcPr>
            <w:tcW w:w="2565" w:type="dxa"/>
          </w:tcPr>
          <w:p w14:paraId="27A894B4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Marijana  Krklec</w:t>
            </w:r>
          </w:p>
        </w:tc>
        <w:tc>
          <w:tcPr>
            <w:tcW w:w="2070" w:type="dxa"/>
          </w:tcPr>
          <w:p w14:paraId="095D882C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prof. </w:t>
            </w:r>
            <w:proofErr w:type="spellStart"/>
            <w:r>
              <w:rPr>
                <w:sz w:val="22"/>
              </w:rPr>
              <w:t>knjiž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75" w:type="dxa"/>
          </w:tcPr>
          <w:p w14:paraId="643DBE19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hrv. </w:t>
            </w:r>
            <w:proofErr w:type="spellStart"/>
            <w:r>
              <w:rPr>
                <w:sz w:val="22"/>
              </w:rPr>
              <w:t>jez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161F5" w14:paraId="7E06D87B" w14:textId="77777777" w:rsidTr="3AD53E63">
        <w:trPr>
          <w:trHeight w:val="267"/>
        </w:trPr>
        <w:tc>
          <w:tcPr>
            <w:tcW w:w="960" w:type="dxa"/>
          </w:tcPr>
          <w:p w14:paraId="75DD4EFE" w14:textId="01BDBD51" w:rsidR="005161F5" w:rsidRPr="00732FD5" w:rsidRDefault="01B9359B" w:rsidP="00732FD5">
            <w:r>
              <w:t>1</w:t>
            </w:r>
            <w:r w:rsidR="13FF03CE">
              <w:t>2</w:t>
            </w:r>
            <w:r>
              <w:t>.</w:t>
            </w:r>
          </w:p>
        </w:tc>
        <w:tc>
          <w:tcPr>
            <w:tcW w:w="2565" w:type="dxa"/>
          </w:tcPr>
          <w:p w14:paraId="462C69B3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Sanja </w:t>
            </w:r>
            <w:proofErr w:type="spellStart"/>
            <w:r>
              <w:rPr>
                <w:sz w:val="22"/>
              </w:rPr>
              <w:t>Ilčić</w:t>
            </w:r>
            <w:proofErr w:type="spellEnd"/>
          </w:p>
        </w:tc>
        <w:tc>
          <w:tcPr>
            <w:tcW w:w="2070" w:type="dxa"/>
          </w:tcPr>
          <w:p w14:paraId="30DFC295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prof. </w:t>
            </w:r>
            <w:proofErr w:type="spellStart"/>
            <w:r>
              <w:rPr>
                <w:sz w:val="22"/>
              </w:rPr>
              <w:t>knjiž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75" w:type="dxa"/>
          </w:tcPr>
          <w:p w14:paraId="13389DB5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hrv. </w:t>
            </w:r>
            <w:proofErr w:type="spellStart"/>
            <w:r>
              <w:rPr>
                <w:sz w:val="22"/>
              </w:rPr>
              <w:t>jez</w:t>
            </w:r>
            <w:proofErr w:type="spellEnd"/>
          </w:p>
        </w:tc>
      </w:tr>
      <w:tr w:rsidR="005161F5" w14:paraId="1A921A4E" w14:textId="77777777" w:rsidTr="3AD53E63">
        <w:trPr>
          <w:trHeight w:val="289"/>
        </w:trPr>
        <w:tc>
          <w:tcPr>
            <w:tcW w:w="960" w:type="dxa"/>
          </w:tcPr>
          <w:p w14:paraId="67ABDB92" w14:textId="13823A58" w:rsidR="005161F5" w:rsidRPr="00732FD5" w:rsidRDefault="01B9359B" w:rsidP="00732FD5">
            <w:r>
              <w:t>1</w:t>
            </w:r>
            <w:r w:rsidR="7314A0B9">
              <w:t>3</w:t>
            </w:r>
            <w:r>
              <w:t>.</w:t>
            </w:r>
          </w:p>
        </w:tc>
        <w:tc>
          <w:tcPr>
            <w:tcW w:w="2565" w:type="dxa"/>
          </w:tcPr>
          <w:p w14:paraId="471357AA" w14:textId="50C2E1BF" w:rsidR="005161F5" w:rsidRDefault="006A2847" w:rsidP="5A18F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Gaši</w:t>
            </w:r>
            <w:proofErr w:type="spellEnd"/>
          </w:p>
        </w:tc>
        <w:tc>
          <w:tcPr>
            <w:tcW w:w="2070" w:type="dxa"/>
          </w:tcPr>
          <w:p w14:paraId="4C16F69D" w14:textId="5CE27A00" w:rsidR="005161F5" w:rsidRDefault="006A2847" w:rsidP="39B9E9AA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RN s </w:t>
            </w:r>
            <w:proofErr w:type="spellStart"/>
            <w:r>
              <w:rPr>
                <w:sz w:val="22"/>
              </w:rPr>
              <w:t>poj.lik</w:t>
            </w:r>
            <w:proofErr w:type="spellEnd"/>
            <w:r>
              <w:rPr>
                <w:sz w:val="22"/>
              </w:rPr>
              <w:t>. kult.</w:t>
            </w:r>
          </w:p>
        </w:tc>
        <w:tc>
          <w:tcPr>
            <w:tcW w:w="1475" w:type="dxa"/>
          </w:tcPr>
          <w:p w14:paraId="27FFC76B" w14:textId="6764DE9C" w:rsidR="005161F5" w:rsidRDefault="006A284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lik.</w:t>
            </w:r>
            <w:r w:rsidR="005161F5">
              <w:rPr>
                <w:sz w:val="22"/>
              </w:rPr>
              <w:t>kult</w:t>
            </w:r>
            <w:proofErr w:type="spellEnd"/>
            <w:r w:rsidR="005161F5">
              <w:rPr>
                <w:sz w:val="22"/>
              </w:rPr>
              <w:t>.</w:t>
            </w:r>
          </w:p>
        </w:tc>
      </w:tr>
      <w:tr w:rsidR="005161F5" w14:paraId="350D11A9" w14:textId="77777777" w:rsidTr="3AD53E63">
        <w:trPr>
          <w:trHeight w:val="267"/>
        </w:trPr>
        <w:tc>
          <w:tcPr>
            <w:tcW w:w="960" w:type="dxa"/>
          </w:tcPr>
          <w:p w14:paraId="7207F248" w14:textId="66BBB1C0" w:rsidR="005161F5" w:rsidRPr="00732FD5" w:rsidRDefault="01B9359B" w:rsidP="00732FD5">
            <w:r>
              <w:t>1</w:t>
            </w:r>
            <w:r w:rsidR="610F3282">
              <w:t>4.</w:t>
            </w:r>
          </w:p>
        </w:tc>
        <w:tc>
          <w:tcPr>
            <w:tcW w:w="2565" w:type="dxa"/>
          </w:tcPr>
          <w:p w14:paraId="35E6AD17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Lidija Vukas</w:t>
            </w:r>
          </w:p>
        </w:tc>
        <w:tc>
          <w:tcPr>
            <w:tcW w:w="2070" w:type="dxa"/>
          </w:tcPr>
          <w:p w14:paraId="6D8B2BC9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prof. </w:t>
            </w:r>
            <w:proofErr w:type="spellStart"/>
            <w:r>
              <w:rPr>
                <w:sz w:val="22"/>
              </w:rPr>
              <w:t>glaz</w:t>
            </w:r>
            <w:proofErr w:type="spellEnd"/>
            <w:r>
              <w:rPr>
                <w:sz w:val="22"/>
              </w:rPr>
              <w:t>. kult.</w:t>
            </w:r>
          </w:p>
        </w:tc>
        <w:tc>
          <w:tcPr>
            <w:tcW w:w="1475" w:type="dxa"/>
          </w:tcPr>
          <w:p w14:paraId="0F1BB575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glaz.kult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161F5" w14:paraId="40049F8E" w14:textId="77777777" w:rsidTr="3AD53E63">
        <w:trPr>
          <w:trHeight w:val="267"/>
        </w:trPr>
        <w:tc>
          <w:tcPr>
            <w:tcW w:w="960" w:type="dxa"/>
          </w:tcPr>
          <w:p w14:paraId="516B5729" w14:textId="1D955538" w:rsidR="005161F5" w:rsidRPr="00732FD5" w:rsidRDefault="01B9359B" w:rsidP="00732FD5">
            <w:r>
              <w:t>1</w:t>
            </w:r>
            <w:r w:rsidR="7671252B">
              <w:t>5</w:t>
            </w:r>
            <w:r>
              <w:t>.</w:t>
            </w:r>
          </w:p>
        </w:tc>
        <w:tc>
          <w:tcPr>
            <w:tcW w:w="2565" w:type="dxa"/>
          </w:tcPr>
          <w:p w14:paraId="1DFBA6C6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Ana </w:t>
            </w:r>
            <w:proofErr w:type="spellStart"/>
            <w:r>
              <w:rPr>
                <w:sz w:val="22"/>
              </w:rPr>
              <w:t>Kobeščak</w:t>
            </w:r>
            <w:proofErr w:type="spellEnd"/>
          </w:p>
        </w:tc>
        <w:tc>
          <w:tcPr>
            <w:tcW w:w="2070" w:type="dxa"/>
          </w:tcPr>
          <w:p w14:paraId="5A39BC77" w14:textId="77777777" w:rsidR="005161F5" w:rsidRDefault="00835A2B" w:rsidP="002B4579">
            <w:pPr>
              <w:rPr>
                <w:sz w:val="22"/>
              </w:rPr>
            </w:pPr>
            <w:r>
              <w:rPr>
                <w:sz w:val="22"/>
              </w:rPr>
              <w:t>prof. engl. j</w:t>
            </w:r>
            <w:r w:rsidR="005161F5">
              <w:rPr>
                <w:sz w:val="22"/>
              </w:rPr>
              <w:t>.</w:t>
            </w:r>
          </w:p>
        </w:tc>
        <w:tc>
          <w:tcPr>
            <w:tcW w:w="1475" w:type="dxa"/>
          </w:tcPr>
          <w:p w14:paraId="74000675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engleski </w:t>
            </w:r>
            <w:proofErr w:type="spellStart"/>
            <w:r>
              <w:rPr>
                <w:sz w:val="22"/>
              </w:rPr>
              <w:t>jez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161F5" w14:paraId="65BEF338" w14:textId="77777777" w:rsidTr="3AD53E63">
        <w:trPr>
          <w:trHeight w:val="289"/>
        </w:trPr>
        <w:tc>
          <w:tcPr>
            <w:tcW w:w="960" w:type="dxa"/>
          </w:tcPr>
          <w:p w14:paraId="0C69D78A" w14:textId="49F1A6EB" w:rsidR="005161F5" w:rsidRPr="00732FD5" w:rsidRDefault="7ACE6D14" w:rsidP="00732FD5">
            <w:r>
              <w:t>16.</w:t>
            </w:r>
          </w:p>
        </w:tc>
        <w:tc>
          <w:tcPr>
            <w:tcW w:w="2565" w:type="dxa"/>
          </w:tcPr>
          <w:p w14:paraId="537E9183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Martina </w:t>
            </w:r>
            <w:proofErr w:type="spellStart"/>
            <w:r>
              <w:rPr>
                <w:sz w:val="22"/>
              </w:rPr>
              <w:t>Grilek</w:t>
            </w:r>
            <w:proofErr w:type="spellEnd"/>
          </w:p>
        </w:tc>
        <w:tc>
          <w:tcPr>
            <w:tcW w:w="2070" w:type="dxa"/>
          </w:tcPr>
          <w:p w14:paraId="39A13A43" w14:textId="23AD7293" w:rsidR="005161F5" w:rsidRDefault="65E00DB9" w:rsidP="5A18FF23">
            <w:pPr>
              <w:rPr>
                <w:sz w:val="22"/>
                <w:szCs w:val="22"/>
              </w:rPr>
            </w:pPr>
            <w:proofErr w:type="spellStart"/>
            <w:r w:rsidRPr="5A18FF23">
              <w:rPr>
                <w:sz w:val="22"/>
                <w:szCs w:val="22"/>
              </w:rPr>
              <w:t>učit.RN</w:t>
            </w:r>
            <w:proofErr w:type="spellEnd"/>
            <w:r w:rsidR="006A2847">
              <w:rPr>
                <w:sz w:val="22"/>
                <w:szCs w:val="22"/>
              </w:rPr>
              <w:t xml:space="preserve"> s </w:t>
            </w:r>
            <w:proofErr w:type="spellStart"/>
            <w:r w:rsidR="006A2847">
              <w:rPr>
                <w:sz w:val="22"/>
                <w:szCs w:val="22"/>
              </w:rPr>
              <w:t>pojač.eng.j</w:t>
            </w:r>
            <w:proofErr w:type="spellEnd"/>
            <w:r w:rsidR="006A2847"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14:paraId="7944F6DA" w14:textId="2AEB2369" w:rsidR="005161F5" w:rsidRDefault="006A2847" w:rsidP="5A18F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</w:t>
            </w:r>
          </w:p>
        </w:tc>
      </w:tr>
      <w:tr w:rsidR="005161F5" w14:paraId="73D60B7E" w14:textId="77777777" w:rsidTr="3AD53E63">
        <w:trPr>
          <w:trHeight w:val="267"/>
        </w:trPr>
        <w:tc>
          <w:tcPr>
            <w:tcW w:w="960" w:type="dxa"/>
          </w:tcPr>
          <w:p w14:paraId="69858614" w14:textId="466A6038" w:rsidR="005161F5" w:rsidRPr="00732FD5" w:rsidRDefault="01B9359B" w:rsidP="00732FD5">
            <w:r>
              <w:t>1</w:t>
            </w:r>
            <w:r w:rsidR="347405E6">
              <w:t>7</w:t>
            </w:r>
            <w:r>
              <w:t>.</w:t>
            </w:r>
          </w:p>
        </w:tc>
        <w:tc>
          <w:tcPr>
            <w:tcW w:w="2565" w:type="dxa"/>
          </w:tcPr>
          <w:p w14:paraId="4275AC32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Neda Vidaković Svrtan</w:t>
            </w:r>
          </w:p>
        </w:tc>
        <w:tc>
          <w:tcPr>
            <w:tcW w:w="2070" w:type="dxa"/>
          </w:tcPr>
          <w:p w14:paraId="375BC877" w14:textId="77777777" w:rsidR="005161F5" w:rsidRDefault="00835A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prof.njem.j</w:t>
            </w:r>
            <w:proofErr w:type="spellEnd"/>
            <w:r w:rsidR="005161F5">
              <w:rPr>
                <w:sz w:val="22"/>
              </w:rPr>
              <w:t>.</w:t>
            </w:r>
          </w:p>
        </w:tc>
        <w:tc>
          <w:tcPr>
            <w:tcW w:w="1475" w:type="dxa"/>
          </w:tcPr>
          <w:p w14:paraId="57264FF3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njem. </w:t>
            </w:r>
            <w:proofErr w:type="spellStart"/>
            <w:r>
              <w:rPr>
                <w:sz w:val="22"/>
              </w:rPr>
              <w:t>jez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161F5" w14:paraId="4DC001D9" w14:textId="77777777" w:rsidTr="3AD53E63">
        <w:trPr>
          <w:trHeight w:val="267"/>
        </w:trPr>
        <w:tc>
          <w:tcPr>
            <w:tcW w:w="960" w:type="dxa"/>
          </w:tcPr>
          <w:p w14:paraId="75B0B333" w14:textId="0E1C9D30" w:rsidR="005161F5" w:rsidRPr="00732FD5" w:rsidRDefault="27AC8966" w:rsidP="00732FD5">
            <w:r>
              <w:t>18</w:t>
            </w:r>
            <w:r w:rsidR="01B9359B">
              <w:t>.</w:t>
            </w:r>
          </w:p>
        </w:tc>
        <w:tc>
          <w:tcPr>
            <w:tcW w:w="2565" w:type="dxa"/>
          </w:tcPr>
          <w:p w14:paraId="16D7AD02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Ivana Marjanović</w:t>
            </w:r>
          </w:p>
        </w:tc>
        <w:tc>
          <w:tcPr>
            <w:tcW w:w="2070" w:type="dxa"/>
          </w:tcPr>
          <w:p w14:paraId="6B14D468" w14:textId="1182719B" w:rsidR="005161F5" w:rsidRDefault="6286E32E" w:rsidP="16EC438A">
            <w:pPr>
              <w:rPr>
                <w:sz w:val="22"/>
                <w:szCs w:val="22"/>
              </w:rPr>
            </w:pPr>
            <w:proofErr w:type="spellStart"/>
            <w:r w:rsidRPr="1976757A">
              <w:rPr>
                <w:sz w:val="22"/>
                <w:szCs w:val="22"/>
              </w:rPr>
              <w:t>u</w:t>
            </w:r>
            <w:r w:rsidR="29C4623F" w:rsidRPr="1976757A">
              <w:rPr>
                <w:sz w:val="22"/>
                <w:szCs w:val="22"/>
              </w:rPr>
              <w:t>čit.RN</w:t>
            </w:r>
            <w:proofErr w:type="spellEnd"/>
            <w:r w:rsidR="29C4623F" w:rsidRPr="1976757A">
              <w:rPr>
                <w:sz w:val="22"/>
                <w:szCs w:val="22"/>
              </w:rPr>
              <w:t>/</w:t>
            </w:r>
            <w:proofErr w:type="spellStart"/>
            <w:r w:rsidR="29C4623F" w:rsidRPr="1976757A">
              <w:rPr>
                <w:sz w:val="22"/>
                <w:szCs w:val="22"/>
              </w:rPr>
              <w:t>pojač.ma</w:t>
            </w:r>
            <w:r w:rsidR="5030D912" w:rsidRPr="1976757A">
              <w:rPr>
                <w:sz w:val="22"/>
                <w:szCs w:val="22"/>
              </w:rPr>
              <w:t>t</w:t>
            </w:r>
            <w:proofErr w:type="spellEnd"/>
            <w:r w:rsidR="62510786" w:rsidRPr="1976757A"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14:paraId="192579D8" w14:textId="32663D31" w:rsidR="005161F5" w:rsidRDefault="3322255A" w:rsidP="16EC438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>matematika</w:t>
            </w:r>
          </w:p>
        </w:tc>
      </w:tr>
      <w:tr w:rsidR="005161F5" w14:paraId="4C8E5568" w14:textId="77777777" w:rsidTr="3AD53E63">
        <w:trPr>
          <w:trHeight w:val="267"/>
        </w:trPr>
        <w:tc>
          <w:tcPr>
            <w:tcW w:w="960" w:type="dxa"/>
          </w:tcPr>
          <w:p w14:paraId="5A13CC61" w14:textId="588FD326" w:rsidR="005161F5" w:rsidRPr="00732FD5" w:rsidRDefault="2704A34B" w:rsidP="00732FD5">
            <w:r>
              <w:t>19</w:t>
            </w:r>
            <w:r w:rsidR="01B9359B">
              <w:t>.</w:t>
            </w:r>
          </w:p>
        </w:tc>
        <w:tc>
          <w:tcPr>
            <w:tcW w:w="2565" w:type="dxa"/>
          </w:tcPr>
          <w:p w14:paraId="44948A51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Martina Čičak</w:t>
            </w:r>
          </w:p>
        </w:tc>
        <w:tc>
          <w:tcPr>
            <w:tcW w:w="2070" w:type="dxa"/>
          </w:tcPr>
          <w:p w14:paraId="118B208B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prof.mat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75" w:type="dxa"/>
          </w:tcPr>
          <w:p w14:paraId="216C232E" w14:textId="109B4E1D" w:rsidR="005161F5" w:rsidRDefault="01B9359B" w:rsidP="16EC438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>mat</w:t>
            </w:r>
            <w:r w:rsidR="0591AD3B" w:rsidRPr="16EC438A">
              <w:rPr>
                <w:sz w:val="22"/>
                <w:szCs w:val="22"/>
              </w:rPr>
              <w:t>ematika</w:t>
            </w:r>
          </w:p>
        </w:tc>
      </w:tr>
      <w:tr w:rsidR="005161F5" w14:paraId="3B0A35AD" w14:textId="77777777" w:rsidTr="3AD53E63">
        <w:trPr>
          <w:trHeight w:val="37"/>
        </w:trPr>
        <w:tc>
          <w:tcPr>
            <w:tcW w:w="960" w:type="dxa"/>
          </w:tcPr>
          <w:p w14:paraId="0B6F4B61" w14:textId="13C6FEF1" w:rsidR="005161F5" w:rsidRPr="00732FD5" w:rsidRDefault="01B9359B" w:rsidP="00732FD5">
            <w:r>
              <w:t>2</w:t>
            </w:r>
            <w:r w:rsidR="46F5C5C4">
              <w:t>0</w:t>
            </w:r>
            <w:r>
              <w:t>.</w:t>
            </w:r>
          </w:p>
        </w:tc>
        <w:tc>
          <w:tcPr>
            <w:tcW w:w="2565" w:type="dxa"/>
          </w:tcPr>
          <w:p w14:paraId="47AB7E7C" w14:textId="77777777" w:rsidR="005161F5" w:rsidRDefault="005161F5" w:rsidP="00831E79">
            <w:pPr>
              <w:rPr>
                <w:sz w:val="22"/>
              </w:rPr>
            </w:pPr>
            <w:r>
              <w:rPr>
                <w:sz w:val="22"/>
              </w:rPr>
              <w:t>Diana Cerovec</w:t>
            </w:r>
          </w:p>
        </w:tc>
        <w:tc>
          <w:tcPr>
            <w:tcW w:w="2070" w:type="dxa"/>
          </w:tcPr>
          <w:p w14:paraId="1920485F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prof. biologije</w:t>
            </w:r>
          </w:p>
        </w:tc>
        <w:tc>
          <w:tcPr>
            <w:tcW w:w="1475" w:type="dxa"/>
          </w:tcPr>
          <w:p w14:paraId="06851884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priroda i bio.</w:t>
            </w:r>
          </w:p>
        </w:tc>
      </w:tr>
      <w:tr w:rsidR="005161F5" w14:paraId="62523108" w14:textId="77777777" w:rsidTr="3AD53E63">
        <w:trPr>
          <w:trHeight w:val="267"/>
        </w:trPr>
        <w:tc>
          <w:tcPr>
            <w:tcW w:w="960" w:type="dxa"/>
          </w:tcPr>
          <w:p w14:paraId="11BA10C2" w14:textId="3CF5B945" w:rsidR="005161F5" w:rsidRPr="00732FD5" w:rsidRDefault="01B9359B" w:rsidP="00732FD5">
            <w:r>
              <w:t>2</w:t>
            </w:r>
            <w:r w:rsidR="59348698">
              <w:t>1</w:t>
            </w:r>
            <w:r>
              <w:t>.</w:t>
            </w:r>
          </w:p>
        </w:tc>
        <w:tc>
          <w:tcPr>
            <w:tcW w:w="2565" w:type="dxa"/>
          </w:tcPr>
          <w:p w14:paraId="2A218CF6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Lidija </w:t>
            </w:r>
            <w:proofErr w:type="spellStart"/>
            <w:r>
              <w:rPr>
                <w:sz w:val="22"/>
              </w:rPr>
              <w:t>Gmajnički</w:t>
            </w:r>
            <w:proofErr w:type="spellEnd"/>
          </w:p>
        </w:tc>
        <w:tc>
          <w:tcPr>
            <w:tcW w:w="2070" w:type="dxa"/>
          </w:tcPr>
          <w:p w14:paraId="642992D4" w14:textId="6CC947F9" w:rsidR="005161F5" w:rsidRDefault="005161F5" w:rsidP="1761374C">
            <w:pPr>
              <w:rPr>
                <w:sz w:val="22"/>
                <w:szCs w:val="22"/>
              </w:rPr>
            </w:pPr>
            <w:proofErr w:type="spellStart"/>
            <w:r w:rsidRPr="1761374C">
              <w:rPr>
                <w:sz w:val="22"/>
                <w:szCs w:val="22"/>
              </w:rPr>
              <w:t>prof.kem.i</w:t>
            </w:r>
            <w:proofErr w:type="spellEnd"/>
            <w:r w:rsidRPr="1761374C">
              <w:rPr>
                <w:sz w:val="22"/>
                <w:szCs w:val="22"/>
              </w:rPr>
              <w:t xml:space="preserve"> bio</w:t>
            </w:r>
            <w:r w:rsidR="103142F1" w:rsidRPr="1761374C"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</w:tcPr>
          <w:p w14:paraId="29F2CA93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kemija</w:t>
            </w:r>
          </w:p>
        </w:tc>
      </w:tr>
      <w:tr w:rsidR="005161F5" w14:paraId="05FB1B03" w14:textId="77777777" w:rsidTr="3AD53E63">
        <w:trPr>
          <w:trHeight w:val="265"/>
        </w:trPr>
        <w:tc>
          <w:tcPr>
            <w:tcW w:w="960" w:type="dxa"/>
          </w:tcPr>
          <w:p w14:paraId="062FF2A0" w14:textId="5352E6DE" w:rsidR="005161F5" w:rsidRPr="00732FD5" w:rsidRDefault="01B9359B" w:rsidP="00991C68">
            <w:r>
              <w:t>2</w:t>
            </w:r>
            <w:r w:rsidR="56003219">
              <w:t>2</w:t>
            </w:r>
            <w:r>
              <w:t>.</w:t>
            </w:r>
          </w:p>
        </w:tc>
        <w:tc>
          <w:tcPr>
            <w:tcW w:w="2565" w:type="dxa"/>
          </w:tcPr>
          <w:p w14:paraId="787B9B1F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Mirjana Perišić</w:t>
            </w:r>
          </w:p>
        </w:tc>
        <w:tc>
          <w:tcPr>
            <w:tcW w:w="2070" w:type="dxa"/>
          </w:tcPr>
          <w:p w14:paraId="38FADA8A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prof.geografije</w:t>
            </w:r>
            <w:proofErr w:type="spellEnd"/>
          </w:p>
        </w:tc>
        <w:tc>
          <w:tcPr>
            <w:tcW w:w="1475" w:type="dxa"/>
          </w:tcPr>
          <w:p w14:paraId="0A9EB7BA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geografija</w:t>
            </w:r>
          </w:p>
        </w:tc>
      </w:tr>
      <w:tr w:rsidR="005161F5" w14:paraId="4A5BFCEE" w14:textId="77777777" w:rsidTr="3AD53E63">
        <w:trPr>
          <w:trHeight w:val="267"/>
        </w:trPr>
        <w:tc>
          <w:tcPr>
            <w:tcW w:w="960" w:type="dxa"/>
          </w:tcPr>
          <w:p w14:paraId="0D47FDA9" w14:textId="14E303B6" w:rsidR="005161F5" w:rsidRPr="00732FD5" w:rsidRDefault="01B9359B" w:rsidP="00991C68">
            <w:r>
              <w:t>2</w:t>
            </w:r>
            <w:r w:rsidR="44AEC760">
              <w:t>3</w:t>
            </w:r>
            <w:r>
              <w:t>.</w:t>
            </w:r>
          </w:p>
        </w:tc>
        <w:tc>
          <w:tcPr>
            <w:tcW w:w="2565" w:type="dxa"/>
          </w:tcPr>
          <w:p w14:paraId="1DDAFF62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Suzana </w:t>
            </w:r>
            <w:proofErr w:type="spellStart"/>
            <w:r>
              <w:rPr>
                <w:sz w:val="22"/>
              </w:rPr>
              <w:t>Fajdetić</w:t>
            </w:r>
            <w:proofErr w:type="spellEnd"/>
          </w:p>
        </w:tc>
        <w:tc>
          <w:tcPr>
            <w:tcW w:w="2070" w:type="dxa"/>
          </w:tcPr>
          <w:p w14:paraId="758414E9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prof.povijesti</w:t>
            </w:r>
            <w:proofErr w:type="spellEnd"/>
          </w:p>
        </w:tc>
        <w:tc>
          <w:tcPr>
            <w:tcW w:w="1475" w:type="dxa"/>
          </w:tcPr>
          <w:p w14:paraId="67232554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povijest</w:t>
            </w:r>
          </w:p>
        </w:tc>
      </w:tr>
      <w:tr w:rsidR="005161F5" w14:paraId="07C497D3" w14:textId="77777777" w:rsidTr="3AD53E63">
        <w:trPr>
          <w:trHeight w:val="265"/>
        </w:trPr>
        <w:tc>
          <w:tcPr>
            <w:tcW w:w="960" w:type="dxa"/>
          </w:tcPr>
          <w:p w14:paraId="46030223" w14:textId="232A6C2D" w:rsidR="005161F5" w:rsidRPr="00732FD5" w:rsidRDefault="01B9359B" w:rsidP="00991C68">
            <w:r>
              <w:t>2</w:t>
            </w:r>
            <w:r w:rsidR="365F8FBE">
              <w:t>4</w:t>
            </w:r>
            <w:r>
              <w:t>.</w:t>
            </w:r>
          </w:p>
        </w:tc>
        <w:tc>
          <w:tcPr>
            <w:tcW w:w="2565" w:type="dxa"/>
          </w:tcPr>
          <w:p w14:paraId="7C75E415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 xml:space="preserve">Marko </w:t>
            </w:r>
            <w:proofErr w:type="spellStart"/>
            <w:r>
              <w:rPr>
                <w:sz w:val="22"/>
              </w:rPr>
              <w:t>Lasović</w:t>
            </w:r>
            <w:proofErr w:type="spellEnd"/>
          </w:p>
        </w:tc>
        <w:tc>
          <w:tcPr>
            <w:tcW w:w="2070" w:type="dxa"/>
          </w:tcPr>
          <w:p w14:paraId="51BC04FF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prof. TZK</w:t>
            </w:r>
          </w:p>
        </w:tc>
        <w:tc>
          <w:tcPr>
            <w:tcW w:w="1475" w:type="dxa"/>
          </w:tcPr>
          <w:p w14:paraId="35187EC8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TZK</w:t>
            </w:r>
          </w:p>
        </w:tc>
      </w:tr>
      <w:tr w:rsidR="005161F5" w14:paraId="4816EC4B" w14:textId="77777777" w:rsidTr="3AD53E63">
        <w:trPr>
          <w:trHeight w:val="267"/>
        </w:trPr>
        <w:tc>
          <w:tcPr>
            <w:tcW w:w="960" w:type="dxa"/>
          </w:tcPr>
          <w:p w14:paraId="1C0132FA" w14:textId="60B9A08E" w:rsidR="005161F5" w:rsidRPr="00732FD5" w:rsidRDefault="01B9359B" w:rsidP="00991C68">
            <w:r>
              <w:t>2</w:t>
            </w:r>
            <w:r w:rsidR="340DEFC8">
              <w:t>5</w:t>
            </w:r>
            <w:r>
              <w:t>.</w:t>
            </w:r>
          </w:p>
        </w:tc>
        <w:tc>
          <w:tcPr>
            <w:tcW w:w="2565" w:type="dxa"/>
          </w:tcPr>
          <w:p w14:paraId="750D5292" w14:textId="42ACD1D9" w:rsidR="005161F5" w:rsidRDefault="6F8DD6B2" w:rsidP="16EC438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 xml:space="preserve">Tomica </w:t>
            </w:r>
            <w:proofErr w:type="spellStart"/>
            <w:r w:rsidRPr="16EC438A">
              <w:rPr>
                <w:sz w:val="22"/>
                <w:szCs w:val="22"/>
              </w:rPr>
              <w:t>Kanjir</w:t>
            </w:r>
            <w:proofErr w:type="spellEnd"/>
          </w:p>
        </w:tc>
        <w:tc>
          <w:tcPr>
            <w:tcW w:w="2070" w:type="dxa"/>
          </w:tcPr>
          <w:p w14:paraId="1B259C42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dipl.vjeroučitelj</w:t>
            </w:r>
            <w:proofErr w:type="spellEnd"/>
          </w:p>
        </w:tc>
        <w:tc>
          <w:tcPr>
            <w:tcW w:w="1475" w:type="dxa"/>
          </w:tcPr>
          <w:p w14:paraId="0CE85524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vjeronauk</w:t>
            </w:r>
          </w:p>
        </w:tc>
      </w:tr>
      <w:tr w:rsidR="005161F5" w14:paraId="17B50307" w14:textId="77777777" w:rsidTr="3AD53E63">
        <w:trPr>
          <w:trHeight w:val="267"/>
        </w:trPr>
        <w:tc>
          <w:tcPr>
            <w:tcW w:w="960" w:type="dxa"/>
          </w:tcPr>
          <w:p w14:paraId="3273C526" w14:textId="508F40DC" w:rsidR="005161F5" w:rsidRDefault="01B9359B" w:rsidP="00991C68">
            <w:r>
              <w:t>2</w:t>
            </w:r>
            <w:r w:rsidR="1D1C545C">
              <w:t>6</w:t>
            </w:r>
            <w:r>
              <w:t>.</w:t>
            </w:r>
          </w:p>
        </w:tc>
        <w:tc>
          <w:tcPr>
            <w:tcW w:w="2565" w:type="dxa"/>
          </w:tcPr>
          <w:p w14:paraId="1E5F1CB9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Helena Lončar</w:t>
            </w:r>
          </w:p>
        </w:tc>
        <w:tc>
          <w:tcPr>
            <w:tcW w:w="2070" w:type="dxa"/>
          </w:tcPr>
          <w:p w14:paraId="41DD977C" w14:textId="77777777" w:rsidR="005161F5" w:rsidRDefault="005161F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</w:tcPr>
          <w:p w14:paraId="6D094550" w14:textId="77777777" w:rsidR="005161F5" w:rsidRDefault="005161F5">
            <w:pPr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</w:tr>
      <w:tr w:rsidR="005161F5" w14:paraId="57649D3B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BDA" w14:textId="0A446982" w:rsidR="005161F5" w:rsidRDefault="69C0A1F3" w:rsidP="007E0AEA">
            <w:r>
              <w:t>27</w:t>
            </w:r>
            <w:r w:rsidR="01B9359B"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888" w14:textId="77777777" w:rsidR="005161F5" w:rsidRDefault="005161F5" w:rsidP="007E0AEA">
            <w:pPr>
              <w:rPr>
                <w:sz w:val="22"/>
              </w:rPr>
            </w:pPr>
            <w:r>
              <w:rPr>
                <w:sz w:val="22"/>
              </w:rPr>
              <w:t>Ivan Bednjanec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E68" w14:textId="77777777" w:rsidR="005161F5" w:rsidRDefault="005161F5" w:rsidP="007E0A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učit.fiz</w:t>
            </w:r>
            <w:proofErr w:type="spellEnd"/>
            <w:r>
              <w:rPr>
                <w:sz w:val="22"/>
              </w:rPr>
              <w:t xml:space="preserve">. i </w:t>
            </w:r>
            <w:proofErr w:type="spellStart"/>
            <w:r>
              <w:rPr>
                <w:sz w:val="22"/>
              </w:rPr>
              <w:t>teh.k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F24" w14:textId="77777777" w:rsidR="005161F5" w:rsidRDefault="005161F5" w:rsidP="007E0AEA">
            <w:pPr>
              <w:rPr>
                <w:sz w:val="22"/>
              </w:rPr>
            </w:pPr>
            <w:r>
              <w:rPr>
                <w:sz w:val="22"/>
              </w:rPr>
              <w:t xml:space="preserve">fizika i </w:t>
            </w:r>
            <w:proofErr w:type="spellStart"/>
            <w:r>
              <w:rPr>
                <w:sz w:val="22"/>
              </w:rPr>
              <w:t>teh.k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161F5" w14:paraId="2DAB1670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284" w14:textId="73C64A00" w:rsidR="005161F5" w:rsidRDefault="6F057715" w:rsidP="007E0AEA">
            <w:r>
              <w:t>28</w:t>
            </w:r>
            <w:r w:rsidR="01B9359B"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C93C" w14:textId="75DB85C7" w:rsidR="005161F5" w:rsidRDefault="01B9359B" w:rsidP="16EC438A">
            <w:pPr>
              <w:rPr>
                <w:sz w:val="22"/>
                <w:szCs w:val="22"/>
              </w:rPr>
            </w:pPr>
            <w:proofErr w:type="spellStart"/>
            <w:r w:rsidRPr="16EC438A">
              <w:rPr>
                <w:sz w:val="22"/>
                <w:szCs w:val="22"/>
              </w:rPr>
              <w:t>Apolonija</w:t>
            </w:r>
            <w:proofErr w:type="spellEnd"/>
            <w:r w:rsidRPr="16EC438A">
              <w:rPr>
                <w:sz w:val="22"/>
                <w:szCs w:val="22"/>
              </w:rPr>
              <w:t xml:space="preserve"> Krleža</w:t>
            </w:r>
            <w:r w:rsidR="5FD2052A" w:rsidRPr="16EC438A">
              <w:rPr>
                <w:sz w:val="22"/>
                <w:szCs w:val="22"/>
              </w:rPr>
              <w:t xml:space="preserve"> </w:t>
            </w:r>
          </w:p>
          <w:p w14:paraId="346312E0" w14:textId="6171BC58" w:rsidR="005161F5" w:rsidRDefault="5DF5CF86" w:rsidP="16EC438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(zamjena</w:t>
            </w:r>
            <w:r w:rsidR="43266A23" w:rsidRPr="1976757A">
              <w:rPr>
                <w:sz w:val="22"/>
                <w:szCs w:val="22"/>
              </w:rPr>
              <w:t xml:space="preserve"> Elizabeta Majstorović</w:t>
            </w:r>
            <w:r w:rsidRPr="1976757A">
              <w:rPr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BCE" w14:textId="77777777" w:rsidR="005161F5" w:rsidRDefault="005161F5" w:rsidP="007E0AE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0546" w14:textId="4810FF85" w:rsidR="005161F5" w:rsidRDefault="01B9359B" w:rsidP="16EC438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 xml:space="preserve">RN </w:t>
            </w:r>
          </w:p>
        </w:tc>
      </w:tr>
      <w:tr w:rsidR="005161F5" w14:paraId="6B3C74E4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8F85" w14:textId="33F82359" w:rsidR="005161F5" w:rsidRDefault="69715D2C" w:rsidP="009A4E27">
            <w:r>
              <w:t>29</w:t>
            </w:r>
            <w:r w:rsidR="01B9359B"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A12" w14:textId="0FC9A34E" w:rsidR="005161F5" w:rsidRDefault="00B801B5" w:rsidP="39B9E9A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 xml:space="preserve">Maja </w:t>
            </w:r>
            <w:proofErr w:type="spellStart"/>
            <w:r w:rsidRPr="16EC438A">
              <w:rPr>
                <w:sz w:val="22"/>
                <w:szCs w:val="22"/>
              </w:rPr>
              <w:t>Štrkonjić</w:t>
            </w:r>
            <w:proofErr w:type="spellEnd"/>
            <w:r w:rsidR="1AB104B4" w:rsidRPr="16EC43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CB0" w14:textId="1E86AC97" w:rsidR="005161F5" w:rsidRDefault="01B9359B" w:rsidP="16EC438A">
            <w:pPr>
              <w:rPr>
                <w:sz w:val="22"/>
                <w:szCs w:val="22"/>
              </w:rPr>
            </w:pPr>
            <w:proofErr w:type="spellStart"/>
            <w:r w:rsidRPr="16EC438A">
              <w:rPr>
                <w:sz w:val="22"/>
                <w:szCs w:val="22"/>
              </w:rPr>
              <w:t>prof.tal.j</w:t>
            </w:r>
            <w:proofErr w:type="spellEnd"/>
            <w:r w:rsidRPr="16EC43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B85C" w14:textId="2C73C62B" w:rsidR="005161F5" w:rsidRDefault="5D3D8087" w:rsidP="16EC438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t</w:t>
            </w:r>
            <w:r w:rsidR="29C4623F" w:rsidRPr="1976757A">
              <w:rPr>
                <w:sz w:val="22"/>
                <w:szCs w:val="22"/>
              </w:rPr>
              <w:t>al.</w:t>
            </w:r>
            <w:r w:rsidR="385BCAD2" w:rsidRPr="1976757A">
              <w:rPr>
                <w:sz w:val="22"/>
                <w:szCs w:val="22"/>
              </w:rPr>
              <w:t xml:space="preserve"> </w:t>
            </w:r>
            <w:r w:rsidR="29C4623F" w:rsidRPr="1976757A">
              <w:rPr>
                <w:sz w:val="22"/>
                <w:szCs w:val="22"/>
              </w:rPr>
              <w:t>jezik</w:t>
            </w:r>
          </w:p>
        </w:tc>
      </w:tr>
      <w:tr w:rsidR="005161F5" w14:paraId="52C15F30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602" w14:textId="3D335D3A" w:rsidR="005161F5" w:rsidRDefault="01B9359B" w:rsidP="009A4E27">
            <w:r>
              <w:t>3</w:t>
            </w:r>
            <w:r w:rsidR="44FE0A45">
              <w:t>0</w:t>
            </w:r>
            <w: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2D9" w14:textId="77777777" w:rsidR="005161F5" w:rsidRDefault="005161F5" w:rsidP="006B4E02">
            <w:pPr>
              <w:rPr>
                <w:sz w:val="22"/>
              </w:rPr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Gaši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A8B" w14:textId="77777777" w:rsidR="005161F5" w:rsidRDefault="005161F5" w:rsidP="006B4E0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učit.RN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CED" w14:textId="1C6B3408" w:rsidR="005161F5" w:rsidRDefault="00B801B5" w:rsidP="39B9E9A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 xml:space="preserve">RN </w:t>
            </w:r>
            <w:r w:rsidR="681BE960" w:rsidRPr="16EC438A">
              <w:rPr>
                <w:sz w:val="22"/>
                <w:szCs w:val="22"/>
              </w:rPr>
              <w:t>- PB</w:t>
            </w:r>
          </w:p>
        </w:tc>
      </w:tr>
      <w:tr w:rsidR="005161F5" w14:paraId="6A8ACA97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8C07" w14:textId="5AB489E2" w:rsidR="005161F5" w:rsidRDefault="01B9359B" w:rsidP="00EF6157">
            <w:r>
              <w:t>3</w:t>
            </w:r>
            <w:r w:rsidR="3C2987E3">
              <w:t>1</w:t>
            </w:r>
            <w: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F59" w14:textId="77777777" w:rsidR="005161F5" w:rsidRDefault="005161F5" w:rsidP="00C6518E">
            <w:pPr>
              <w:rPr>
                <w:sz w:val="22"/>
              </w:rPr>
            </w:pPr>
            <w:r>
              <w:rPr>
                <w:sz w:val="22"/>
              </w:rPr>
              <w:t>Maja Vrkljan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4E6" w14:textId="40C38871" w:rsidR="005161F5" w:rsidRDefault="01B9359B" w:rsidP="16EC438A">
            <w:pPr>
              <w:rPr>
                <w:sz w:val="22"/>
                <w:szCs w:val="22"/>
              </w:rPr>
            </w:pPr>
            <w:proofErr w:type="spellStart"/>
            <w:r w:rsidRPr="16EC438A">
              <w:rPr>
                <w:sz w:val="22"/>
                <w:szCs w:val="22"/>
              </w:rPr>
              <w:t>učit.RN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4E8" w14:textId="47076971" w:rsidR="005161F5" w:rsidRDefault="2DE68685" w:rsidP="39B9E9AA">
            <w:pPr>
              <w:rPr>
                <w:sz w:val="22"/>
                <w:szCs w:val="22"/>
              </w:rPr>
            </w:pPr>
            <w:r w:rsidRPr="39B9E9AA">
              <w:rPr>
                <w:sz w:val="22"/>
                <w:szCs w:val="22"/>
              </w:rPr>
              <w:t>RN</w:t>
            </w:r>
          </w:p>
        </w:tc>
      </w:tr>
      <w:tr w:rsidR="0002761C" w14:paraId="2214DE66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7A82" w14:textId="652D0597" w:rsidR="0002761C" w:rsidRDefault="2F6E43F7" w:rsidP="0080730B">
            <w:r>
              <w:t>3</w:t>
            </w:r>
            <w:r w:rsidR="70109532">
              <w:t>2</w:t>
            </w:r>
            <w: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E00" w14:textId="2E1584AC" w:rsidR="0002761C" w:rsidRDefault="270E2CA2" w:rsidP="5A18FF23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 xml:space="preserve">Vanessa </w:t>
            </w:r>
            <w:proofErr w:type="spellStart"/>
            <w:r w:rsidRPr="1976757A">
              <w:rPr>
                <w:sz w:val="22"/>
                <w:szCs w:val="22"/>
              </w:rPr>
              <w:t>Marčinko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87F" w14:textId="59FB9BBE" w:rsidR="0002761C" w:rsidRDefault="0002761C" w:rsidP="008073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prof.hrv.j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974" w14:textId="63F30C48" w:rsidR="0002761C" w:rsidRDefault="0002761C" w:rsidP="0080730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hrv.jezik</w:t>
            </w:r>
            <w:proofErr w:type="spellEnd"/>
          </w:p>
        </w:tc>
      </w:tr>
      <w:tr w:rsidR="0002761C" w14:paraId="1ACE7C6C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651C" w14:textId="773602E2" w:rsidR="0002761C" w:rsidRDefault="2F6E43F7" w:rsidP="0080730B">
            <w:r>
              <w:t>3</w:t>
            </w:r>
            <w:r w:rsidR="390AFCB4">
              <w:t>3</w:t>
            </w:r>
            <w: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9094" w14:textId="506D0D11" w:rsidR="0002761C" w:rsidRDefault="6088FFD1" w:rsidP="39B9E9A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Anita Brozović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A73" w14:textId="7C31B62B" w:rsidR="0002761C" w:rsidRDefault="57D76CFE" w:rsidP="16EC438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prof. matematike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E212" w14:textId="5F883D88" w:rsidR="0002761C" w:rsidRDefault="0002761C" w:rsidP="0080730B">
            <w:pPr>
              <w:rPr>
                <w:sz w:val="22"/>
              </w:rPr>
            </w:pPr>
            <w:r>
              <w:rPr>
                <w:sz w:val="22"/>
              </w:rPr>
              <w:t>matematika</w:t>
            </w:r>
          </w:p>
        </w:tc>
      </w:tr>
      <w:tr w:rsidR="0002761C" w14:paraId="337D116D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943" w14:textId="4128DA94" w:rsidR="0002761C" w:rsidRDefault="2F6E43F7" w:rsidP="0080730B">
            <w:r>
              <w:t>3</w:t>
            </w:r>
            <w:r w:rsidR="149F3314">
              <w:t>4</w:t>
            </w:r>
            <w: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205" w14:textId="6ED8D543" w:rsidR="0002761C" w:rsidRDefault="5D16426B" w:rsidP="39B9E9AA">
            <w:pPr>
              <w:rPr>
                <w:sz w:val="22"/>
                <w:szCs w:val="22"/>
              </w:rPr>
            </w:pPr>
            <w:r w:rsidRPr="39B9E9AA">
              <w:rPr>
                <w:sz w:val="22"/>
                <w:szCs w:val="22"/>
              </w:rPr>
              <w:t>Petra Martinović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EC1F" w14:textId="0A32755F" w:rsidR="0002761C" w:rsidRDefault="4DC3D2D3" w:rsidP="1F2D2BC4">
            <w:pPr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u</w:t>
            </w:r>
            <w:r w:rsidR="1F2D2BC4" w:rsidRPr="2B8AC66D">
              <w:rPr>
                <w:sz w:val="22"/>
                <w:szCs w:val="22"/>
              </w:rPr>
              <w:t>čit</w:t>
            </w:r>
            <w:r w:rsidR="332DA6E5" w:rsidRPr="2B8AC66D">
              <w:rPr>
                <w:sz w:val="22"/>
                <w:szCs w:val="22"/>
              </w:rPr>
              <w:t xml:space="preserve">elj </w:t>
            </w:r>
            <w:r w:rsidR="1F2D2BC4" w:rsidRPr="2B8AC66D">
              <w:rPr>
                <w:sz w:val="22"/>
                <w:szCs w:val="22"/>
              </w:rPr>
              <w:t>RN s poj inf</w:t>
            </w:r>
            <w:r w:rsidR="14D96356" w:rsidRPr="2B8AC66D">
              <w:rPr>
                <w:sz w:val="22"/>
                <w:szCs w:val="22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717" w14:textId="034F98E4" w:rsidR="0002761C" w:rsidRDefault="0002761C" w:rsidP="0080730B">
            <w:pPr>
              <w:rPr>
                <w:sz w:val="22"/>
              </w:rPr>
            </w:pPr>
            <w:r>
              <w:rPr>
                <w:sz w:val="22"/>
              </w:rPr>
              <w:t>informatika</w:t>
            </w:r>
          </w:p>
        </w:tc>
      </w:tr>
      <w:tr w:rsidR="16EC438A" w14:paraId="35D561BB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A70" w14:textId="4613904C" w:rsidR="62921080" w:rsidRDefault="62921080" w:rsidP="16EC438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41A" w14:textId="2DA43F70" w:rsidR="62921080" w:rsidRDefault="62921080" w:rsidP="16EC438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>Emilija Kusić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6B8" w14:textId="6300F23A" w:rsidR="16EC438A" w:rsidRDefault="7B828614" w:rsidP="16EC438A">
            <w:pPr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učitelj RN s poj.inf.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F58" w14:textId="1DB8A2D7" w:rsidR="62921080" w:rsidRDefault="62921080" w:rsidP="16EC438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>informatika</w:t>
            </w:r>
          </w:p>
        </w:tc>
      </w:tr>
      <w:tr w:rsidR="16EC438A" w14:paraId="1F8605A4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5301" w14:textId="194B526A" w:rsidR="326F59CE" w:rsidRDefault="326F59CE" w:rsidP="16EC438A">
            <w:r w:rsidRPr="16EC438A">
              <w:rPr>
                <w:sz w:val="22"/>
                <w:szCs w:val="22"/>
              </w:rPr>
              <w:t>36.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890" w14:textId="0DC0BC88" w:rsidR="326F59CE" w:rsidRDefault="50993838" w:rsidP="16EC438A">
            <w:pPr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Marija</w:t>
            </w:r>
            <w:r w:rsidR="3DBE15A4" w:rsidRPr="2B8AC66D">
              <w:rPr>
                <w:sz w:val="22"/>
                <w:szCs w:val="22"/>
              </w:rPr>
              <w:t xml:space="preserve"> Sokolović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C9E" w14:textId="3B03A3D3" w:rsidR="16EC438A" w:rsidRDefault="751664A3" w:rsidP="16EC438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p</w:t>
            </w:r>
            <w:r w:rsidR="58AEF369" w:rsidRPr="1976757A">
              <w:rPr>
                <w:sz w:val="22"/>
                <w:szCs w:val="22"/>
              </w:rPr>
              <w:t>rof.</w:t>
            </w:r>
            <w:r w:rsidR="4263B8DC" w:rsidRPr="1976757A">
              <w:rPr>
                <w:sz w:val="22"/>
                <w:szCs w:val="22"/>
              </w:rPr>
              <w:t xml:space="preserve"> </w:t>
            </w:r>
            <w:r w:rsidR="58AEF369" w:rsidRPr="1976757A">
              <w:rPr>
                <w:sz w:val="22"/>
                <w:szCs w:val="22"/>
              </w:rPr>
              <w:t>kemije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CB7" w14:textId="134A3A11" w:rsidR="326F59CE" w:rsidRDefault="326F59CE" w:rsidP="16EC438A">
            <w:pPr>
              <w:rPr>
                <w:sz w:val="22"/>
                <w:szCs w:val="22"/>
              </w:rPr>
            </w:pPr>
            <w:r w:rsidRPr="16EC438A">
              <w:rPr>
                <w:sz w:val="22"/>
                <w:szCs w:val="22"/>
              </w:rPr>
              <w:t>kemija</w:t>
            </w:r>
          </w:p>
        </w:tc>
      </w:tr>
      <w:tr w:rsidR="1976757A" w14:paraId="7C01F42C" w14:textId="77777777" w:rsidTr="3AD53E63">
        <w:trPr>
          <w:trHeight w:val="2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ED7" w14:textId="31A1C85A" w:rsidR="45AC0E16" w:rsidRDefault="45AC0E16" w:rsidP="1976757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37.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320" w14:textId="17555C27" w:rsidR="45AC0E16" w:rsidRDefault="45AC0E16" w:rsidP="1976757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Nina Matić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8C3" w14:textId="6ADCE605" w:rsidR="76C1BF94" w:rsidRDefault="76C1BF94" w:rsidP="1976757A">
            <w:pPr>
              <w:rPr>
                <w:sz w:val="22"/>
                <w:szCs w:val="22"/>
              </w:rPr>
            </w:pPr>
            <w:proofErr w:type="spellStart"/>
            <w:r w:rsidRPr="1976757A">
              <w:rPr>
                <w:sz w:val="22"/>
                <w:szCs w:val="22"/>
              </w:rPr>
              <w:t>mag.eng.j</w:t>
            </w:r>
            <w:proofErr w:type="spellEnd"/>
            <w:r w:rsidRPr="1976757A">
              <w:rPr>
                <w:sz w:val="22"/>
                <w:szCs w:val="22"/>
              </w:rPr>
              <w:t xml:space="preserve"> i </w:t>
            </w:r>
            <w:proofErr w:type="spellStart"/>
            <w:r w:rsidRPr="1976757A">
              <w:rPr>
                <w:sz w:val="22"/>
                <w:szCs w:val="22"/>
              </w:rPr>
              <w:t>soc.i</w:t>
            </w:r>
            <w:proofErr w:type="spellEnd"/>
            <w:r w:rsidRPr="1976757A">
              <w:rPr>
                <w:sz w:val="22"/>
                <w:szCs w:val="22"/>
              </w:rPr>
              <w:t xml:space="preserve"> </w:t>
            </w:r>
            <w:proofErr w:type="spellStart"/>
            <w:r w:rsidRPr="1976757A">
              <w:rPr>
                <w:sz w:val="22"/>
                <w:szCs w:val="22"/>
              </w:rPr>
              <w:t>mag.novinarstva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C84F" w14:textId="19CDC3E6" w:rsidR="45AC0E16" w:rsidRDefault="45AC0E16" w:rsidP="1976757A">
            <w:pPr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>engleski jezik</w:t>
            </w:r>
          </w:p>
        </w:tc>
      </w:tr>
    </w:tbl>
    <w:p w14:paraId="33B432C5" w14:textId="2CA9830D" w:rsidR="16EC438A" w:rsidRDefault="16EC438A" w:rsidP="12C9F8CB"/>
    <w:p w14:paraId="4944B9F4" w14:textId="5D13DCA8" w:rsidR="16EC438A" w:rsidRDefault="16EC438A" w:rsidP="16EC438A"/>
    <w:p w14:paraId="5C12A393" w14:textId="1483E0A9" w:rsidR="3AD53E63" w:rsidRDefault="3AD53E63" w:rsidP="3AD53E63"/>
    <w:p w14:paraId="7CD8813D" w14:textId="5F3E6A2E" w:rsidR="00646921" w:rsidRDefault="0024639B" w:rsidP="16EC438A">
      <w:r>
        <w:t>2.1.2.</w:t>
      </w:r>
      <w:r w:rsidR="00646921">
        <w:t>. Podaci o ravnatelju i stručnim suradnicima</w:t>
      </w:r>
    </w:p>
    <w:p w14:paraId="2302474F" w14:textId="32CEFB2C" w:rsidR="5A18FF23" w:rsidRDefault="5A18FF23" w:rsidP="5A18FF23"/>
    <w:p w14:paraId="1399886D" w14:textId="556C4271" w:rsidR="5A18FF23" w:rsidRDefault="5CF7F91F" w:rsidP="12C9F8CB">
      <w:pPr>
        <w:jc w:val="both"/>
        <w:rPr>
          <w:b/>
          <w:bCs/>
          <w:sz w:val="22"/>
          <w:szCs w:val="22"/>
        </w:rPr>
      </w:pPr>
      <w:r w:rsidRPr="3AD53E63">
        <w:rPr>
          <w:b/>
          <w:bCs/>
          <w:sz w:val="22"/>
          <w:szCs w:val="22"/>
        </w:rPr>
        <w:t xml:space="preserve">            </w:t>
      </w:r>
      <w:r w:rsidR="00646921" w:rsidRPr="3AD53E63">
        <w:rPr>
          <w:b/>
          <w:bCs/>
          <w:sz w:val="22"/>
          <w:szCs w:val="22"/>
        </w:rPr>
        <w:t>TABLICA 2</w:t>
      </w:r>
    </w:p>
    <w:p w14:paraId="703DEC53" w14:textId="18C11CFF" w:rsidR="3AD53E63" w:rsidRDefault="3AD53E63" w:rsidP="3AD53E63">
      <w:pPr>
        <w:jc w:val="both"/>
        <w:rPr>
          <w:b/>
          <w:bCs/>
          <w:sz w:val="22"/>
          <w:szCs w:val="22"/>
        </w:rPr>
      </w:pPr>
    </w:p>
    <w:tbl>
      <w:tblPr>
        <w:tblW w:w="6328" w:type="dxa"/>
        <w:tblInd w:w="10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1619"/>
        <w:gridCol w:w="1345"/>
        <w:gridCol w:w="1233"/>
        <w:gridCol w:w="1366"/>
      </w:tblGrid>
      <w:tr w:rsidR="00E5247F" w14:paraId="0F2BB8E3" w14:textId="77777777" w:rsidTr="3AD53E63">
        <w:trPr>
          <w:trHeight w:val="1109"/>
        </w:trPr>
        <w:tc>
          <w:tcPr>
            <w:tcW w:w="765" w:type="dxa"/>
          </w:tcPr>
          <w:p w14:paraId="581CBA14" w14:textId="77777777" w:rsidR="00E5247F" w:rsidRDefault="00E5247F" w:rsidP="4C5C1A1C">
            <w:pPr>
              <w:rPr>
                <w:sz w:val="20"/>
                <w:szCs w:val="20"/>
              </w:rPr>
            </w:pPr>
          </w:p>
          <w:p w14:paraId="611B81CE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RED.</w:t>
            </w:r>
          </w:p>
          <w:p w14:paraId="774FB54B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BROJ</w:t>
            </w:r>
          </w:p>
        </w:tc>
        <w:tc>
          <w:tcPr>
            <w:tcW w:w="1619" w:type="dxa"/>
          </w:tcPr>
          <w:p w14:paraId="7DE5505A" w14:textId="543D3CA1" w:rsidR="16EC438A" w:rsidRDefault="16EC438A" w:rsidP="16EC438A">
            <w:pPr>
              <w:rPr>
                <w:sz w:val="20"/>
                <w:szCs w:val="20"/>
              </w:rPr>
            </w:pPr>
          </w:p>
          <w:p w14:paraId="410D858C" w14:textId="26876D5B" w:rsidR="00E5247F" w:rsidRDefault="114BD35F" w:rsidP="16EC438A">
            <w:pPr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>IME   I   PREZIME</w:t>
            </w:r>
          </w:p>
        </w:tc>
        <w:tc>
          <w:tcPr>
            <w:tcW w:w="1345" w:type="dxa"/>
          </w:tcPr>
          <w:p w14:paraId="3EC921A7" w14:textId="77777777" w:rsidR="00E5247F" w:rsidRDefault="00E5247F" w:rsidP="4C5C1A1C">
            <w:pPr>
              <w:rPr>
                <w:sz w:val="20"/>
                <w:szCs w:val="20"/>
              </w:rPr>
            </w:pPr>
          </w:p>
          <w:p w14:paraId="451CDCAF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POSLOVI  KOJE</w:t>
            </w:r>
          </w:p>
          <w:p w14:paraId="7F4AF751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OBAVLJA</w:t>
            </w:r>
          </w:p>
        </w:tc>
        <w:tc>
          <w:tcPr>
            <w:tcW w:w="1233" w:type="dxa"/>
          </w:tcPr>
          <w:p w14:paraId="79FEE525" w14:textId="77777777" w:rsidR="00E5247F" w:rsidRDefault="00E5247F" w:rsidP="4C5C1A1C">
            <w:pPr>
              <w:rPr>
                <w:sz w:val="20"/>
                <w:szCs w:val="20"/>
              </w:rPr>
            </w:pPr>
          </w:p>
          <w:p w14:paraId="42A9AD0F" w14:textId="77777777" w:rsidR="00E5247F" w:rsidRDefault="00E5247F" w:rsidP="4C5C1A1C">
            <w:pPr>
              <w:rPr>
                <w:sz w:val="20"/>
                <w:szCs w:val="20"/>
              </w:rPr>
            </w:pPr>
          </w:p>
          <w:p w14:paraId="0260F298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STRUKA</w:t>
            </w:r>
          </w:p>
        </w:tc>
        <w:tc>
          <w:tcPr>
            <w:tcW w:w="1366" w:type="dxa"/>
          </w:tcPr>
          <w:p w14:paraId="5C475209" w14:textId="77777777" w:rsidR="00E5247F" w:rsidRDefault="00E5247F" w:rsidP="4C5C1A1C">
            <w:pPr>
              <w:jc w:val="both"/>
              <w:rPr>
                <w:sz w:val="20"/>
                <w:szCs w:val="20"/>
              </w:rPr>
            </w:pPr>
          </w:p>
          <w:p w14:paraId="3723128B" w14:textId="77777777" w:rsidR="00E5247F" w:rsidRDefault="00E5247F" w:rsidP="4C5C1A1C">
            <w:pPr>
              <w:jc w:val="both"/>
              <w:rPr>
                <w:sz w:val="20"/>
                <w:szCs w:val="20"/>
              </w:rPr>
            </w:pPr>
          </w:p>
          <w:p w14:paraId="578B1EDC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NAPOMENA</w:t>
            </w:r>
          </w:p>
        </w:tc>
      </w:tr>
      <w:tr w:rsidR="00E5247F" w14:paraId="4814D206" w14:textId="77777777" w:rsidTr="3AD53E63">
        <w:trPr>
          <w:trHeight w:val="284"/>
        </w:trPr>
        <w:tc>
          <w:tcPr>
            <w:tcW w:w="765" w:type="dxa"/>
          </w:tcPr>
          <w:p w14:paraId="1B60A393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1.</w:t>
            </w:r>
          </w:p>
        </w:tc>
        <w:tc>
          <w:tcPr>
            <w:tcW w:w="1619" w:type="dxa"/>
          </w:tcPr>
          <w:p w14:paraId="65700056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PETRA ŠTINGL RAIĆ</w:t>
            </w:r>
          </w:p>
          <w:p w14:paraId="14C9DD74" w14:textId="77777777" w:rsidR="00E5247F" w:rsidRDefault="00E5247F" w:rsidP="4C5C1A1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1F41686F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ravnateljica</w:t>
            </w:r>
          </w:p>
        </w:tc>
        <w:tc>
          <w:tcPr>
            <w:tcW w:w="1233" w:type="dxa"/>
          </w:tcPr>
          <w:p w14:paraId="2B503421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prof.</w:t>
            </w:r>
          </w:p>
          <w:p w14:paraId="3EECAC9B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engleskog i talijanskog</w:t>
            </w:r>
          </w:p>
          <w:p w14:paraId="18A68F40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jezika</w:t>
            </w:r>
          </w:p>
        </w:tc>
        <w:tc>
          <w:tcPr>
            <w:tcW w:w="1366" w:type="dxa"/>
          </w:tcPr>
          <w:p w14:paraId="48D25507" w14:textId="09D8345C" w:rsidR="00E5247F" w:rsidRDefault="49CB3787" w:rsidP="4C5C1A1C">
            <w:pPr>
              <w:jc w:val="both"/>
              <w:rPr>
                <w:sz w:val="20"/>
                <w:szCs w:val="20"/>
              </w:rPr>
            </w:pPr>
            <w:r w:rsidRPr="1976757A">
              <w:rPr>
                <w:sz w:val="20"/>
                <w:szCs w:val="20"/>
              </w:rPr>
              <w:t>p</w:t>
            </w:r>
            <w:r w:rsidR="76795A82" w:rsidRPr="1976757A">
              <w:rPr>
                <w:sz w:val="20"/>
                <w:szCs w:val="20"/>
              </w:rPr>
              <w:t>uno</w:t>
            </w:r>
            <w:r w:rsidR="3267087F" w:rsidRPr="1976757A">
              <w:rPr>
                <w:sz w:val="20"/>
                <w:szCs w:val="20"/>
              </w:rPr>
              <w:t xml:space="preserve"> </w:t>
            </w:r>
            <w:r w:rsidR="76795A82" w:rsidRPr="1976757A">
              <w:rPr>
                <w:sz w:val="20"/>
                <w:szCs w:val="20"/>
              </w:rPr>
              <w:t>radno vrijeme</w:t>
            </w:r>
          </w:p>
        </w:tc>
      </w:tr>
      <w:tr w:rsidR="00E5247F" w14:paraId="7DF05058" w14:textId="77777777" w:rsidTr="3AD53E63">
        <w:trPr>
          <w:trHeight w:val="284"/>
        </w:trPr>
        <w:tc>
          <w:tcPr>
            <w:tcW w:w="765" w:type="dxa"/>
          </w:tcPr>
          <w:p w14:paraId="61C9F9E8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2.</w:t>
            </w:r>
          </w:p>
        </w:tc>
        <w:tc>
          <w:tcPr>
            <w:tcW w:w="1619" w:type="dxa"/>
          </w:tcPr>
          <w:p w14:paraId="1C852F4C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ROMANA </w:t>
            </w:r>
            <w:r w:rsidR="00E5247F">
              <w:br/>
            </w:r>
            <w:r w:rsidRPr="4C5C1A1C">
              <w:rPr>
                <w:sz w:val="20"/>
                <w:szCs w:val="20"/>
              </w:rPr>
              <w:t>KUZMIĆ</w:t>
            </w:r>
          </w:p>
          <w:p w14:paraId="5F3EC2F5" w14:textId="7B8BB165" w:rsidR="00E5247F" w:rsidRDefault="00E5247F" w:rsidP="5A18FF23">
            <w:pPr>
              <w:rPr>
                <w:sz w:val="20"/>
                <w:szCs w:val="20"/>
              </w:rPr>
            </w:pPr>
          </w:p>
          <w:p w14:paraId="3C742D4F" w14:textId="1616A90F" w:rsidR="00E5247F" w:rsidRDefault="00E5247F" w:rsidP="5A18FF2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4FFAFA1A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pedagoginja</w:t>
            </w:r>
          </w:p>
        </w:tc>
        <w:tc>
          <w:tcPr>
            <w:tcW w:w="1233" w:type="dxa"/>
          </w:tcPr>
          <w:p w14:paraId="6A599F72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dipl.</w:t>
            </w:r>
          </w:p>
          <w:p w14:paraId="0B46B6C1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pedagog</w:t>
            </w:r>
          </w:p>
        </w:tc>
        <w:tc>
          <w:tcPr>
            <w:tcW w:w="1366" w:type="dxa"/>
          </w:tcPr>
          <w:p w14:paraId="32DDB187" w14:textId="7B79B3B3" w:rsidR="00E5247F" w:rsidRDefault="7B1316FB" w:rsidP="4C5C1A1C">
            <w:pPr>
              <w:jc w:val="both"/>
              <w:rPr>
                <w:sz w:val="20"/>
                <w:szCs w:val="20"/>
              </w:rPr>
            </w:pPr>
            <w:r w:rsidRPr="1976757A">
              <w:rPr>
                <w:sz w:val="20"/>
                <w:szCs w:val="20"/>
              </w:rPr>
              <w:t>p</w:t>
            </w:r>
            <w:r w:rsidR="76795A82" w:rsidRPr="1976757A">
              <w:rPr>
                <w:sz w:val="20"/>
                <w:szCs w:val="20"/>
              </w:rPr>
              <w:t>uno</w:t>
            </w:r>
            <w:r w:rsidR="6CDBDAF1" w:rsidRPr="1976757A">
              <w:rPr>
                <w:sz w:val="20"/>
                <w:szCs w:val="20"/>
              </w:rPr>
              <w:t xml:space="preserve"> </w:t>
            </w:r>
            <w:r w:rsidR="76795A82" w:rsidRPr="1976757A">
              <w:rPr>
                <w:sz w:val="20"/>
                <w:szCs w:val="20"/>
              </w:rPr>
              <w:t>radno vrijeme</w:t>
            </w:r>
          </w:p>
        </w:tc>
      </w:tr>
      <w:tr w:rsidR="00E5247F" w14:paraId="1576F6DE" w14:textId="77777777" w:rsidTr="3AD53E63">
        <w:trPr>
          <w:trHeight w:val="284"/>
        </w:trPr>
        <w:tc>
          <w:tcPr>
            <w:tcW w:w="765" w:type="dxa"/>
          </w:tcPr>
          <w:p w14:paraId="07474B0A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3.</w:t>
            </w:r>
          </w:p>
        </w:tc>
        <w:tc>
          <w:tcPr>
            <w:tcW w:w="1619" w:type="dxa"/>
          </w:tcPr>
          <w:p w14:paraId="551676E7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ISKRA</w:t>
            </w:r>
            <w:r w:rsidR="00E5247F">
              <w:br/>
            </w:r>
            <w:r w:rsidRPr="4C5C1A1C">
              <w:rPr>
                <w:sz w:val="20"/>
                <w:szCs w:val="20"/>
              </w:rPr>
              <w:t>OSMANČEVIĆ</w:t>
            </w:r>
          </w:p>
          <w:p w14:paraId="02E44F0C" w14:textId="2943530A" w:rsidR="00E5247F" w:rsidRDefault="00E5247F" w:rsidP="5A18FF23">
            <w:pPr>
              <w:rPr>
                <w:sz w:val="20"/>
                <w:szCs w:val="20"/>
              </w:rPr>
            </w:pPr>
          </w:p>
          <w:p w14:paraId="59DC6591" w14:textId="2EA4FC5B" w:rsidR="00E5247F" w:rsidRDefault="00E5247F" w:rsidP="5A18FF2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773149DC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knjižničar</w:t>
            </w:r>
            <w:r w:rsidR="21C1FD9C" w:rsidRPr="4C5C1A1C">
              <w:rPr>
                <w:sz w:val="20"/>
                <w:szCs w:val="20"/>
              </w:rPr>
              <w:t>ka</w:t>
            </w:r>
          </w:p>
        </w:tc>
        <w:tc>
          <w:tcPr>
            <w:tcW w:w="1233" w:type="dxa"/>
          </w:tcPr>
          <w:p w14:paraId="38EB6320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prof.</w:t>
            </w:r>
          </w:p>
          <w:p w14:paraId="3946932C" w14:textId="77777777" w:rsidR="00E5247F" w:rsidRDefault="17FF41F8" w:rsidP="4C5C1A1C">
            <w:pPr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komparatist</w:t>
            </w:r>
            <w:proofErr w:type="spellEnd"/>
            <w:r w:rsidRPr="4C5C1A1C">
              <w:rPr>
                <w:sz w:val="20"/>
                <w:szCs w:val="20"/>
              </w:rPr>
              <w:t>/bibliotekar</w:t>
            </w:r>
          </w:p>
        </w:tc>
        <w:tc>
          <w:tcPr>
            <w:tcW w:w="1366" w:type="dxa"/>
          </w:tcPr>
          <w:p w14:paraId="6388E2F0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½  rad. vremena</w:t>
            </w:r>
          </w:p>
        </w:tc>
      </w:tr>
      <w:tr w:rsidR="00E5247F" w14:paraId="53F07235" w14:textId="77777777" w:rsidTr="3AD53E63">
        <w:trPr>
          <w:trHeight w:val="284"/>
        </w:trPr>
        <w:tc>
          <w:tcPr>
            <w:tcW w:w="765" w:type="dxa"/>
          </w:tcPr>
          <w:p w14:paraId="0FE968C9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4.</w:t>
            </w:r>
          </w:p>
        </w:tc>
        <w:tc>
          <w:tcPr>
            <w:tcW w:w="1619" w:type="dxa"/>
          </w:tcPr>
          <w:p w14:paraId="08659B19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MAJA</w:t>
            </w:r>
          </w:p>
          <w:p w14:paraId="7EFCD5C7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ŠURINA</w:t>
            </w:r>
          </w:p>
          <w:p w14:paraId="61EB8F8E" w14:textId="12003F86" w:rsidR="0002761C" w:rsidRDefault="0002761C" w:rsidP="5A18FF23">
            <w:pPr>
              <w:rPr>
                <w:sz w:val="20"/>
                <w:szCs w:val="20"/>
              </w:rPr>
            </w:pPr>
          </w:p>
          <w:p w14:paraId="3CFBCAC6" w14:textId="311D900D" w:rsidR="0002761C" w:rsidRDefault="0002761C" w:rsidP="5A18FF2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45EBF9B4" w14:textId="77777777" w:rsidR="00E5247F" w:rsidRDefault="17FF41F8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logoped  </w:t>
            </w:r>
          </w:p>
        </w:tc>
        <w:tc>
          <w:tcPr>
            <w:tcW w:w="1233" w:type="dxa"/>
          </w:tcPr>
          <w:p w14:paraId="08D74456" w14:textId="4D170907" w:rsidR="00E5247F" w:rsidRDefault="1F2D2BC4" w:rsidP="4C5C1A1C">
            <w:pPr>
              <w:rPr>
                <w:sz w:val="20"/>
                <w:szCs w:val="20"/>
              </w:rPr>
            </w:pPr>
            <w:r w:rsidRPr="5A18FF23">
              <w:rPr>
                <w:sz w:val="20"/>
                <w:szCs w:val="20"/>
              </w:rPr>
              <w:t>magistr</w:t>
            </w:r>
            <w:r w:rsidR="67490F33" w:rsidRPr="5A18FF23">
              <w:rPr>
                <w:sz w:val="20"/>
                <w:szCs w:val="20"/>
              </w:rPr>
              <w:t>a</w:t>
            </w:r>
          </w:p>
          <w:p w14:paraId="456557D5" w14:textId="4D3AE7D5" w:rsidR="00E5247F" w:rsidRDefault="1F2D2BC4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logopedije</w:t>
            </w:r>
          </w:p>
        </w:tc>
        <w:tc>
          <w:tcPr>
            <w:tcW w:w="1366" w:type="dxa"/>
          </w:tcPr>
          <w:p w14:paraId="5BE74FE2" w14:textId="1A9D72AB" w:rsidR="00E5247F" w:rsidRDefault="088A18AD" w:rsidP="4C5C1A1C">
            <w:pPr>
              <w:spacing w:line="259" w:lineRule="auto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puno radno vrijeme</w:t>
            </w:r>
          </w:p>
        </w:tc>
      </w:tr>
      <w:tr w:rsidR="4C5C1A1C" w14:paraId="370FDE58" w14:textId="77777777" w:rsidTr="3AD53E63">
        <w:trPr>
          <w:trHeight w:val="284"/>
        </w:trPr>
        <w:tc>
          <w:tcPr>
            <w:tcW w:w="765" w:type="dxa"/>
          </w:tcPr>
          <w:p w14:paraId="281A08C3" w14:textId="5D36528D" w:rsidR="4C5C1A1C" w:rsidRDefault="4C5C1A1C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619" w:type="dxa"/>
          </w:tcPr>
          <w:p w14:paraId="57278E12" w14:textId="1178F0B2" w:rsidR="76CD826E" w:rsidRDefault="78FF76DA" w:rsidP="5A18FF23">
            <w:pPr>
              <w:rPr>
                <w:sz w:val="20"/>
                <w:szCs w:val="20"/>
              </w:rPr>
            </w:pPr>
            <w:r w:rsidRPr="5A18FF23">
              <w:rPr>
                <w:sz w:val="20"/>
                <w:szCs w:val="20"/>
              </w:rPr>
              <w:t>MIRA VIDIĆ</w:t>
            </w:r>
          </w:p>
          <w:p w14:paraId="36B74890" w14:textId="2A2BE3E1" w:rsidR="76CD826E" w:rsidRDefault="347F32E9" w:rsidP="5A18FF23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( zamjena</w:t>
            </w:r>
            <w:r w:rsidR="19F45297" w:rsidRPr="3AD53E63">
              <w:rPr>
                <w:sz w:val="20"/>
                <w:szCs w:val="20"/>
              </w:rPr>
              <w:t xml:space="preserve"> </w:t>
            </w:r>
            <w:r w:rsidR="002F29F0">
              <w:rPr>
                <w:sz w:val="20"/>
                <w:szCs w:val="20"/>
              </w:rPr>
              <w:t xml:space="preserve">Gabrijela </w:t>
            </w:r>
            <w:r w:rsidR="19F45297" w:rsidRPr="3AD53E63">
              <w:rPr>
                <w:sz w:val="20"/>
                <w:szCs w:val="20"/>
              </w:rPr>
              <w:t>Matković)</w:t>
            </w:r>
          </w:p>
        </w:tc>
        <w:tc>
          <w:tcPr>
            <w:tcW w:w="1345" w:type="dxa"/>
          </w:tcPr>
          <w:p w14:paraId="442F37AC" w14:textId="304DDDAF" w:rsidR="76CD826E" w:rsidRDefault="76CD826E" w:rsidP="4C5C1A1C">
            <w:pPr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psiholog</w:t>
            </w:r>
          </w:p>
        </w:tc>
        <w:tc>
          <w:tcPr>
            <w:tcW w:w="1233" w:type="dxa"/>
          </w:tcPr>
          <w:p w14:paraId="69909FC8" w14:textId="669C7F6F" w:rsidR="4C5C1A1C" w:rsidRDefault="006E1119" w:rsidP="4C5C1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magistra </w:t>
            </w:r>
            <w:proofErr w:type="spellStart"/>
            <w:r>
              <w:rPr>
                <w:sz w:val="20"/>
                <w:szCs w:val="20"/>
              </w:rPr>
              <w:t>psiholocije</w:t>
            </w:r>
            <w:proofErr w:type="spellEnd"/>
          </w:p>
        </w:tc>
        <w:tc>
          <w:tcPr>
            <w:tcW w:w="1366" w:type="dxa"/>
          </w:tcPr>
          <w:p w14:paraId="44EA7EF1" w14:textId="7ED231FD" w:rsidR="76CD826E" w:rsidRDefault="76CD826E" w:rsidP="4C5C1A1C">
            <w:pPr>
              <w:spacing w:line="259" w:lineRule="auto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puno radno vrijeme</w:t>
            </w:r>
          </w:p>
        </w:tc>
      </w:tr>
    </w:tbl>
    <w:p w14:paraId="4A5A44AD" w14:textId="77777777" w:rsidR="00404DF1" w:rsidRDefault="00404DF1" w:rsidP="4C5C1A1C">
      <w:pPr>
        <w:jc w:val="both"/>
        <w:rPr>
          <w:sz w:val="20"/>
          <w:szCs w:val="20"/>
        </w:rPr>
      </w:pPr>
    </w:p>
    <w:p w14:paraId="5152A907" w14:textId="66FB4486" w:rsidR="00A9614D" w:rsidRDefault="00A9614D" w:rsidP="2B8AC66D">
      <w:pPr>
        <w:ind w:left="1443"/>
        <w:jc w:val="both"/>
      </w:pPr>
    </w:p>
    <w:p w14:paraId="0B6261B7" w14:textId="6D49D239" w:rsidR="12C9F8CB" w:rsidRDefault="12C9F8CB" w:rsidP="12C9F8CB">
      <w:pPr>
        <w:ind w:left="1443"/>
        <w:jc w:val="both"/>
      </w:pPr>
    </w:p>
    <w:p w14:paraId="4E30C58B" w14:textId="4071D701" w:rsidR="00646921" w:rsidRPr="00A5344C" w:rsidRDefault="00646921" w:rsidP="3AD53E63">
      <w:pPr>
        <w:ind w:left="1443"/>
        <w:jc w:val="both"/>
      </w:pPr>
    </w:p>
    <w:p w14:paraId="5C849586" w14:textId="1B0168FF" w:rsidR="00646921" w:rsidRPr="00A5344C" w:rsidRDefault="00646921" w:rsidP="3AD53E63">
      <w:pPr>
        <w:ind w:left="1443"/>
        <w:jc w:val="both"/>
      </w:pPr>
    </w:p>
    <w:p w14:paraId="16852034" w14:textId="55DD44F0" w:rsidR="00646921" w:rsidRPr="00A5344C" w:rsidRDefault="00646921" w:rsidP="3AD53E63">
      <w:pPr>
        <w:ind w:left="1443"/>
        <w:jc w:val="both"/>
      </w:pPr>
    </w:p>
    <w:p w14:paraId="3073F2F6" w14:textId="03B8528C" w:rsidR="00646921" w:rsidRPr="00A5344C" w:rsidRDefault="00646921" w:rsidP="3AD53E63">
      <w:pPr>
        <w:ind w:left="1443"/>
        <w:jc w:val="both"/>
      </w:pPr>
    </w:p>
    <w:p w14:paraId="084EE389" w14:textId="37B6E7FD" w:rsidR="00646921" w:rsidRPr="00A5344C" w:rsidRDefault="00646921" w:rsidP="3AD53E63">
      <w:pPr>
        <w:ind w:left="1443"/>
        <w:jc w:val="both"/>
      </w:pPr>
    </w:p>
    <w:p w14:paraId="718C479C" w14:textId="69C7DB4F" w:rsidR="00646921" w:rsidRPr="00A5344C" w:rsidRDefault="00646921" w:rsidP="3AD53E63">
      <w:pPr>
        <w:ind w:left="1443"/>
        <w:jc w:val="both"/>
      </w:pPr>
    </w:p>
    <w:p w14:paraId="5FB86D63" w14:textId="7B2A6D5F" w:rsidR="00646921" w:rsidRPr="00A5344C" w:rsidRDefault="00646921" w:rsidP="3AD53E63">
      <w:pPr>
        <w:ind w:left="1443"/>
        <w:jc w:val="both"/>
      </w:pPr>
    </w:p>
    <w:p w14:paraId="6BB36C67" w14:textId="6D75858C" w:rsidR="00646921" w:rsidRPr="00A5344C" w:rsidRDefault="00646921" w:rsidP="3AD53E63">
      <w:pPr>
        <w:ind w:left="1443"/>
        <w:jc w:val="both"/>
      </w:pPr>
    </w:p>
    <w:p w14:paraId="1DE48F1B" w14:textId="462C52EF" w:rsidR="00646921" w:rsidRPr="00A5344C" w:rsidRDefault="00646921" w:rsidP="3AD53E63">
      <w:pPr>
        <w:ind w:left="1443"/>
        <w:jc w:val="both"/>
      </w:pPr>
    </w:p>
    <w:p w14:paraId="167FF200" w14:textId="262DBEDF" w:rsidR="00646921" w:rsidRDefault="00646921" w:rsidP="3AD53E63">
      <w:pPr>
        <w:ind w:left="1443"/>
        <w:jc w:val="both"/>
      </w:pPr>
    </w:p>
    <w:p w14:paraId="057F4CFE" w14:textId="77777777" w:rsidR="002F29F0" w:rsidRDefault="002F29F0" w:rsidP="3AD53E63">
      <w:pPr>
        <w:ind w:left="1443"/>
        <w:jc w:val="both"/>
      </w:pPr>
    </w:p>
    <w:p w14:paraId="03B83027" w14:textId="77777777" w:rsidR="002F29F0" w:rsidRDefault="002F29F0" w:rsidP="3AD53E63">
      <w:pPr>
        <w:ind w:left="1443"/>
        <w:jc w:val="both"/>
      </w:pPr>
    </w:p>
    <w:p w14:paraId="68CB3806" w14:textId="77777777" w:rsidR="002F29F0" w:rsidRDefault="002F29F0" w:rsidP="3AD53E63">
      <w:pPr>
        <w:ind w:left="1443"/>
        <w:jc w:val="both"/>
      </w:pPr>
    </w:p>
    <w:p w14:paraId="773452E2" w14:textId="77777777" w:rsidR="002F29F0" w:rsidRDefault="002F29F0" w:rsidP="3AD53E63">
      <w:pPr>
        <w:ind w:left="1443"/>
        <w:jc w:val="both"/>
      </w:pPr>
    </w:p>
    <w:p w14:paraId="579D3F7A" w14:textId="77777777" w:rsidR="002F29F0" w:rsidRPr="00A5344C" w:rsidRDefault="002F29F0" w:rsidP="3AD53E63">
      <w:pPr>
        <w:ind w:left="1443"/>
        <w:jc w:val="both"/>
      </w:pPr>
    </w:p>
    <w:p w14:paraId="010BD69F" w14:textId="702136B1" w:rsidR="00646921" w:rsidRPr="00A5344C" w:rsidRDefault="00646921" w:rsidP="3AD53E63">
      <w:pPr>
        <w:ind w:left="1443"/>
        <w:jc w:val="both"/>
      </w:pPr>
    </w:p>
    <w:p w14:paraId="3CD1C349" w14:textId="28D80469" w:rsidR="00646921" w:rsidRPr="00A5344C" w:rsidRDefault="00646921" w:rsidP="3AD53E63">
      <w:pPr>
        <w:ind w:left="1418"/>
        <w:jc w:val="both"/>
      </w:pPr>
    </w:p>
    <w:p w14:paraId="7DF8FDF9" w14:textId="0A52B306" w:rsidR="00646921" w:rsidRPr="00A5344C" w:rsidRDefault="1F2D2BC4" w:rsidP="3AD53E63">
      <w:pPr>
        <w:jc w:val="both"/>
      </w:pPr>
      <w:r>
        <w:t>2.1.3. Podaci o administrativnom i tehničkom osoblju</w:t>
      </w:r>
    </w:p>
    <w:p w14:paraId="54342F3E" w14:textId="77777777" w:rsidR="00646921" w:rsidRDefault="00646921" w:rsidP="16EC438A">
      <w:pPr>
        <w:ind w:left="709"/>
        <w:jc w:val="both"/>
        <w:rPr>
          <w:sz w:val="20"/>
          <w:szCs w:val="20"/>
        </w:rPr>
      </w:pPr>
    </w:p>
    <w:p w14:paraId="71054C0A" w14:textId="77777777" w:rsidR="00646921" w:rsidRPr="000C2203" w:rsidRDefault="00C203D7" w:rsidP="16EC438A">
      <w:pPr>
        <w:jc w:val="both"/>
        <w:rPr>
          <w:b/>
          <w:bCs/>
          <w:sz w:val="20"/>
          <w:szCs w:val="20"/>
        </w:rPr>
      </w:pPr>
      <w:r w:rsidRPr="3AD53E63">
        <w:rPr>
          <w:b/>
          <w:bCs/>
          <w:sz w:val="20"/>
          <w:szCs w:val="20"/>
        </w:rPr>
        <w:t>TABLICA 3</w:t>
      </w:r>
    </w:p>
    <w:p w14:paraId="377076C5" w14:textId="7DE303B7" w:rsidR="3AD53E63" w:rsidRDefault="3AD53E63" w:rsidP="3AD53E63">
      <w:pPr>
        <w:jc w:val="both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685"/>
        <w:gridCol w:w="1275"/>
        <w:gridCol w:w="1245"/>
      </w:tblGrid>
      <w:tr w:rsidR="00E5247F" w14:paraId="74B668B2" w14:textId="77777777" w:rsidTr="3AD53E63">
        <w:tc>
          <w:tcPr>
            <w:tcW w:w="825" w:type="dxa"/>
          </w:tcPr>
          <w:p w14:paraId="734318C3" w14:textId="08F48487" w:rsidR="00E5247F" w:rsidRDefault="114BD35F" w:rsidP="4C5C1A1C">
            <w:pPr>
              <w:ind w:right="9"/>
              <w:jc w:val="both"/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>RE</w:t>
            </w:r>
            <w:r w:rsidR="10C7A13D" w:rsidRPr="16EC438A">
              <w:rPr>
                <w:sz w:val="20"/>
                <w:szCs w:val="20"/>
              </w:rPr>
              <w:t>D.</w:t>
            </w:r>
          </w:p>
          <w:p w14:paraId="7019D7DD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BR. </w:t>
            </w:r>
          </w:p>
        </w:tc>
        <w:tc>
          <w:tcPr>
            <w:tcW w:w="2685" w:type="dxa"/>
          </w:tcPr>
          <w:p w14:paraId="2A7B3033" w14:textId="77777777" w:rsidR="00E5247F" w:rsidRDefault="00E5247F" w:rsidP="4C5C1A1C">
            <w:pPr>
              <w:jc w:val="both"/>
              <w:rPr>
                <w:sz w:val="20"/>
                <w:szCs w:val="20"/>
              </w:rPr>
            </w:pPr>
          </w:p>
          <w:p w14:paraId="52F4D231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IME    I    PREZIME</w:t>
            </w:r>
          </w:p>
        </w:tc>
        <w:tc>
          <w:tcPr>
            <w:tcW w:w="1275" w:type="dxa"/>
          </w:tcPr>
          <w:p w14:paraId="15308E73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POSLOVI  KOJE  OBAVLJA</w:t>
            </w:r>
          </w:p>
        </w:tc>
        <w:tc>
          <w:tcPr>
            <w:tcW w:w="1245" w:type="dxa"/>
          </w:tcPr>
          <w:p w14:paraId="02D593CB" w14:textId="77777777" w:rsidR="00E5247F" w:rsidRDefault="00E5247F" w:rsidP="4C5C1A1C">
            <w:pPr>
              <w:jc w:val="both"/>
              <w:rPr>
                <w:sz w:val="20"/>
                <w:szCs w:val="20"/>
              </w:rPr>
            </w:pPr>
          </w:p>
          <w:p w14:paraId="56938732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STRUKA</w:t>
            </w:r>
          </w:p>
        </w:tc>
      </w:tr>
      <w:tr w:rsidR="00E5247F" w14:paraId="5B22CC61" w14:textId="77777777" w:rsidTr="3AD53E63">
        <w:trPr>
          <w:trHeight w:val="397"/>
        </w:trPr>
        <w:tc>
          <w:tcPr>
            <w:tcW w:w="825" w:type="dxa"/>
          </w:tcPr>
          <w:p w14:paraId="14DB7C36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1.</w:t>
            </w:r>
          </w:p>
        </w:tc>
        <w:tc>
          <w:tcPr>
            <w:tcW w:w="2685" w:type="dxa"/>
          </w:tcPr>
          <w:p w14:paraId="2B4AF7E8" w14:textId="3DDC1811" w:rsidR="00E5247F" w:rsidRDefault="00835A2B" w:rsidP="16EC438A">
            <w:pPr>
              <w:jc w:val="both"/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>MARIJANA</w:t>
            </w:r>
          </w:p>
          <w:p w14:paraId="4338EDB9" w14:textId="1E37986A" w:rsidR="00E5247F" w:rsidRDefault="00835A2B" w:rsidP="4C5C1A1C">
            <w:pPr>
              <w:jc w:val="both"/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 xml:space="preserve">FIŠTER LJEVAR </w:t>
            </w:r>
          </w:p>
        </w:tc>
        <w:tc>
          <w:tcPr>
            <w:tcW w:w="1275" w:type="dxa"/>
          </w:tcPr>
          <w:p w14:paraId="7A049E55" w14:textId="611B7E44" w:rsidR="00E5247F" w:rsidRDefault="16AA057F" w:rsidP="4C5C1A1C">
            <w:pPr>
              <w:jc w:val="both"/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>tajnica</w:t>
            </w:r>
          </w:p>
        </w:tc>
        <w:tc>
          <w:tcPr>
            <w:tcW w:w="1245" w:type="dxa"/>
          </w:tcPr>
          <w:p w14:paraId="1E3B11B3" w14:textId="1D4ABE78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prvostupnik javne uprav</w:t>
            </w:r>
            <w:r w:rsidR="61EBEDE9" w:rsidRPr="4C5C1A1C">
              <w:rPr>
                <w:sz w:val="20"/>
                <w:szCs w:val="20"/>
              </w:rPr>
              <w:t>e</w:t>
            </w:r>
          </w:p>
        </w:tc>
      </w:tr>
      <w:tr w:rsidR="00E5247F" w14:paraId="5F9BA45E" w14:textId="77777777" w:rsidTr="3AD53E63">
        <w:trPr>
          <w:trHeight w:val="397"/>
        </w:trPr>
        <w:tc>
          <w:tcPr>
            <w:tcW w:w="825" w:type="dxa"/>
          </w:tcPr>
          <w:p w14:paraId="61078299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2.</w:t>
            </w:r>
          </w:p>
        </w:tc>
        <w:tc>
          <w:tcPr>
            <w:tcW w:w="2685" w:type="dxa"/>
          </w:tcPr>
          <w:p w14:paraId="782A0DDB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IVANA BERGER</w:t>
            </w:r>
          </w:p>
        </w:tc>
        <w:tc>
          <w:tcPr>
            <w:tcW w:w="1275" w:type="dxa"/>
          </w:tcPr>
          <w:p w14:paraId="00628871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računovođa</w:t>
            </w:r>
          </w:p>
        </w:tc>
        <w:tc>
          <w:tcPr>
            <w:tcW w:w="1245" w:type="dxa"/>
          </w:tcPr>
          <w:p w14:paraId="5F191085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prvostupnik ekonomije</w:t>
            </w:r>
          </w:p>
        </w:tc>
      </w:tr>
      <w:tr w:rsidR="00E5247F" w14:paraId="491352A2" w14:textId="77777777" w:rsidTr="3AD53E63">
        <w:trPr>
          <w:trHeight w:val="397"/>
        </w:trPr>
        <w:tc>
          <w:tcPr>
            <w:tcW w:w="825" w:type="dxa"/>
          </w:tcPr>
          <w:p w14:paraId="70FDA182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3.</w:t>
            </w:r>
          </w:p>
        </w:tc>
        <w:tc>
          <w:tcPr>
            <w:tcW w:w="2685" w:type="dxa"/>
          </w:tcPr>
          <w:p w14:paraId="4D29DFA1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MARIJA  CIK</w:t>
            </w:r>
          </w:p>
        </w:tc>
        <w:tc>
          <w:tcPr>
            <w:tcW w:w="1275" w:type="dxa"/>
          </w:tcPr>
          <w:p w14:paraId="5A74F070" w14:textId="3D8D0981" w:rsidR="00E5247F" w:rsidRDefault="609B87A4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 </w:t>
            </w:r>
            <w:r w:rsidR="611C8CD4" w:rsidRPr="4C5C1A1C">
              <w:rPr>
                <w:sz w:val="20"/>
                <w:szCs w:val="20"/>
              </w:rPr>
              <w:t>kuharica</w:t>
            </w:r>
          </w:p>
        </w:tc>
        <w:tc>
          <w:tcPr>
            <w:tcW w:w="1245" w:type="dxa"/>
          </w:tcPr>
          <w:p w14:paraId="5338E76E" w14:textId="69693B1E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kuhar</w:t>
            </w:r>
          </w:p>
        </w:tc>
      </w:tr>
      <w:tr w:rsidR="00E5247F" w14:paraId="0F2DB287" w14:textId="77777777" w:rsidTr="3AD53E63">
        <w:trPr>
          <w:trHeight w:val="397"/>
        </w:trPr>
        <w:tc>
          <w:tcPr>
            <w:tcW w:w="825" w:type="dxa"/>
          </w:tcPr>
          <w:p w14:paraId="0555EB5E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4.</w:t>
            </w:r>
          </w:p>
        </w:tc>
        <w:tc>
          <w:tcPr>
            <w:tcW w:w="2685" w:type="dxa"/>
          </w:tcPr>
          <w:p w14:paraId="4C3338CF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ANKICA  DRAGŠIĆ</w:t>
            </w:r>
          </w:p>
        </w:tc>
        <w:tc>
          <w:tcPr>
            <w:tcW w:w="1275" w:type="dxa"/>
          </w:tcPr>
          <w:p w14:paraId="641737DC" w14:textId="01BCD65C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 </w:t>
            </w:r>
            <w:r w:rsidR="503D90C5" w:rsidRPr="4C5C1A1C">
              <w:rPr>
                <w:sz w:val="20"/>
                <w:szCs w:val="20"/>
              </w:rPr>
              <w:t>kuharica</w:t>
            </w:r>
          </w:p>
        </w:tc>
        <w:tc>
          <w:tcPr>
            <w:tcW w:w="1245" w:type="dxa"/>
          </w:tcPr>
          <w:p w14:paraId="69C6EAE1" w14:textId="2F9DD89F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kuhar</w:t>
            </w:r>
          </w:p>
        </w:tc>
      </w:tr>
      <w:tr w:rsidR="4C5C1A1C" w14:paraId="44D40F13" w14:textId="77777777" w:rsidTr="3AD53E63">
        <w:trPr>
          <w:trHeight w:val="397"/>
        </w:trPr>
        <w:tc>
          <w:tcPr>
            <w:tcW w:w="825" w:type="dxa"/>
          </w:tcPr>
          <w:p w14:paraId="6BF7B88F" w14:textId="66AC6CC8" w:rsidR="2F90035E" w:rsidRDefault="2F90035E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5.</w:t>
            </w:r>
          </w:p>
        </w:tc>
        <w:tc>
          <w:tcPr>
            <w:tcW w:w="2685" w:type="dxa"/>
          </w:tcPr>
          <w:p w14:paraId="581F4CF1" w14:textId="0D1F78E5" w:rsidR="2F90035E" w:rsidRDefault="2F90035E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DANIELA CURIŠ</w:t>
            </w:r>
          </w:p>
        </w:tc>
        <w:tc>
          <w:tcPr>
            <w:tcW w:w="1275" w:type="dxa"/>
          </w:tcPr>
          <w:p w14:paraId="798D3E02" w14:textId="1DD4DED5" w:rsidR="2F90035E" w:rsidRDefault="0788AADC" w:rsidP="4C5C1A1C">
            <w:pPr>
              <w:jc w:val="both"/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 </w:t>
            </w:r>
            <w:r w:rsidR="06E19BDE" w:rsidRPr="3AD53E63">
              <w:rPr>
                <w:sz w:val="20"/>
                <w:szCs w:val="20"/>
              </w:rPr>
              <w:t xml:space="preserve"> </w:t>
            </w:r>
            <w:r w:rsidRPr="3AD53E63">
              <w:rPr>
                <w:sz w:val="20"/>
                <w:szCs w:val="20"/>
              </w:rPr>
              <w:t>kuharica</w:t>
            </w:r>
          </w:p>
        </w:tc>
        <w:tc>
          <w:tcPr>
            <w:tcW w:w="1245" w:type="dxa"/>
          </w:tcPr>
          <w:p w14:paraId="2FB78688" w14:textId="7B4EF9DB" w:rsidR="2F90035E" w:rsidRDefault="2F90035E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kuhar</w:t>
            </w:r>
          </w:p>
        </w:tc>
      </w:tr>
      <w:tr w:rsidR="00E5247F" w14:paraId="5B8CB17D" w14:textId="77777777" w:rsidTr="3AD53E63">
        <w:trPr>
          <w:trHeight w:val="397"/>
        </w:trPr>
        <w:tc>
          <w:tcPr>
            <w:tcW w:w="825" w:type="dxa"/>
          </w:tcPr>
          <w:p w14:paraId="67269106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5.</w:t>
            </w:r>
          </w:p>
        </w:tc>
        <w:tc>
          <w:tcPr>
            <w:tcW w:w="2685" w:type="dxa"/>
          </w:tcPr>
          <w:p w14:paraId="4D9684EC" w14:textId="77777777" w:rsidR="00E5247F" w:rsidRDefault="00835A2B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GORDANA SILLA</w:t>
            </w:r>
          </w:p>
        </w:tc>
        <w:tc>
          <w:tcPr>
            <w:tcW w:w="1275" w:type="dxa"/>
          </w:tcPr>
          <w:p w14:paraId="2276213C" w14:textId="4BA19967" w:rsidR="00835A2B" w:rsidRDefault="12C1BF7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</w:t>
            </w:r>
            <w:r w:rsidR="00835A2B" w:rsidRPr="4C5C1A1C">
              <w:rPr>
                <w:sz w:val="20"/>
                <w:szCs w:val="20"/>
              </w:rPr>
              <w:t>čistačica/</w:t>
            </w:r>
          </w:p>
          <w:p w14:paraId="28E5C9EC" w14:textId="16A071D3" w:rsidR="00E5247F" w:rsidRDefault="140208FC" w:rsidP="4C5C1A1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 xml:space="preserve"> </w:t>
            </w:r>
            <w:r w:rsidR="78E29048" w:rsidRPr="16EC438A">
              <w:rPr>
                <w:sz w:val="20"/>
                <w:szCs w:val="20"/>
              </w:rPr>
              <w:t>portir</w:t>
            </w:r>
          </w:p>
        </w:tc>
        <w:tc>
          <w:tcPr>
            <w:tcW w:w="1245" w:type="dxa"/>
          </w:tcPr>
          <w:p w14:paraId="12803562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osn</w:t>
            </w:r>
            <w:proofErr w:type="spellEnd"/>
            <w:r w:rsidRPr="4C5C1A1C">
              <w:rPr>
                <w:sz w:val="20"/>
                <w:szCs w:val="20"/>
              </w:rPr>
              <w:t>. šk.</w:t>
            </w:r>
          </w:p>
        </w:tc>
      </w:tr>
      <w:tr w:rsidR="00E5247F" w14:paraId="202A33B9" w14:textId="77777777" w:rsidTr="3AD53E63">
        <w:trPr>
          <w:trHeight w:val="397"/>
        </w:trPr>
        <w:tc>
          <w:tcPr>
            <w:tcW w:w="825" w:type="dxa"/>
          </w:tcPr>
          <w:p w14:paraId="3F81EDCA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</w:t>
            </w:r>
          </w:p>
        </w:tc>
        <w:tc>
          <w:tcPr>
            <w:tcW w:w="2685" w:type="dxa"/>
          </w:tcPr>
          <w:p w14:paraId="768C2F01" w14:textId="202C1224" w:rsidR="00E5247F" w:rsidRDefault="540F50B3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BILJANA BRKLJAČIĆ</w:t>
            </w:r>
          </w:p>
        </w:tc>
        <w:tc>
          <w:tcPr>
            <w:tcW w:w="1275" w:type="dxa"/>
          </w:tcPr>
          <w:p w14:paraId="7AF42448" w14:textId="1C90B0A7" w:rsidR="00E5247F" w:rsidRDefault="3DEC59B7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 </w:t>
            </w:r>
            <w:r w:rsidR="611C8CD4" w:rsidRPr="4C5C1A1C">
              <w:rPr>
                <w:sz w:val="20"/>
                <w:szCs w:val="20"/>
              </w:rPr>
              <w:t>čistačica</w:t>
            </w:r>
          </w:p>
        </w:tc>
        <w:tc>
          <w:tcPr>
            <w:tcW w:w="1245" w:type="dxa"/>
          </w:tcPr>
          <w:p w14:paraId="0320E628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osn</w:t>
            </w:r>
            <w:proofErr w:type="spellEnd"/>
            <w:r w:rsidRPr="4C5C1A1C">
              <w:rPr>
                <w:sz w:val="20"/>
                <w:szCs w:val="20"/>
              </w:rPr>
              <w:t>. šk.</w:t>
            </w:r>
          </w:p>
        </w:tc>
      </w:tr>
      <w:tr w:rsidR="00E5247F" w14:paraId="41DAE052" w14:textId="77777777" w:rsidTr="3AD53E63">
        <w:trPr>
          <w:trHeight w:val="555"/>
        </w:trPr>
        <w:tc>
          <w:tcPr>
            <w:tcW w:w="825" w:type="dxa"/>
          </w:tcPr>
          <w:p w14:paraId="0E0EF39D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7.</w:t>
            </w:r>
          </w:p>
        </w:tc>
        <w:tc>
          <w:tcPr>
            <w:tcW w:w="2685" w:type="dxa"/>
          </w:tcPr>
          <w:p w14:paraId="6EA48960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SAVKA  ORMUŠ</w:t>
            </w:r>
          </w:p>
        </w:tc>
        <w:tc>
          <w:tcPr>
            <w:tcW w:w="1275" w:type="dxa"/>
          </w:tcPr>
          <w:p w14:paraId="2E3EC0BB" w14:textId="62255565" w:rsidR="00E5247F" w:rsidRDefault="71E41300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 </w:t>
            </w:r>
            <w:r w:rsidR="5D167F6B" w:rsidRPr="4C5C1A1C">
              <w:rPr>
                <w:sz w:val="20"/>
                <w:szCs w:val="20"/>
              </w:rPr>
              <w:t>čistačica</w:t>
            </w:r>
          </w:p>
          <w:p w14:paraId="393722AF" w14:textId="250A27A8" w:rsidR="00E5247F" w:rsidRDefault="00E5247F" w:rsidP="4C5C1A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133A6254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osn</w:t>
            </w:r>
            <w:proofErr w:type="spellEnd"/>
            <w:r w:rsidRPr="4C5C1A1C">
              <w:rPr>
                <w:sz w:val="20"/>
                <w:szCs w:val="20"/>
              </w:rPr>
              <w:t>. šk.</w:t>
            </w:r>
          </w:p>
        </w:tc>
      </w:tr>
      <w:tr w:rsidR="00E5247F" w14:paraId="2D80C0BD" w14:textId="77777777" w:rsidTr="3AD53E63">
        <w:trPr>
          <w:trHeight w:val="397"/>
        </w:trPr>
        <w:tc>
          <w:tcPr>
            <w:tcW w:w="825" w:type="dxa"/>
          </w:tcPr>
          <w:p w14:paraId="04DC7F49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8.</w:t>
            </w:r>
          </w:p>
        </w:tc>
        <w:tc>
          <w:tcPr>
            <w:tcW w:w="2685" w:type="dxa"/>
          </w:tcPr>
          <w:p w14:paraId="1A0BD0AA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GORDAN LANDEKUŠIĆ</w:t>
            </w:r>
          </w:p>
        </w:tc>
        <w:tc>
          <w:tcPr>
            <w:tcW w:w="1275" w:type="dxa"/>
          </w:tcPr>
          <w:p w14:paraId="69C89488" w14:textId="2F5882EE" w:rsidR="00E5247F" w:rsidRDefault="611C8CD4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</w:t>
            </w:r>
            <w:r w:rsidR="35EE95A6" w:rsidRPr="4C5C1A1C">
              <w:rPr>
                <w:sz w:val="20"/>
                <w:szCs w:val="20"/>
              </w:rPr>
              <w:t xml:space="preserve">   čistač</w:t>
            </w:r>
          </w:p>
          <w:p w14:paraId="5250C5A0" w14:textId="661C0282" w:rsidR="00E5247F" w:rsidRDefault="00E5247F" w:rsidP="4C5C1A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7FBA69FB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osn</w:t>
            </w:r>
            <w:proofErr w:type="spellEnd"/>
            <w:r w:rsidRPr="4C5C1A1C">
              <w:rPr>
                <w:sz w:val="20"/>
                <w:szCs w:val="20"/>
              </w:rPr>
              <w:t>. šk.</w:t>
            </w:r>
          </w:p>
        </w:tc>
      </w:tr>
      <w:tr w:rsidR="00E5247F" w14:paraId="343124DC" w14:textId="77777777" w:rsidTr="3AD53E63">
        <w:trPr>
          <w:trHeight w:val="397"/>
        </w:trPr>
        <w:tc>
          <w:tcPr>
            <w:tcW w:w="825" w:type="dxa"/>
          </w:tcPr>
          <w:p w14:paraId="5163336C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10.</w:t>
            </w:r>
          </w:p>
        </w:tc>
        <w:tc>
          <w:tcPr>
            <w:tcW w:w="2685" w:type="dxa"/>
          </w:tcPr>
          <w:p w14:paraId="65B8905F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LJUBICA  SOBOTNJAK</w:t>
            </w:r>
          </w:p>
        </w:tc>
        <w:tc>
          <w:tcPr>
            <w:tcW w:w="1275" w:type="dxa"/>
          </w:tcPr>
          <w:p w14:paraId="65971CF8" w14:textId="20D9652B" w:rsidR="00E5247F" w:rsidRDefault="611C8CD4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 </w:t>
            </w:r>
            <w:r w:rsidR="1317BDFA" w:rsidRPr="4C5C1A1C">
              <w:rPr>
                <w:sz w:val="20"/>
                <w:szCs w:val="20"/>
              </w:rPr>
              <w:t>čistačica</w:t>
            </w:r>
          </w:p>
          <w:p w14:paraId="74877A0E" w14:textId="688DC234" w:rsidR="00E5247F" w:rsidRDefault="00E5247F" w:rsidP="4C5C1A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C625A5C" w14:textId="77777777" w:rsidR="00E5247F" w:rsidRDefault="17FF41F8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osn</w:t>
            </w:r>
            <w:proofErr w:type="spellEnd"/>
            <w:r w:rsidRPr="4C5C1A1C">
              <w:rPr>
                <w:sz w:val="20"/>
                <w:szCs w:val="20"/>
              </w:rPr>
              <w:t>. šk.</w:t>
            </w:r>
          </w:p>
        </w:tc>
      </w:tr>
      <w:tr w:rsidR="51A86085" w14:paraId="6C668B98" w14:textId="77777777" w:rsidTr="3AD53E63">
        <w:trPr>
          <w:trHeight w:val="397"/>
        </w:trPr>
        <w:tc>
          <w:tcPr>
            <w:tcW w:w="825" w:type="dxa"/>
          </w:tcPr>
          <w:p w14:paraId="1A316C31" w14:textId="3765CD6C" w:rsidR="1F4BAD8A" w:rsidRDefault="52254AE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11.</w:t>
            </w:r>
          </w:p>
        </w:tc>
        <w:tc>
          <w:tcPr>
            <w:tcW w:w="2685" w:type="dxa"/>
          </w:tcPr>
          <w:p w14:paraId="12B82DDC" w14:textId="2146B8E7" w:rsidR="1F4BAD8A" w:rsidRDefault="52254AE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SANDRA HERCIGONJA</w:t>
            </w:r>
          </w:p>
        </w:tc>
        <w:tc>
          <w:tcPr>
            <w:tcW w:w="1275" w:type="dxa"/>
          </w:tcPr>
          <w:p w14:paraId="1E3BBE95" w14:textId="4DE9D8FE" w:rsidR="6AB1F57F" w:rsidRDefault="0AD10F55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  </w:t>
            </w:r>
            <w:r w:rsidR="1E2B514A" w:rsidRPr="4C5C1A1C">
              <w:rPr>
                <w:sz w:val="20"/>
                <w:szCs w:val="20"/>
              </w:rPr>
              <w:t>čistačica</w:t>
            </w:r>
          </w:p>
          <w:p w14:paraId="1D85575F" w14:textId="70F43E0B" w:rsidR="51A86085" w:rsidRDefault="51A86085" w:rsidP="4C5C1A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074247AB" w14:textId="13869B04" w:rsidR="559E2BD9" w:rsidRDefault="5C804759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osn.šk</w:t>
            </w:r>
            <w:proofErr w:type="spellEnd"/>
            <w:r w:rsidRPr="4C5C1A1C">
              <w:rPr>
                <w:sz w:val="20"/>
                <w:szCs w:val="20"/>
              </w:rPr>
              <w:t>.</w:t>
            </w:r>
          </w:p>
        </w:tc>
      </w:tr>
    </w:tbl>
    <w:p w14:paraId="5C5FD08E" w14:textId="77777777" w:rsidR="00FC0955" w:rsidRDefault="00FC0955" w:rsidP="4C5C1A1C">
      <w:pPr>
        <w:jc w:val="both"/>
        <w:rPr>
          <w:sz w:val="20"/>
          <w:szCs w:val="20"/>
        </w:rPr>
      </w:pPr>
    </w:p>
    <w:p w14:paraId="20C51837" w14:textId="646809E1" w:rsidR="4C5C1A1C" w:rsidRDefault="4C5C1A1C" w:rsidP="12C9F8CB">
      <w:pPr>
        <w:jc w:val="both"/>
        <w:rPr>
          <w:sz w:val="20"/>
          <w:szCs w:val="20"/>
        </w:rPr>
      </w:pPr>
    </w:p>
    <w:p w14:paraId="0DB59F24" w14:textId="18E36387" w:rsidR="1976757A" w:rsidRDefault="1976757A" w:rsidP="1976757A">
      <w:pPr>
        <w:jc w:val="both"/>
        <w:rPr>
          <w:sz w:val="20"/>
          <w:szCs w:val="20"/>
        </w:rPr>
      </w:pPr>
    </w:p>
    <w:p w14:paraId="7B957A24" w14:textId="29EA13CD" w:rsidR="1976757A" w:rsidRDefault="1976757A" w:rsidP="1976757A">
      <w:pPr>
        <w:jc w:val="both"/>
        <w:rPr>
          <w:sz w:val="20"/>
          <w:szCs w:val="20"/>
        </w:rPr>
      </w:pPr>
    </w:p>
    <w:p w14:paraId="52A218FB" w14:textId="4F96AECC" w:rsidR="1976757A" w:rsidRDefault="1976757A" w:rsidP="1976757A">
      <w:pPr>
        <w:jc w:val="both"/>
        <w:rPr>
          <w:sz w:val="20"/>
          <w:szCs w:val="20"/>
        </w:rPr>
      </w:pPr>
    </w:p>
    <w:p w14:paraId="2D8A7683" w14:textId="3F79D334" w:rsidR="1976757A" w:rsidRDefault="1976757A" w:rsidP="1976757A">
      <w:pPr>
        <w:jc w:val="both"/>
        <w:rPr>
          <w:sz w:val="20"/>
          <w:szCs w:val="20"/>
        </w:rPr>
      </w:pPr>
    </w:p>
    <w:p w14:paraId="0501AAA2" w14:textId="3B2E929E" w:rsidR="1976757A" w:rsidRDefault="1976757A" w:rsidP="1976757A">
      <w:pPr>
        <w:jc w:val="both"/>
        <w:rPr>
          <w:sz w:val="20"/>
          <w:szCs w:val="20"/>
        </w:rPr>
      </w:pPr>
    </w:p>
    <w:p w14:paraId="40728856" w14:textId="67728F41" w:rsidR="1976757A" w:rsidRDefault="1976757A" w:rsidP="1976757A">
      <w:pPr>
        <w:jc w:val="both"/>
        <w:rPr>
          <w:sz w:val="20"/>
          <w:szCs w:val="20"/>
        </w:rPr>
      </w:pPr>
    </w:p>
    <w:p w14:paraId="3F233440" w14:textId="48D8FE66" w:rsidR="1976757A" w:rsidRDefault="1976757A" w:rsidP="1976757A">
      <w:pPr>
        <w:jc w:val="both"/>
        <w:rPr>
          <w:sz w:val="20"/>
          <w:szCs w:val="20"/>
        </w:rPr>
      </w:pPr>
    </w:p>
    <w:p w14:paraId="31F4B4A2" w14:textId="3D556E16" w:rsidR="1976757A" w:rsidRDefault="1976757A" w:rsidP="1976757A">
      <w:pPr>
        <w:jc w:val="both"/>
        <w:rPr>
          <w:sz w:val="20"/>
          <w:szCs w:val="20"/>
        </w:rPr>
      </w:pPr>
    </w:p>
    <w:p w14:paraId="5E17971C" w14:textId="5CDCCEB8" w:rsidR="1976757A" w:rsidRDefault="1976757A" w:rsidP="1976757A">
      <w:pPr>
        <w:jc w:val="both"/>
        <w:rPr>
          <w:sz w:val="20"/>
          <w:szCs w:val="20"/>
        </w:rPr>
      </w:pPr>
    </w:p>
    <w:p w14:paraId="1E9F6DE6" w14:textId="585C4467" w:rsidR="1976757A" w:rsidRDefault="1976757A" w:rsidP="1976757A">
      <w:pPr>
        <w:jc w:val="both"/>
        <w:rPr>
          <w:sz w:val="20"/>
          <w:szCs w:val="20"/>
        </w:rPr>
      </w:pPr>
    </w:p>
    <w:p w14:paraId="37521F54" w14:textId="41C3012E" w:rsidR="1976757A" w:rsidRDefault="1976757A" w:rsidP="1976757A">
      <w:pPr>
        <w:jc w:val="both"/>
        <w:rPr>
          <w:sz w:val="20"/>
          <w:szCs w:val="20"/>
        </w:rPr>
      </w:pPr>
    </w:p>
    <w:p w14:paraId="2D61F305" w14:textId="0803002F" w:rsidR="1976757A" w:rsidRDefault="1976757A" w:rsidP="1976757A">
      <w:pPr>
        <w:jc w:val="both"/>
        <w:rPr>
          <w:sz w:val="20"/>
          <w:szCs w:val="20"/>
        </w:rPr>
      </w:pPr>
    </w:p>
    <w:p w14:paraId="0AA32F53" w14:textId="3B980660" w:rsidR="1976757A" w:rsidRDefault="1976757A" w:rsidP="1976757A">
      <w:pPr>
        <w:jc w:val="both"/>
        <w:rPr>
          <w:sz w:val="20"/>
          <w:szCs w:val="20"/>
        </w:rPr>
      </w:pPr>
    </w:p>
    <w:p w14:paraId="2B452675" w14:textId="1C9583E8" w:rsidR="1976757A" w:rsidRDefault="1976757A" w:rsidP="1976757A">
      <w:pPr>
        <w:jc w:val="both"/>
        <w:rPr>
          <w:sz w:val="20"/>
          <w:szCs w:val="20"/>
        </w:rPr>
      </w:pPr>
    </w:p>
    <w:p w14:paraId="1AF9136D" w14:textId="792FD35D" w:rsidR="1976757A" w:rsidRDefault="1976757A" w:rsidP="1976757A">
      <w:pPr>
        <w:jc w:val="both"/>
        <w:rPr>
          <w:sz w:val="20"/>
          <w:szCs w:val="20"/>
        </w:rPr>
      </w:pPr>
    </w:p>
    <w:p w14:paraId="1031C019" w14:textId="5E996DF7" w:rsidR="1976757A" w:rsidRDefault="1976757A" w:rsidP="1976757A">
      <w:pPr>
        <w:jc w:val="both"/>
        <w:rPr>
          <w:sz w:val="20"/>
          <w:szCs w:val="20"/>
        </w:rPr>
      </w:pPr>
    </w:p>
    <w:p w14:paraId="69816045" w14:textId="7A19C7A5" w:rsidR="1976757A" w:rsidRDefault="1976757A" w:rsidP="1976757A">
      <w:pPr>
        <w:jc w:val="both"/>
        <w:rPr>
          <w:sz w:val="20"/>
          <w:szCs w:val="20"/>
        </w:rPr>
      </w:pPr>
    </w:p>
    <w:p w14:paraId="76BAAF40" w14:textId="690D7810" w:rsidR="1976757A" w:rsidRDefault="1976757A" w:rsidP="1976757A">
      <w:pPr>
        <w:jc w:val="both"/>
        <w:rPr>
          <w:sz w:val="20"/>
          <w:szCs w:val="20"/>
        </w:rPr>
      </w:pPr>
    </w:p>
    <w:p w14:paraId="114E20BB" w14:textId="39A4DA11" w:rsidR="1976757A" w:rsidRDefault="1976757A" w:rsidP="1976757A">
      <w:pPr>
        <w:jc w:val="both"/>
        <w:rPr>
          <w:sz w:val="20"/>
          <w:szCs w:val="20"/>
        </w:rPr>
      </w:pPr>
    </w:p>
    <w:p w14:paraId="70943988" w14:textId="127108B6" w:rsidR="1976757A" w:rsidRDefault="1976757A" w:rsidP="1976757A">
      <w:pPr>
        <w:jc w:val="both"/>
        <w:rPr>
          <w:sz w:val="20"/>
          <w:szCs w:val="20"/>
        </w:rPr>
      </w:pPr>
    </w:p>
    <w:p w14:paraId="53F7E0B1" w14:textId="3A63983F" w:rsidR="1976757A" w:rsidRDefault="1976757A" w:rsidP="1976757A">
      <w:pPr>
        <w:jc w:val="both"/>
        <w:rPr>
          <w:sz w:val="20"/>
          <w:szCs w:val="20"/>
        </w:rPr>
      </w:pPr>
    </w:p>
    <w:p w14:paraId="59138F60" w14:textId="2113DB82" w:rsidR="1976757A" w:rsidRDefault="1976757A" w:rsidP="1976757A">
      <w:pPr>
        <w:jc w:val="both"/>
        <w:rPr>
          <w:sz w:val="20"/>
          <w:szCs w:val="20"/>
        </w:rPr>
      </w:pPr>
    </w:p>
    <w:p w14:paraId="5C5DBCBF" w14:textId="687E4F5E" w:rsidR="1976757A" w:rsidRDefault="1976757A" w:rsidP="1976757A">
      <w:pPr>
        <w:jc w:val="both"/>
        <w:rPr>
          <w:sz w:val="20"/>
          <w:szCs w:val="20"/>
        </w:rPr>
      </w:pPr>
    </w:p>
    <w:p w14:paraId="7BB559B7" w14:textId="31F11800" w:rsidR="1976757A" w:rsidRDefault="1976757A" w:rsidP="1976757A">
      <w:pPr>
        <w:jc w:val="both"/>
        <w:rPr>
          <w:sz w:val="20"/>
          <w:szCs w:val="20"/>
        </w:rPr>
      </w:pPr>
    </w:p>
    <w:p w14:paraId="68BCE52F" w14:textId="2522BB00" w:rsidR="1976757A" w:rsidRDefault="1976757A" w:rsidP="1976757A">
      <w:pPr>
        <w:jc w:val="both"/>
        <w:rPr>
          <w:sz w:val="20"/>
          <w:szCs w:val="20"/>
        </w:rPr>
      </w:pPr>
    </w:p>
    <w:p w14:paraId="2E51CE1C" w14:textId="7DCC474E" w:rsidR="1976757A" w:rsidRDefault="1976757A" w:rsidP="1976757A">
      <w:pPr>
        <w:jc w:val="both"/>
        <w:rPr>
          <w:sz w:val="20"/>
          <w:szCs w:val="20"/>
        </w:rPr>
      </w:pPr>
    </w:p>
    <w:p w14:paraId="28250074" w14:textId="16B96625" w:rsidR="3AD53E63" w:rsidRDefault="3AD53E63" w:rsidP="3AD53E63">
      <w:pPr>
        <w:jc w:val="both"/>
        <w:rPr>
          <w:b/>
          <w:bCs/>
        </w:rPr>
      </w:pPr>
    </w:p>
    <w:p w14:paraId="797B8FA3" w14:textId="77777777" w:rsidR="002F29F0" w:rsidRDefault="002F29F0" w:rsidP="3AD53E63">
      <w:pPr>
        <w:jc w:val="both"/>
        <w:rPr>
          <w:b/>
          <w:bCs/>
        </w:rPr>
      </w:pPr>
    </w:p>
    <w:p w14:paraId="52235310" w14:textId="77777777" w:rsidR="002F29F0" w:rsidRDefault="002F29F0" w:rsidP="3AD53E63">
      <w:pPr>
        <w:jc w:val="both"/>
        <w:rPr>
          <w:b/>
          <w:bCs/>
        </w:rPr>
      </w:pPr>
    </w:p>
    <w:p w14:paraId="32210570" w14:textId="77777777" w:rsidR="002F29F0" w:rsidRDefault="002F29F0" w:rsidP="3AD53E63">
      <w:pPr>
        <w:jc w:val="both"/>
        <w:rPr>
          <w:b/>
          <w:bCs/>
        </w:rPr>
      </w:pPr>
    </w:p>
    <w:p w14:paraId="4E2AE648" w14:textId="77777777" w:rsidR="002F29F0" w:rsidRDefault="002F29F0" w:rsidP="3AD53E63">
      <w:pPr>
        <w:jc w:val="both"/>
        <w:rPr>
          <w:b/>
          <w:bCs/>
        </w:rPr>
      </w:pPr>
    </w:p>
    <w:p w14:paraId="1A6975F5" w14:textId="77777777" w:rsidR="002F29F0" w:rsidRDefault="002F29F0" w:rsidP="3AD53E63">
      <w:pPr>
        <w:jc w:val="both"/>
        <w:rPr>
          <w:b/>
          <w:bCs/>
        </w:rPr>
      </w:pPr>
    </w:p>
    <w:p w14:paraId="3801DC91" w14:textId="77777777" w:rsidR="002F29F0" w:rsidRDefault="002F29F0" w:rsidP="3AD53E63">
      <w:pPr>
        <w:jc w:val="both"/>
        <w:rPr>
          <w:b/>
          <w:bCs/>
        </w:rPr>
      </w:pPr>
    </w:p>
    <w:p w14:paraId="1611338D" w14:textId="77777777" w:rsidR="002F29F0" w:rsidRDefault="002F29F0" w:rsidP="3AD53E63">
      <w:pPr>
        <w:jc w:val="both"/>
        <w:rPr>
          <w:b/>
          <w:bCs/>
        </w:rPr>
      </w:pPr>
    </w:p>
    <w:p w14:paraId="0EB897B6" w14:textId="77777777" w:rsidR="002F29F0" w:rsidRDefault="002F29F0" w:rsidP="3AD53E63">
      <w:pPr>
        <w:jc w:val="both"/>
        <w:rPr>
          <w:b/>
          <w:bCs/>
        </w:rPr>
      </w:pPr>
    </w:p>
    <w:p w14:paraId="68DD27CF" w14:textId="77777777" w:rsidR="002F29F0" w:rsidRDefault="002F29F0" w:rsidP="3AD53E63">
      <w:pPr>
        <w:jc w:val="both"/>
        <w:rPr>
          <w:b/>
          <w:bCs/>
        </w:rPr>
      </w:pPr>
    </w:p>
    <w:p w14:paraId="3447339F" w14:textId="77777777" w:rsidR="002F29F0" w:rsidRDefault="002F29F0" w:rsidP="3AD53E63">
      <w:pPr>
        <w:jc w:val="both"/>
        <w:rPr>
          <w:b/>
          <w:bCs/>
        </w:rPr>
      </w:pPr>
    </w:p>
    <w:p w14:paraId="10CCFF7A" w14:textId="77777777" w:rsidR="002F29F0" w:rsidRDefault="002F29F0" w:rsidP="3AD53E63">
      <w:pPr>
        <w:jc w:val="both"/>
        <w:rPr>
          <w:b/>
          <w:bCs/>
        </w:rPr>
      </w:pPr>
    </w:p>
    <w:p w14:paraId="59B7A057" w14:textId="77777777" w:rsidR="002F29F0" w:rsidRDefault="002F29F0" w:rsidP="3AD53E63">
      <w:pPr>
        <w:jc w:val="both"/>
        <w:rPr>
          <w:b/>
          <w:bCs/>
        </w:rPr>
      </w:pPr>
    </w:p>
    <w:p w14:paraId="2E5B9463" w14:textId="77777777" w:rsidR="002F29F0" w:rsidRDefault="002F29F0" w:rsidP="3AD53E63">
      <w:pPr>
        <w:jc w:val="both"/>
        <w:rPr>
          <w:b/>
          <w:bCs/>
        </w:rPr>
      </w:pPr>
    </w:p>
    <w:p w14:paraId="7DFDBBE7" w14:textId="77777777" w:rsidR="002F29F0" w:rsidRDefault="002F29F0" w:rsidP="3AD53E63">
      <w:pPr>
        <w:jc w:val="both"/>
        <w:rPr>
          <w:b/>
          <w:bCs/>
        </w:rPr>
      </w:pPr>
    </w:p>
    <w:p w14:paraId="4F07C7CE" w14:textId="77777777" w:rsidR="002F29F0" w:rsidRDefault="002F29F0" w:rsidP="3AD53E63">
      <w:pPr>
        <w:jc w:val="both"/>
        <w:rPr>
          <w:b/>
          <w:bCs/>
        </w:rPr>
      </w:pPr>
    </w:p>
    <w:p w14:paraId="3AFFF9CA" w14:textId="77777777" w:rsidR="002F29F0" w:rsidRDefault="002F29F0" w:rsidP="3AD53E63">
      <w:pPr>
        <w:jc w:val="both"/>
        <w:rPr>
          <w:b/>
          <w:bCs/>
        </w:rPr>
      </w:pPr>
    </w:p>
    <w:p w14:paraId="727CFF28" w14:textId="77777777" w:rsidR="002F29F0" w:rsidRDefault="002F29F0" w:rsidP="3AD53E63">
      <w:pPr>
        <w:jc w:val="both"/>
        <w:rPr>
          <w:b/>
          <w:bCs/>
        </w:rPr>
      </w:pPr>
    </w:p>
    <w:p w14:paraId="2D9B1888" w14:textId="77777777" w:rsidR="002F29F0" w:rsidRDefault="002F29F0" w:rsidP="3AD53E63">
      <w:pPr>
        <w:jc w:val="both"/>
        <w:rPr>
          <w:b/>
          <w:bCs/>
        </w:rPr>
      </w:pPr>
    </w:p>
    <w:p w14:paraId="1A773FEF" w14:textId="77777777" w:rsidR="002F29F0" w:rsidRDefault="002F29F0" w:rsidP="3AD53E63">
      <w:pPr>
        <w:jc w:val="both"/>
        <w:rPr>
          <w:b/>
          <w:bCs/>
        </w:rPr>
      </w:pPr>
    </w:p>
    <w:p w14:paraId="04BE00C2" w14:textId="77777777" w:rsidR="002F29F0" w:rsidRDefault="002F29F0" w:rsidP="3AD53E63">
      <w:pPr>
        <w:jc w:val="both"/>
        <w:rPr>
          <w:b/>
          <w:bCs/>
        </w:rPr>
      </w:pPr>
    </w:p>
    <w:p w14:paraId="1AC2317F" w14:textId="77777777" w:rsidR="002F29F0" w:rsidRDefault="002F29F0" w:rsidP="3AD53E63">
      <w:pPr>
        <w:jc w:val="both"/>
        <w:rPr>
          <w:b/>
          <w:bCs/>
        </w:rPr>
      </w:pPr>
    </w:p>
    <w:p w14:paraId="1A88C6EB" w14:textId="77777777" w:rsidR="002F29F0" w:rsidRDefault="002F29F0" w:rsidP="3AD53E63">
      <w:pPr>
        <w:jc w:val="both"/>
        <w:rPr>
          <w:b/>
          <w:bCs/>
        </w:rPr>
      </w:pPr>
    </w:p>
    <w:p w14:paraId="05903F25" w14:textId="1EE5DF4A" w:rsidR="006B4E02" w:rsidRDefault="00835A2B" w:rsidP="3AD53E63">
      <w:pPr>
        <w:jc w:val="both"/>
        <w:rPr>
          <w:b/>
          <w:bCs/>
        </w:rPr>
      </w:pPr>
      <w:r w:rsidRPr="3AD53E63">
        <w:rPr>
          <w:b/>
          <w:bCs/>
        </w:rPr>
        <w:t xml:space="preserve">2.2.  PODACI  O RADNIM  ZADUŽENJIMA </w:t>
      </w:r>
      <w:r w:rsidR="00F30F94" w:rsidRPr="3AD53E63">
        <w:rPr>
          <w:b/>
          <w:bCs/>
        </w:rPr>
        <w:t xml:space="preserve">DJELATNIKA </w:t>
      </w:r>
      <w:r w:rsidR="006B4E02" w:rsidRPr="3AD53E63">
        <w:rPr>
          <w:b/>
          <w:bCs/>
        </w:rPr>
        <w:t>ŠKOLE</w:t>
      </w:r>
      <w:r>
        <w:tab/>
      </w:r>
    </w:p>
    <w:p w14:paraId="7E8A3B75" w14:textId="03775766" w:rsidR="3AD53E63" w:rsidRDefault="3AD53E63" w:rsidP="3AD53E63">
      <w:pPr>
        <w:jc w:val="both"/>
        <w:rPr>
          <w:b/>
          <w:bCs/>
        </w:rPr>
      </w:pPr>
    </w:p>
    <w:p w14:paraId="02929F83" w14:textId="47E53FEA" w:rsidR="006B4E02" w:rsidRDefault="00BA67CF" w:rsidP="2B8AC66D">
      <w:pPr>
        <w:jc w:val="both"/>
        <w:rPr>
          <w:sz w:val="22"/>
          <w:szCs w:val="22"/>
        </w:rPr>
      </w:pPr>
      <w:r w:rsidRPr="3AD53E63">
        <w:rPr>
          <w:sz w:val="22"/>
          <w:szCs w:val="22"/>
        </w:rPr>
        <w:t>2.</w:t>
      </w:r>
      <w:r w:rsidR="00F30F94" w:rsidRPr="3AD53E63">
        <w:rPr>
          <w:sz w:val="22"/>
          <w:szCs w:val="22"/>
        </w:rPr>
        <w:t>2</w:t>
      </w:r>
      <w:r w:rsidRPr="3AD53E63">
        <w:rPr>
          <w:sz w:val="22"/>
          <w:szCs w:val="22"/>
        </w:rPr>
        <w:t>.</w:t>
      </w:r>
      <w:r w:rsidR="006B4E02" w:rsidRPr="3AD53E63">
        <w:rPr>
          <w:sz w:val="22"/>
          <w:szCs w:val="22"/>
        </w:rPr>
        <w:t xml:space="preserve">1. </w:t>
      </w:r>
      <w:r w:rsidR="078BE499" w:rsidRPr="3AD53E63">
        <w:rPr>
          <w:sz w:val="22"/>
          <w:szCs w:val="22"/>
        </w:rPr>
        <w:t>Tjedna</w:t>
      </w:r>
      <w:r w:rsidR="006B4E02" w:rsidRPr="3AD53E63">
        <w:rPr>
          <w:sz w:val="22"/>
          <w:szCs w:val="22"/>
        </w:rPr>
        <w:t xml:space="preserve"> zaduženj</w:t>
      </w:r>
      <w:r w:rsidR="000F7B4E" w:rsidRPr="3AD53E63">
        <w:rPr>
          <w:sz w:val="22"/>
          <w:szCs w:val="22"/>
        </w:rPr>
        <w:t>a</w:t>
      </w:r>
      <w:r w:rsidR="006B4E02" w:rsidRPr="3AD53E63">
        <w:rPr>
          <w:sz w:val="22"/>
          <w:szCs w:val="22"/>
        </w:rPr>
        <w:t xml:space="preserve"> </w:t>
      </w:r>
      <w:r w:rsidR="00F30F94" w:rsidRPr="3AD53E63">
        <w:rPr>
          <w:sz w:val="22"/>
          <w:szCs w:val="22"/>
        </w:rPr>
        <w:t>učitelja razredne i predmetne nastave</w:t>
      </w:r>
      <w:r w:rsidR="7C27E5FC" w:rsidRPr="3AD53E63">
        <w:rPr>
          <w:sz w:val="22"/>
          <w:szCs w:val="22"/>
        </w:rPr>
        <w:t xml:space="preserve"> te učitelja u produženom boravku</w:t>
      </w:r>
    </w:p>
    <w:p w14:paraId="739122B8" w14:textId="1207CFCA" w:rsidR="3AD53E63" w:rsidRDefault="3AD53E63" w:rsidP="3AD53E63">
      <w:pPr>
        <w:jc w:val="both"/>
        <w:rPr>
          <w:sz w:val="22"/>
          <w:szCs w:val="22"/>
        </w:rPr>
      </w:pPr>
    </w:p>
    <w:p w14:paraId="7C4DCE33" w14:textId="1B0A3CA6" w:rsidR="006B4E02" w:rsidRDefault="006B4E02" w:rsidP="3AD53E63">
      <w:pPr>
        <w:jc w:val="both"/>
        <w:rPr>
          <w:b/>
          <w:bCs/>
          <w:sz w:val="22"/>
          <w:szCs w:val="22"/>
        </w:rPr>
      </w:pPr>
      <w:r w:rsidRPr="3AD53E63">
        <w:rPr>
          <w:b/>
          <w:bCs/>
          <w:sz w:val="22"/>
          <w:szCs w:val="22"/>
        </w:rPr>
        <w:t>TABLICA</w:t>
      </w:r>
      <w:r w:rsidR="00BA67CF" w:rsidRPr="3AD53E63">
        <w:rPr>
          <w:b/>
          <w:bCs/>
          <w:sz w:val="22"/>
          <w:szCs w:val="22"/>
        </w:rPr>
        <w:t xml:space="preserve"> 4</w:t>
      </w:r>
    </w:p>
    <w:tbl>
      <w:tblPr>
        <w:tblStyle w:val="Reetkatablice"/>
        <w:tblW w:w="9548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237"/>
        <w:gridCol w:w="1260"/>
        <w:gridCol w:w="730"/>
        <w:gridCol w:w="542"/>
        <w:gridCol w:w="636"/>
        <w:gridCol w:w="637"/>
        <w:gridCol w:w="637"/>
        <w:gridCol w:w="637"/>
        <w:gridCol w:w="637"/>
        <w:gridCol w:w="636"/>
        <w:gridCol w:w="637"/>
        <w:gridCol w:w="637"/>
        <w:gridCol w:w="1168"/>
      </w:tblGrid>
      <w:tr w:rsidR="004E6284" w:rsidRPr="003B4024" w14:paraId="275A9C30" w14:textId="77777777" w:rsidTr="006A2847">
        <w:trPr>
          <w:trHeight w:val="405"/>
        </w:trPr>
        <w:tc>
          <w:tcPr>
            <w:tcW w:w="517" w:type="dxa"/>
            <w:vAlign w:val="center"/>
          </w:tcPr>
          <w:p w14:paraId="604F8074" w14:textId="77777777" w:rsidR="004E6284" w:rsidRPr="00E55C32" w:rsidRDefault="004E6284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E55C32">
              <w:rPr>
                <w:rFonts w:ascii="Arial" w:hAnsi="Arial" w:cs="Arial"/>
                <w:sz w:val="16"/>
                <w:szCs w:val="16"/>
              </w:rPr>
              <w:t>. BR.</w:t>
            </w:r>
          </w:p>
        </w:tc>
        <w:tc>
          <w:tcPr>
            <w:tcW w:w="237" w:type="dxa"/>
            <w:vAlign w:val="center"/>
          </w:tcPr>
          <w:p w14:paraId="4CA2079C" w14:textId="79CF6E0D" w:rsidR="16EC438A" w:rsidRDefault="16EC438A" w:rsidP="16EC43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64FFC0A0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730" w:type="dxa"/>
            <w:vAlign w:val="center"/>
          </w:tcPr>
          <w:p w14:paraId="428D95D6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RED. NAST</w:t>
            </w:r>
          </w:p>
        </w:tc>
        <w:tc>
          <w:tcPr>
            <w:tcW w:w="542" w:type="dxa"/>
            <w:vAlign w:val="center"/>
          </w:tcPr>
          <w:p w14:paraId="4CBA192B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IZB. NAST</w:t>
            </w:r>
          </w:p>
        </w:tc>
        <w:tc>
          <w:tcPr>
            <w:tcW w:w="636" w:type="dxa"/>
            <w:vAlign w:val="center"/>
          </w:tcPr>
          <w:p w14:paraId="1A646C14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DOP. NAST.</w:t>
            </w:r>
          </w:p>
        </w:tc>
        <w:tc>
          <w:tcPr>
            <w:tcW w:w="637" w:type="dxa"/>
            <w:vAlign w:val="center"/>
          </w:tcPr>
          <w:p w14:paraId="1992EC7F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DOD. NAST.</w:t>
            </w:r>
          </w:p>
        </w:tc>
        <w:tc>
          <w:tcPr>
            <w:tcW w:w="637" w:type="dxa"/>
            <w:vAlign w:val="center"/>
          </w:tcPr>
          <w:p w14:paraId="34878493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IZVN. NAST.</w:t>
            </w:r>
          </w:p>
        </w:tc>
        <w:tc>
          <w:tcPr>
            <w:tcW w:w="637" w:type="dxa"/>
            <w:vAlign w:val="center"/>
          </w:tcPr>
          <w:p w14:paraId="4DF5DD55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RAZR. POSL.</w:t>
            </w:r>
          </w:p>
        </w:tc>
        <w:tc>
          <w:tcPr>
            <w:tcW w:w="637" w:type="dxa"/>
            <w:vAlign w:val="center"/>
          </w:tcPr>
          <w:p w14:paraId="6C38EF3A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TJED. ZAD.</w:t>
            </w:r>
          </w:p>
        </w:tc>
        <w:tc>
          <w:tcPr>
            <w:tcW w:w="636" w:type="dxa"/>
            <w:vAlign w:val="center"/>
          </w:tcPr>
          <w:p w14:paraId="5F3E6CBE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OST. POS.</w:t>
            </w:r>
          </w:p>
        </w:tc>
        <w:tc>
          <w:tcPr>
            <w:tcW w:w="637" w:type="dxa"/>
            <w:vAlign w:val="center"/>
          </w:tcPr>
          <w:p w14:paraId="78DEABC8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POS. POSL.</w:t>
            </w:r>
          </w:p>
        </w:tc>
        <w:tc>
          <w:tcPr>
            <w:tcW w:w="637" w:type="dxa"/>
            <w:vAlign w:val="center"/>
          </w:tcPr>
          <w:p w14:paraId="1171140A" w14:textId="77777777" w:rsidR="004E6284" w:rsidRPr="00E55C32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E55C32">
              <w:rPr>
                <w:rFonts w:ascii="Arial" w:hAnsi="Arial" w:cs="Arial"/>
                <w:sz w:val="16"/>
                <w:szCs w:val="16"/>
              </w:rPr>
              <w:t>TJED. UKUP.</w:t>
            </w:r>
          </w:p>
        </w:tc>
        <w:tc>
          <w:tcPr>
            <w:tcW w:w="1168" w:type="dxa"/>
          </w:tcPr>
          <w:p w14:paraId="3A1A8B31" w14:textId="77777777" w:rsidR="004E6284" w:rsidRPr="00BE03A8" w:rsidRDefault="004E6284" w:rsidP="009C1022">
            <w:pPr>
              <w:rPr>
                <w:rFonts w:ascii="Arial" w:hAnsi="Arial" w:cs="Arial"/>
                <w:sz w:val="16"/>
                <w:szCs w:val="16"/>
              </w:rPr>
            </w:pPr>
            <w:r w:rsidRPr="00BE03A8">
              <w:rPr>
                <w:rFonts w:ascii="Arial" w:hAnsi="Arial" w:cs="Arial"/>
                <w:sz w:val="16"/>
                <w:szCs w:val="16"/>
              </w:rPr>
              <w:t>PRIMJEDBE</w:t>
            </w:r>
          </w:p>
        </w:tc>
      </w:tr>
      <w:tr w:rsidR="004E6284" w:rsidRPr="003B4024" w14:paraId="6E2D37FE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5A26988E" w14:textId="77777777" w:rsidR="004E6284" w:rsidRPr="00E55C32" w:rsidRDefault="004E6284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5C3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7" w:type="dxa"/>
            <w:vAlign w:val="center"/>
          </w:tcPr>
          <w:p w14:paraId="164BB7B8" w14:textId="2C495A13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5B7657E" w14:textId="77777777" w:rsidR="004E6284" w:rsidRPr="003B4024" w:rsidRDefault="00D05DC5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Prišćan</w:t>
            </w:r>
            <w:proofErr w:type="spellEnd"/>
          </w:p>
        </w:tc>
        <w:tc>
          <w:tcPr>
            <w:tcW w:w="730" w:type="dxa"/>
            <w:vAlign w:val="center"/>
          </w:tcPr>
          <w:p w14:paraId="37BD4773" w14:textId="28B6C6E2" w:rsidR="004E6284" w:rsidRPr="003B4024" w:rsidRDefault="749B7EF3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</w:t>
            </w:r>
            <w:r w:rsidR="7AD9181B" w:rsidRPr="4C5C1A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14:paraId="736AD4D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6474935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7469E2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B2EBEB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B5796A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1A3B372C" w14:textId="5C667814" w:rsidR="004E6284" w:rsidRPr="003B4024" w:rsidRDefault="6CC7E01C" w:rsidP="00D0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2</w:t>
            </w:r>
            <w:r w:rsidR="1CFF14B8" w:rsidRPr="4C5C1A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14:paraId="6CC056F1" w14:textId="49B68933" w:rsidR="004E6284" w:rsidRPr="003B4024" w:rsidRDefault="1C1E6B6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" w:type="dxa"/>
            <w:vAlign w:val="center"/>
          </w:tcPr>
          <w:p w14:paraId="29D4521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15DFD9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1DD7784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6F29D8A6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57C9F81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37" w:type="dxa"/>
            <w:vAlign w:val="center"/>
          </w:tcPr>
          <w:p w14:paraId="60EA7882" w14:textId="125C64FE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34391F6" w14:textId="6DBB71F7" w:rsidR="004E6284" w:rsidRPr="003B4024" w:rsidRDefault="3FE0F689" w:rsidP="1976757A">
            <w:pPr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Elena  Cindrić</w:t>
            </w:r>
          </w:p>
          <w:p w14:paraId="651E834C" w14:textId="44E2C860" w:rsidR="004E6284" w:rsidRPr="003B4024" w:rsidRDefault="2BB8DE57" w:rsidP="197675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 zamjena </w:t>
            </w:r>
            <w:proofErr w:type="spellStart"/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Ozjaković</w:t>
            </w:r>
            <w:proofErr w:type="spellEnd"/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A3E9A7C" w14:textId="11F1FD6C" w:rsidR="004E6284" w:rsidRPr="003B4024" w:rsidRDefault="004E6284" w:rsidP="197675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vAlign w:val="center"/>
          </w:tcPr>
          <w:p w14:paraId="4EB97FFB" w14:textId="1FB466EC" w:rsidR="004E6284" w:rsidRPr="003B4024" w:rsidRDefault="6CC7E01C" w:rsidP="0038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</w:t>
            </w:r>
            <w:r w:rsidR="2FDCFB96" w:rsidRPr="4C5C1A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14:paraId="3D6FA09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7E719E7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7D94FF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6DD7FA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A765FF0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A4B5E38" w14:textId="4BCB21BC" w:rsidR="004E6284" w:rsidRPr="003B4024" w:rsidRDefault="6CC7E01C" w:rsidP="0038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2</w:t>
            </w:r>
            <w:r w:rsidR="72AFBC72" w:rsidRPr="4C5C1A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14:paraId="786A50A0" w14:textId="55D5F002" w:rsidR="004E6284" w:rsidRPr="003B4024" w:rsidRDefault="2763B460" w:rsidP="4C5C1A1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" w:type="dxa"/>
            <w:vAlign w:val="center"/>
          </w:tcPr>
          <w:p w14:paraId="21A3F28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299AF364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38780378" w14:textId="77777777" w:rsidR="004E6284" w:rsidRPr="00DA1489" w:rsidRDefault="004E6284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284" w:rsidRPr="003B4024" w14:paraId="267086FA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33695224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7" w:type="dxa"/>
            <w:vAlign w:val="center"/>
          </w:tcPr>
          <w:p w14:paraId="57A7C79F" w14:textId="52325B1E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A80F00A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Biljana  Mesić</w:t>
            </w:r>
          </w:p>
        </w:tc>
        <w:tc>
          <w:tcPr>
            <w:tcW w:w="730" w:type="dxa"/>
            <w:vAlign w:val="center"/>
          </w:tcPr>
          <w:p w14:paraId="6F859BF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2" w:type="dxa"/>
            <w:vAlign w:val="center"/>
          </w:tcPr>
          <w:p w14:paraId="73BDB8A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5062FCF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08EB4F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DC24F6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26C5E0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25F5E6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14:paraId="0FB5499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14:paraId="38D429B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E5092B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341861E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1782F6A5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45F6F72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7" w:type="dxa"/>
            <w:vAlign w:val="center"/>
          </w:tcPr>
          <w:p w14:paraId="2C3D096F" w14:textId="17976D8C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E74F800" w14:textId="77777777" w:rsidR="004E6284" w:rsidRPr="003B4024" w:rsidRDefault="00D05DC5" w:rsidP="009C1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Ankica Katić</w:t>
            </w:r>
          </w:p>
        </w:tc>
        <w:tc>
          <w:tcPr>
            <w:tcW w:w="730" w:type="dxa"/>
            <w:vAlign w:val="center"/>
          </w:tcPr>
          <w:p w14:paraId="585AE77F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2" w:type="dxa"/>
            <w:vAlign w:val="center"/>
          </w:tcPr>
          <w:p w14:paraId="326FE8A0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0A3C14C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DF5B0D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58D274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329ABF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0B6C0ED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14:paraId="0E1425A8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14:paraId="35F5648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221ED90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1479962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6AA85E25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163CD78F" w14:textId="4B7B6D0A" w:rsidR="004E6284" w:rsidRPr="003B4024" w:rsidRDefault="1144A301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10C8392C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5. </w:t>
            </w:r>
          </w:p>
        </w:tc>
        <w:tc>
          <w:tcPr>
            <w:tcW w:w="237" w:type="dxa"/>
            <w:vAlign w:val="center"/>
          </w:tcPr>
          <w:p w14:paraId="6DFCCD23" w14:textId="3BB7367B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7264498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Snježana M.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Šironja</w:t>
            </w:r>
            <w:proofErr w:type="spellEnd"/>
          </w:p>
        </w:tc>
        <w:tc>
          <w:tcPr>
            <w:tcW w:w="730" w:type="dxa"/>
            <w:vAlign w:val="center"/>
          </w:tcPr>
          <w:p w14:paraId="5222452C" w14:textId="23741E11" w:rsidR="004E6284" w:rsidRPr="003B4024" w:rsidRDefault="20E2470F" w:rsidP="0038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  <w:r w:rsidR="1F9F8E66" w:rsidRPr="197675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2" w:type="dxa"/>
            <w:vAlign w:val="center"/>
          </w:tcPr>
          <w:p w14:paraId="07C48D8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1A76B7D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77731E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2C26EB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81E4FB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DE565F7" w14:textId="409A588E" w:rsidR="004E6284" w:rsidRPr="003B4024" w:rsidRDefault="0002761C" w:rsidP="0038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14:paraId="748594EF" w14:textId="163573FC" w:rsidR="004E6284" w:rsidRPr="003B4024" w:rsidRDefault="0002761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" w:type="dxa"/>
            <w:vAlign w:val="center"/>
          </w:tcPr>
          <w:p w14:paraId="43AF9DB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4342704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66DA958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303" w:rsidRPr="003B4024" w14:paraId="3F5632EB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5830B16B" w14:textId="0DA94684" w:rsidR="00530303" w:rsidRPr="003B4024" w:rsidRDefault="6086DE01" w:rsidP="00FA3C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4EACA713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237" w:type="dxa"/>
            <w:vAlign w:val="center"/>
          </w:tcPr>
          <w:p w14:paraId="37A4DA1C" w14:textId="61716BAA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F133900" w14:textId="5D1BCD18" w:rsidR="00530303" w:rsidRPr="003B4024" w:rsidRDefault="3E7FB12F" w:rsidP="1976757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AD53E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Petra </w:t>
            </w:r>
            <w:proofErr w:type="spellStart"/>
            <w:r w:rsidRPr="3AD53E63">
              <w:rPr>
                <w:rFonts w:ascii="Arial" w:hAnsi="Arial" w:cs="Arial"/>
                <w:color w:val="000000" w:themeColor="text1"/>
                <w:sz w:val="20"/>
                <w:szCs w:val="20"/>
              </w:rPr>
              <w:t>Maljak</w:t>
            </w:r>
            <w:proofErr w:type="spellEnd"/>
          </w:p>
        </w:tc>
        <w:tc>
          <w:tcPr>
            <w:tcW w:w="730" w:type="dxa"/>
            <w:vAlign w:val="center"/>
          </w:tcPr>
          <w:p w14:paraId="20E9D969" w14:textId="0708E64C" w:rsidR="16EC438A" w:rsidRDefault="16EC438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E9AC0" w14:textId="1F78CE3C" w:rsidR="00530303" w:rsidRPr="003B4024" w:rsidRDefault="3D483042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EC438A"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2" w:type="dxa"/>
            <w:vAlign w:val="center"/>
          </w:tcPr>
          <w:p w14:paraId="3703AB37" w14:textId="77777777" w:rsidR="00530303" w:rsidRPr="003B4024" w:rsidRDefault="00530303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22CC3360" w14:textId="5B738207" w:rsidR="00530303" w:rsidRPr="003B4024" w:rsidRDefault="36A2A149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EDBADEA" w14:textId="6645633D" w:rsidR="00530303" w:rsidRPr="003B4024" w:rsidRDefault="36A2A149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CAB9ACA" w14:textId="056EED06" w:rsidR="00530303" w:rsidRPr="003B4024" w:rsidRDefault="36A2A149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E5DF45F" w14:textId="038470BF" w:rsidR="00530303" w:rsidRPr="003B4024" w:rsidRDefault="4C196C3C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574DB2B" w14:textId="49D4E6F7" w:rsidR="00530303" w:rsidRPr="003B4024" w:rsidRDefault="2F241DE9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2</w:t>
            </w:r>
            <w:r w:rsidR="47CF4C90" w:rsidRPr="4C5C1A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14:paraId="1F08E7CD" w14:textId="7E36479A" w:rsidR="00530303" w:rsidRPr="003B4024" w:rsidRDefault="47CF4C90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14:paraId="33B15B98" w14:textId="77777777" w:rsidR="00530303" w:rsidRPr="003B4024" w:rsidRDefault="00530303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613B1EF" w14:textId="77777777" w:rsidR="00530303" w:rsidRPr="003B4024" w:rsidRDefault="00530303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2C9DDDE4" w14:textId="77777777" w:rsidR="00530303" w:rsidRPr="003B4024" w:rsidRDefault="00530303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851" w:rsidRPr="003B4024" w14:paraId="76FBF48E" w14:textId="77777777" w:rsidTr="006A2847">
        <w:trPr>
          <w:trHeight w:val="225"/>
        </w:trPr>
        <w:tc>
          <w:tcPr>
            <w:tcW w:w="517" w:type="dxa"/>
            <w:vAlign w:val="center"/>
          </w:tcPr>
          <w:p w14:paraId="68EC38F6" w14:textId="7A18CA21" w:rsidR="00BF7851" w:rsidRPr="003B4024" w:rsidRDefault="5D42C34D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EC4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06936A9" w:rsidRPr="16EC438A"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37" w:type="dxa"/>
            <w:vAlign w:val="center"/>
          </w:tcPr>
          <w:p w14:paraId="7005E62E" w14:textId="7AD34C1A" w:rsidR="16EC438A" w:rsidRDefault="16EC438A" w:rsidP="16EC43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9521C2B" w14:textId="77777777" w:rsidR="00BF7851" w:rsidRPr="003B4024" w:rsidRDefault="00BF7851" w:rsidP="00FA3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Helena Lončar</w:t>
            </w:r>
          </w:p>
        </w:tc>
        <w:tc>
          <w:tcPr>
            <w:tcW w:w="730" w:type="dxa"/>
            <w:vAlign w:val="center"/>
          </w:tcPr>
          <w:p w14:paraId="6E0F7F8D" w14:textId="7D722F1F" w:rsidR="00BF7851" w:rsidRPr="003B4024" w:rsidRDefault="689024F5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1</w:t>
            </w:r>
            <w:r w:rsidR="39651767" w:rsidRPr="51A8608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14:paraId="639D2D92" w14:textId="77777777" w:rsidR="00BF7851" w:rsidRPr="003B4024" w:rsidRDefault="00BF7851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1FEA22DE" w14:textId="77777777" w:rsidR="00BF7851" w:rsidRPr="003B4024" w:rsidRDefault="00BF7851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448568B" w14:textId="77777777" w:rsidR="00BF7851" w:rsidRPr="003B4024" w:rsidRDefault="00BF7851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62CFFAB" w14:textId="77777777" w:rsidR="00BF7851" w:rsidRPr="003B4024" w:rsidRDefault="00BF7851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7590F9F" w14:textId="77777777" w:rsidR="00BF7851" w:rsidRPr="003B4024" w:rsidRDefault="00BF7851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0EB93210" w14:textId="75EB87DF" w:rsidR="00BF7851" w:rsidRPr="003B4024" w:rsidRDefault="13471377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2</w:t>
            </w:r>
            <w:r w:rsidR="45417946" w:rsidRPr="51A86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14:paraId="71C2477B" w14:textId="411807BF" w:rsidR="00BF7851" w:rsidRPr="003B4024" w:rsidRDefault="45417946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" w:type="dxa"/>
            <w:vAlign w:val="center"/>
          </w:tcPr>
          <w:p w14:paraId="453D3850" w14:textId="77777777" w:rsidR="00BF7851" w:rsidRPr="003B4024" w:rsidRDefault="00BF7851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8A62E00" w14:textId="77777777" w:rsidR="00BF7851" w:rsidRPr="003B4024" w:rsidRDefault="00BF7851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7A3FA723" w14:textId="77777777" w:rsidR="00BF7851" w:rsidRPr="003B4024" w:rsidRDefault="00BF7851" w:rsidP="00FA3C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47FF62DA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3AE1DBC1" w14:textId="77777777" w:rsidR="004E6284" w:rsidRPr="003B4024" w:rsidRDefault="00BF7851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E62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340456F5" w14:textId="08FF2311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5B851CF" w14:textId="4EC04C37" w:rsidR="004E6284" w:rsidRPr="003B4024" w:rsidRDefault="006A2847" w:rsidP="5A18F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Šarec</w:t>
            </w:r>
            <w:proofErr w:type="spellEnd"/>
          </w:p>
        </w:tc>
        <w:tc>
          <w:tcPr>
            <w:tcW w:w="730" w:type="dxa"/>
            <w:vAlign w:val="center"/>
          </w:tcPr>
          <w:p w14:paraId="0B272BBF" w14:textId="77777777" w:rsidR="004E6284" w:rsidRPr="003B4024" w:rsidRDefault="00382EB2" w:rsidP="00D0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2" w:type="dxa"/>
            <w:vAlign w:val="center"/>
          </w:tcPr>
          <w:p w14:paraId="78C6050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5FBC5BD9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81C808D" w14:textId="77777777" w:rsidR="004E6284" w:rsidRPr="003B4024" w:rsidRDefault="00D05DC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87C9091" w14:textId="77777777" w:rsidR="004E6284" w:rsidRPr="003B4024" w:rsidRDefault="00E909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DC2E15E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84CB30E" w14:textId="77777777" w:rsidR="004E6284" w:rsidRPr="003B4024" w:rsidRDefault="00382EB2" w:rsidP="00D0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14:paraId="317E0D1C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14:paraId="4BC9A9B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28184D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0DD1E308" w14:textId="77777777" w:rsidR="004E6284" w:rsidRPr="00DE6E6A" w:rsidRDefault="004E6284" w:rsidP="004E62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284" w:rsidRPr="003B4024" w14:paraId="6A11CA4C" w14:textId="77777777" w:rsidTr="006A2847">
        <w:trPr>
          <w:trHeight w:val="691"/>
        </w:trPr>
        <w:tc>
          <w:tcPr>
            <w:tcW w:w="517" w:type="dxa"/>
            <w:vAlign w:val="center"/>
          </w:tcPr>
          <w:p w14:paraId="2B8020D6" w14:textId="77777777" w:rsidR="004E6284" w:rsidRPr="003B4024" w:rsidRDefault="00BF7851" w:rsidP="009C10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4E628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16FD7F29" w14:textId="54947492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D786AD6" w14:textId="2235CCD2" w:rsidR="004E6284" w:rsidRPr="003B4024" w:rsidRDefault="20E2470F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Alexandra </w:t>
            </w:r>
            <w:proofErr w:type="spellStart"/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Hincak</w:t>
            </w:r>
            <w:proofErr w:type="spellEnd"/>
            <w:r w:rsidR="69B8D5AB"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Šujica</w:t>
            </w:r>
          </w:p>
        </w:tc>
        <w:tc>
          <w:tcPr>
            <w:tcW w:w="730" w:type="dxa"/>
            <w:vAlign w:val="center"/>
          </w:tcPr>
          <w:p w14:paraId="3FA77D51" w14:textId="77777777" w:rsidR="004E6284" w:rsidRPr="003B4024" w:rsidRDefault="00382EB2" w:rsidP="00D05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 24</w:t>
            </w:r>
          </w:p>
        </w:tc>
        <w:tc>
          <w:tcPr>
            <w:tcW w:w="542" w:type="dxa"/>
            <w:vAlign w:val="center"/>
          </w:tcPr>
          <w:p w14:paraId="177F63B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0D2154C7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2BDFBFB" w14:textId="77777777" w:rsidR="004E6284" w:rsidRPr="003B4024" w:rsidRDefault="00D05DC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D78B408" w14:textId="77777777" w:rsidR="004E6284" w:rsidRPr="003B4024" w:rsidRDefault="00E909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A9F8DAA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60AAF23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36" w:type="dxa"/>
            <w:vAlign w:val="center"/>
          </w:tcPr>
          <w:p w14:paraId="72EDBFA2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14:paraId="25DD959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40C0F03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44CC3B75" w14:textId="77777777" w:rsidR="004E6284" w:rsidRPr="003B4024" w:rsidRDefault="004E6284" w:rsidP="004E6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63C148AB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088C1F98" w14:textId="5267227C" w:rsidR="004E6284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4C5C1A1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1B308221" w:rsidRPr="4C5C1A1C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4C5C1A1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34EE1F92" w14:textId="43D1EDBF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BE6C926" w14:textId="71D93A8E" w:rsidR="004E6284" w:rsidRPr="003B4024" w:rsidRDefault="6CC7E01C" w:rsidP="4C5C1A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4C5C1A1C">
              <w:rPr>
                <w:rFonts w:ascii="Arial" w:hAnsi="Arial" w:cs="Arial"/>
                <w:color w:val="000000" w:themeColor="text1"/>
                <w:sz w:val="20"/>
                <w:szCs w:val="20"/>
              </w:rPr>
              <w:t>Apolonija</w:t>
            </w:r>
            <w:proofErr w:type="spellEnd"/>
            <w:r w:rsidRPr="4C5C1A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6752D4D" w:rsidRPr="4C5C1A1C">
              <w:rPr>
                <w:rFonts w:ascii="Arial" w:hAnsi="Arial" w:cs="Arial"/>
                <w:color w:val="000000" w:themeColor="text1"/>
                <w:sz w:val="20"/>
                <w:szCs w:val="20"/>
              </w:rPr>
              <w:t>Grabovica</w:t>
            </w:r>
          </w:p>
          <w:p w14:paraId="02A4B9E1" w14:textId="1FE7440C" w:rsidR="004E6284" w:rsidRPr="003B4024" w:rsidRDefault="2B16B755" w:rsidP="2B8AC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1386F434"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zamjena Elizabeta Majstorović)</w:t>
            </w:r>
            <w:r w:rsidR="03009E82"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0" w:type="dxa"/>
            <w:vAlign w:val="center"/>
          </w:tcPr>
          <w:p w14:paraId="047B8DEF" w14:textId="60E7B864" w:rsidR="004E6284" w:rsidRPr="003B4024" w:rsidRDefault="432F3009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  <w:r w:rsidR="3E45F7A1" w:rsidRPr="197675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14:paraId="1300CF3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211A1CBB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01CCFF87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07381B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A455836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1560452" w14:textId="5752DD4A" w:rsidR="004E6284" w:rsidRPr="003B4024" w:rsidRDefault="397C4558" w:rsidP="0038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  <w:r w:rsidR="49BE7EBF" w:rsidRPr="197675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14:paraId="4BF080C6" w14:textId="5A44A420" w:rsidR="004E6284" w:rsidRPr="003B4024" w:rsidRDefault="49BE7EB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" w:type="dxa"/>
            <w:vAlign w:val="center"/>
          </w:tcPr>
          <w:p w14:paraId="6489149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9E84EA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601D6BE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6DCF" w:rsidRPr="003B4024" w14:paraId="240D4053" w14:textId="77777777" w:rsidTr="006A284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7" w:type="dxa"/>
          </w:tcPr>
          <w:p w14:paraId="090DBA77" w14:textId="00CFEBF0" w:rsidR="00DF6DCF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sz w:val="20"/>
                <w:szCs w:val="20"/>
              </w:rPr>
              <w:t>1</w:t>
            </w:r>
            <w:r w:rsidR="6E8BC9C7" w:rsidRPr="16EC438A">
              <w:rPr>
                <w:rFonts w:ascii="Arial" w:hAnsi="Arial" w:cs="Arial"/>
                <w:sz w:val="20"/>
                <w:szCs w:val="20"/>
              </w:rPr>
              <w:t>1</w:t>
            </w:r>
            <w:r w:rsidRPr="16EC4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" w:type="dxa"/>
          </w:tcPr>
          <w:p w14:paraId="264B2E41" w14:textId="095A05D5" w:rsidR="16EC438A" w:rsidRDefault="16EC438A" w:rsidP="16EC43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B721BF" w14:textId="77777777" w:rsidR="00DF6DCF" w:rsidRPr="003B4024" w:rsidRDefault="00011FFE" w:rsidP="00DF6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Maja Vrkljan</w:t>
            </w:r>
          </w:p>
        </w:tc>
        <w:tc>
          <w:tcPr>
            <w:tcW w:w="730" w:type="dxa"/>
          </w:tcPr>
          <w:p w14:paraId="02969746" w14:textId="774CFFB2" w:rsidR="00DF6DCF" w:rsidRPr="003B4024" w:rsidRDefault="432F3009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  <w:r w:rsidR="34F71BF3" w:rsidRPr="197675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</w:tcPr>
          <w:p w14:paraId="663607B5" w14:textId="77777777" w:rsidR="00DF6DCF" w:rsidRPr="003B4024" w:rsidRDefault="00011FFE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14:paraId="41D29C33" w14:textId="77777777" w:rsidR="00DF6DCF" w:rsidRPr="003B4024" w:rsidRDefault="00382EB2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47BF1B28" w14:textId="77777777" w:rsidR="00DF6DCF" w:rsidRPr="003B4024" w:rsidRDefault="00382EB2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0981A414" w14:textId="77777777" w:rsidR="00DF6DCF" w:rsidRPr="003B4024" w:rsidRDefault="00DF6DCF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4D803EE0" w14:textId="77777777" w:rsidR="00DF6DCF" w:rsidRPr="003B4024" w:rsidRDefault="00382EB2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4BF8E646" w14:textId="0EF6D42F" w:rsidR="00DF6DCF" w:rsidRPr="003B4024" w:rsidRDefault="5FEB485E" w:rsidP="0038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  <w:r w:rsidR="223926C9" w:rsidRPr="197675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6A6EF89" w14:textId="632AA0CD" w:rsidR="00DF6DCF" w:rsidRPr="003B4024" w:rsidRDefault="223926C9" w:rsidP="00382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" w:type="dxa"/>
          </w:tcPr>
          <w:p w14:paraId="6D402805" w14:textId="77777777" w:rsidR="00DF6DCF" w:rsidRPr="003B4024" w:rsidRDefault="00DF6DCF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514C2C12" w14:textId="77777777" w:rsidR="00DF6DCF" w:rsidRPr="003B4024" w:rsidRDefault="00DF6DCF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</w:tcPr>
          <w:p w14:paraId="724389E0" w14:textId="77777777" w:rsidR="00DF6DCF" w:rsidRPr="003B4024" w:rsidRDefault="00DF6DCF" w:rsidP="00DF6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4D8912A2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2B698400" w14:textId="5BD96E2F" w:rsidR="004E6284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323747B2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148B928A" w14:textId="42002D1F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9F9B14C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Anica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Kroflin</w:t>
            </w:r>
            <w:proofErr w:type="spellEnd"/>
          </w:p>
        </w:tc>
        <w:tc>
          <w:tcPr>
            <w:tcW w:w="730" w:type="dxa"/>
            <w:vAlign w:val="center"/>
          </w:tcPr>
          <w:p w14:paraId="4B13540D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2" w:type="dxa"/>
            <w:vAlign w:val="center"/>
          </w:tcPr>
          <w:p w14:paraId="3F8C4D5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047FDB8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81654A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BB9D5B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347D76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661F0D57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36" w:type="dxa"/>
            <w:vAlign w:val="center"/>
          </w:tcPr>
          <w:p w14:paraId="504F9FA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7" w:type="dxa"/>
            <w:vAlign w:val="center"/>
          </w:tcPr>
          <w:p w14:paraId="19AD2D8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23B855A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71BBD28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50880693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1E9CBFAC" w14:textId="3C6AAC0E" w:rsidR="004E6284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27E2699B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1C0B30BE" w14:textId="0394533E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7E71F5C2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Šoštarko</w:t>
            </w:r>
            <w:proofErr w:type="spellEnd"/>
          </w:p>
        </w:tc>
        <w:tc>
          <w:tcPr>
            <w:tcW w:w="730" w:type="dxa"/>
            <w:vAlign w:val="center"/>
          </w:tcPr>
          <w:p w14:paraId="1C760707" w14:textId="7FB50F6F" w:rsidR="004E6284" w:rsidRPr="003B4024" w:rsidRDefault="1626F019" w:rsidP="12C9F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2C9F8CB">
              <w:rPr>
                <w:rFonts w:ascii="Arial" w:hAnsi="Arial" w:cs="Arial"/>
                <w:sz w:val="20"/>
                <w:szCs w:val="20"/>
              </w:rPr>
              <w:t>PB</w:t>
            </w:r>
          </w:p>
          <w:p w14:paraId="74EE103B" w14:textId="6E7DA1F9" w:rsidR="004E6284" w:rsidRPr="003B4024" w:rsidRDefault="1626F019" w:rsidP="12C9F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2C9F8C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2" w:type="dxa"/>
            <w:vAlign w:val="center"/>
          </w:tcPr>
          <w:p w14:paraId="6BF191E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2D774F78" w14:textId="167CA98F" w:rsidR="004E6284" w:rsidRPr="003B4024" w:rsidRDefault="28BFDC28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5306E82" w14:textId="3FCB736E" w:rsidR="004E6284" w:rsidRPr="003B4024" w:rsidRDefault="28BFDC28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E0C48B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84F80DB" w14:textId="2FF8D45D" w:rsidR="004E6284" w:rsidRPr="003B4024" w:rsidRDefault="5140B3FB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D0F379D" w14:textId="6DF95BC5" w:rsidR="004E6284" w:rsidRPr="003B4024" w:rsidRDefault="6930680B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2C9F8CB">
              <w:rPr>
                <w:rFonts w:ascii="Arial" w:hAnsi="Arial" w:cs="Arial"/>
                <w:sz w:val="20"/>
                <w:szCs w:val="20"/>
              </w:rPr>
              <w:t>2</w:t>
            </w:r>
            <w:r w:rsidR="1399BD40" w:rsidRPr="12C9F8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6" w:type="dxa"/>
            <w:vAlign w:val="center"/>
          </w:tcPr>
          <w:p w14:paraId="6BD544CB" w14:textId="331D23D9" w:rsidR="004E6284" w:rsidRPr="003B4024" w:rsidRDefault="1399BD4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2C9F8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" w:type="dxa"/>
            <w:vAlign w:val="center"/>
          </w:tcPr>
          <w:p w14:paraId="6FBD19E0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4496A99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62F4485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140EF720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0D710E7F" w14:textId="44FA62A6" w:rsidR="004E6284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6067F55E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6FF114F2" w14:textId="1C3CE1CE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545D07D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Marijana Krklec</w:t>
            </w:r>
          </w:p>
        </w:tc>
        <w:tc>
          <w:tcPr>
            <w:tcW w:w="730" w:type="dxa"/>
            <w:vAlign w:val="center"/>
          </w:tcPr>
          <w:p w14:paraId="225C27A6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2" w:type="dxa"/>
            <w:vAlign w:val="center"/>
          </w:tcPr>
          <w:p w14:paraId="4469D5C9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2B3B48A0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C5DFC5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5CA663C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64DCE4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21EEB07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14:paraId="5CF3994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" w:type="dxa"/>
            <w:vAlign w:val="center"/>
          </w:tcPr>
          <w:p w14:paraId="084BCB14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EBA7E0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3381C27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1555D27D" w14:textId="77777777" w:rsidTr="006A2847">
        <w:trPr>
          <w:trHeight w:val="495"/>
        </w:trPr>
        <w:tc>
          <w:tcPr>
            <w:tcW w:w="517" w:type="dxa"/>
            <w:vAlign w:val="center"/>
          </w:tcPr>
          <w:p w14:paraId="1D2B4591" w14:textId="5C462912" w:rsidR="004E6284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13D32D66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0B71605D" w14:textId="3B811813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A25A68F" w14:textId="1EDAB07E" w:rsidR="004E6284" w:rsidRPr="003B4024" w:rsidRDefault="10C8392C" w:rsidP="16EC4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Sanja  </w:t>
            </w:r>
            <w:proofErr w:type="spellStart"/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Ilčić</w:t>
            </w:r>
            <w:proofErr w:type="spellEnd"/>
          </w:p>
        </w:tc>
        <w:tc>
          <w:tcPr>
            <w:tcW w:w="730" w:type="dxa"/>
            <w:vAlign w:val="center"/>
          </w:tcPr>
          <w:p w14:paraId="41739D2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2" w:type="dxa"/>
            <w:vAlign w:val="center"/>
          </w:tcPr>
          <w:p w14:paraId="0B5FEB6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79D5D3C2" w14:textId="42442F9D" w:rsidR="004E6284" w:rsidRPr="003B4024" w:rsidRDefault="34500DBD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B29AC6B" w14:textId="2100E59C" w:rsidR="004E6284" w:rsidRPr="003B4024" w:rsidRDefault="34500DBD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28C850E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7D55596" w14:textId="36CFF378" w:rsidR="004E6284" w:rsidRPr="003B4024" w:rsidRDefault="3CD58B73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E412BE4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14:paraId="653D9FD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" w:type="dxa"/>
            <w:vAlign w:val="center"/>
          </w:tcPr>
          <w:p w14:paraId="082A0F64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09D34B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39FC0B99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411A161D" w14:textId="77777777" w:rsidTr="006A2847">
        <w:trPr>
          <w:trHeight w:val="225"/>
        </w:trPr>
        <w:tc>
          <w:tcPr>
            <w:tcW w:w="517" w:type="dxa"/>
            <w:vAlign w:val="center"/>
          </w:tcPr>
          <w:p w14:paraId="1878BA16" w14:textId="125124BD" w:rsidR="004E6284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7D0FF764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17373B1E" w14:textId="4DB3F2F2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A87AC11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Ana 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Kobeščak</w:t>
            </w:r>
            <w:proofErr w:type="spellEnd"/>
          </w:p>
        </w:tc>
        <w:tc>
          <w:tcPr>
            <w:tcW w:w="730" w:type="dxa"/>
            <w:vAlign w:val="center"/>
          </w:tcPr>
          <w:p w14:paraId="71E0EC5A" w14:textId="1C41EF5D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2" w:type="dxa"/>
            <w:vAlign w:val="center"/>
          </w:tcPr>
          <w:p w14:paraId="5CD83347" w14:textId="19B73147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6D340AEC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09401A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9108909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A65F38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543CCF3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6" w:type="dxa"/>
            <w:vAlign w:val="center"/>
          </w:tcPr>
          <w:p w14:paraId="3BE597B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7" w:type="dxa"/>
            <w:vAlign w:val="center"/>
          </w:tcPr>
          <w:p w14:paraId="71FB210C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4A2FBF1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24C1FD2B" w14:textId="16D04DA0" w:rsidR="004E6284" w:rsidRPr="003B4024" w:rsidRDefault="0D3285C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prekovremeni rad</w:t>
            </w:r>
          </w:p>
        </w:tc>
      </w:tr>
      <w:tr w:rsidR="004E6284" w:rsidRPr="003B4024" w14:paraId="7868F9D7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20CF38EB" w14:textId="7702D5FF" w:rsidR="004E6284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488FF702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3436F84F" w14:textId="3F90ABAB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8C755CE" w14:textId="77777777" w:rsidR="004E6284" w:rsidRPr="003B4024" w:rsidRDefault="004E6284" w:rsidP="009C10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Grilek</w:t>
            </w:r>
            <w:proofErr w:type="spellEnd"/>
          </w:p>
        </w:tc>
        <w:tc>
          <w:tcPr>
            <w:tcW w:w="730" w:type="dxa"/>
            <w:vAlign w:val="center"/>
          </w:tcPr>
          <w:p w14:paraId="22338FC9" w14:textId="6D32148B" w:rsidR="004E6284" w:rsidRPr="003B4024" w:rsidRDefault="714DDEF7" w:rsidP="006A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2" w:type="dxa"/>
            <w:vAlign w:val="center"/>
          </w:tcPr>
          <w:p w14:paraId="2F1FE49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75915523" w14:textId="70397434" w:rsidR="004E6284" w:rsidRPr="003B4024" w:rsidRDefault="052051D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37C0936" w14:textId="0038D709" w:rsidR="004E6284" w:rsidRPr="003B4024" w:rsidRDefault="052051D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287A533B" w14:textId="7EFB4A1D" w:rsidR="004E6284" w:rsidRPr="003B4024" w:rsidRDefault="052051D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7D7C683" w14:textId="14E7DFC8" w:rsidR="004E6284" w:rsidRPr="003B4024" w:rsidRDefault="052051D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2BE785C1" w14:textId="6DA61A42" w:rsidR="004E6284" w:rsidRPr="003B4024" w:rsidRDefault="20E2470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  <w:r w:rsidR="7682F351"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6C0301D2" w14:textId="2427AE20" w:rsidR="004E6284" w:rsidRPr="003B4024" w:rsidRDefault="7682F351" w:rsidP="006A37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7" w:type="dxa"/>
            <w:vAlign w:val="center"/>
          </w:tcPr>
          <w:p w14:paraId="4A69C4C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6AF1149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1536F530" w14:textId="12A78B73" w:rsidR="004E6284" w:rsidRPr="003B4024" w:rsidRDefault="47AA086A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p</w:t>
            </w:r>
            <w:r w:rsidR="580346AC" w:rsidRPr="4C5C1A1C">
              <w:rPr>
                <w:rFonts w:ascii="Arial" w:hAnsi="Arial" w:cs="Arial"/>
                <w:sz w:val="20"/>
                <w:szCs w:val="20"/>
              </w:rPr>
              <w:t>rekovremeni</w:t>
            </w:r>
            <w:r w:rsidR="498982F7" w:rsidRPr="4C5C1A1C">
              <w:rPr>
                <w:rFonts w:ascii="Arial" w:hAnsi="Arial" w:cs="Arial"/>
                <w:sz w:val="20"/>
                <w:szCs w:val="20"/>
              </w:rPr>
              <w:t xml:space="preserve"> rad</w:t>
            </w:r>
          </w:p>
        </w:tc>
      </w:tr>
      <w:tr w:rsidR="004E6284" w:rsidRPr="003B4024" w14:paraId="03E3B26C" w14:textId="77777777" w:rsidTr="006A2847">
        <w:trPr>
          <w:trHeight w:val="691"/>
        </w:trPr>
        <w:tc>
          <w:tcPr>
            <w:tcW w:w="517" w:type="dxa"/>
            <w:vAlign w:val="center"/>
          </w:tcPr>
          <w:p w14:paraId="6E45B147" w14:textId="3A6D670C" w:rsidR="004E6284" w:rsidRPr="003B4024" w:rsidRDefault="52AC2DB4" w:rsidP="005303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1DE51467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5C3F6C3D" w14:textId="08BE5954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2AEDA85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Neda  Svrtan Vidaković</w:t>
            </w:r>
          </w:p>
        </w:tc>
        <w:tc>
          <w:tcPr>
            <w:tcW w:w="730" w:type="dxa"/>
            <w:vAlign w:val="center"/>
          </w:tcPr>
          <w:p w14:paraId="0901DF2F" w14:textId="14E8F890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2" w:type="dxa"/>
            <w:vAlign w:val="center"/>
          </w:tcPr>
          <w:p w14:paraId="27DBD0C4" w14:textId="695B92C7" w:rsidR="004E6284" w:rsidRPr="003B4024" w:rsidRDefault="004E6284" w:rsidP="003E7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78D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vAlign w:val="center"/>
          </w:tcPr>
          <w:p w14:paraId="36E4ACA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DBFB1B4" w14:textId="026D348E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3E114FA9" w14:textId="77777777" w:rsidR="004E6284" w:rsidRPr="003B4024" w:rsidRDefault="003A187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929D73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15333EF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6" w:type="dxa"/>
            <w:vAlign w:val="center"/>
          </w:tcPr>
          <w:p w14:paraId="6A04451A" w14:textId="30B233F9" w:rsidR="004E6284" w:rsidRPr="003B4024" w:rsidRDefault="004E6284" w:rsidP="003E7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E78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" w:type="dxa"/>
            <w:vAlign w:val="center"/>
          </w:tcPr>
          <w:p w14:paraId="40DBE471" w14:textId="2ED99686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ED78F6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0E5BD211" w14:textId="51968466" w:rsidR="003E78D1" w:rsidRDefault="003E78D1" w:rsidP="0083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školska</w:t>
            </w:r>
          </w:p>
          <w:p w14:paraId="0139078F" w14:textId="1984952E" w:rsidR="00835A2B" w:rsidRPr="006C6871" w:rsidRDefault="00835A2B" w:rsidP="00835A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zadruga </w:t>
            </w:r>
            <w:r w:rsidR="003E78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6284" w:rsidRPr="003B4024" w14:paraId="4DAAA3E5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514098ED" w14:textId="21FBDBBF" w:rsidR="004E6284" w:rsidRPr="003B4024" w:rsidRDefault="3805334C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52AC2DB4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6BB94D71" w14:textId="24FEFD2A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6378A35" w14:textId="31AEC739" w:rsidR="004E6284" w:rsidRPr="003B4024" w:rsidRDefault="006A2847" w:rsidP="5A18FF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Gaši</w:t>
            </w:r>
            <w:proofErr w:type="spellEnd"/>
          </w:p>
        </w:tc>
        <w:tc>
          <w:tcPr>
            <w:tcW w:w="730" w:type="dxa"/>
            <w:vAlign w:val="center"/>
          </w:tcPr>
          <w:p w14:paraId="0BBDE022" w14:textId="552EA2A0" w:rsidR="004E6284" w:rsidRPr="003B4024" w:rsidRDefault="006A284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2" w:type="dxa"/>
            <w:vAlign w:val="center"/>
          </w:tcPr>
          <w:p w14:paraId="0E4C39C4" w14:textId="77777777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1D50DDA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425369FE" w14:textId="03691EC3" w:rsidR="004E6284" w:rsidRPr="003B4024" w:rsidRDefault="006A284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1515FC7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782DD6A" w14:textId="127FE62C" w:rsidR="004E6284" w:rsidRPr="003B4024" w:rsidRDefault="006A284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274D4DE" w14:textId="20461E6D" w:rsidR="004E6284" w:rsidRPr="003B4024" w:rsidRDefault="003A1872" w:rsidP="003E7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28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6" w:type="dxa"/>
            <w:vAlign w:val="center"/>
          </w:tcPr>
          <w:p w14:paraId="17172CAE" w14:textId="787C0630" w:rsidR="004E6284" w:rsidRPr="003B4024" w:rsidRDefault="006A2847" w:rsidP="006A2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</w:t>
            </w:r>
          </w:p>
        </w:tc>
        <w:tc>
          <w:tcPr>
            <w:tcW w:w="637" w:type="dxa"/>
            <w:vAlign w:val="center"/>
          </w:tcPr>
          <w:p w14:paraId="6F19D57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D202B26" w14:textId="11232FD9" w:rsidR="004E6284" w:rsidRPr="003B4024" w:rsidRDefault="00382EB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A28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8" w:type="dxa"/>
            <w:vAlign w:val="center"/>
          </w:tcPr>
          <w:p w14:paraId="14AD0BCE" w14:textId="161E111E" w:rsidR="004E6284" w:rsidRPr="003B4024" w:rsidRDefault="72F4F2EE" w:rsidP="51A860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976757A">
              <w:rPr>
                <w:rFonts w:ascii="Arial" w:hAnsi="Arial" w:cs="Arial"/>
                <w:sz w:val="16"/>
                <w:szCs w:val="16"/>
              </w:rPr>
              <w:t xml:space="preserve">estetsko uređenje </w:t>
            </w:r>
            <w:r w:rsidR="7653A0E0" w:rsidRPr="197675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6284" w:rsidRPr="003B4024" w14:paraId="6805D357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265E5BAA" w14:textId="1A364F8E" w:rsidR="004E6284" w:rsidRPr="003B4024" w:rsidRDefault="52AC2DB4" w:rsidP="00BF78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75867F0F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2D5070B3" w14:textId="0CC131E3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CEF4993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Lidija  Vukas</w:t>
            </w:r>
          </w:p>
        </w:tc>
        <w:tc>
          <w:tcPr>
            <w:tcW w:w="730" w:type="dxa"/>
            <w:vAlign w:val="center"/>
          </w:tcPr>
          <w:p w14:paraId="52E64473" w14:textId="14764BE5" w:rsidR="004E6284" w:rsidRPr="003B4024" w:rsidRDefault="002F29F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2" w:type="dxa"/>
            <w:vAlign w:val="center"/>
          </w:tcPr>
          <w:p w14:paraId="66DCC48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3E6C0CD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2365F5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AF54DE7" w14:textId="63A5EC0C" w:rsidR="004E6284" w:rsidRPr="003B4024" w:rsidRDefault="002F29F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  <w:vAlign w:val="center"/>
          </w:tcPr>
          <w:p w14:paraId="7FBA4598" w14:textId="536A1DD4" w:rsidR="004E6284" w:rsidRPr="003B4024" w:rsidRDefault="002F29F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280CDEA4" w14:textId="6F5D6A4A" w:rsidR="004E6284" w:rsidRPr="003B4024" w:rsidRDefault="002F29F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10C60E53" w14:textId="0067FA43" w:rsidR="004E6284" w:rsidRPr="003B4024" w:rsidRDefault="002F29F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" w:type="dxa"/>
            <w:vAlign w:val="center"/>
          </w:tcPr>
          <w:p w14:paraId="19204A5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06D0AA53" w14:textId="7A2E775C" w:rsidR="004E6284" w:rsidRPr="003B4024" w:rsidRDefault="002F29F0" w:rsidP="00426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0E22E6E8" w14:textId="77777777" w:rsidR="004E6284" w:rsidRPr="00E528F7" w:rsidRDefault="004E6284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8F7">
              <w:rPr>
                <w:rFonts w:ascii="Arial" w:hAnsi="Arial" w:cs="Arial"/>
                <w:sz w:val="16"/>
                <w:szCs w:val="16"/>
              </w:rPr>
              <w:t>2 zbora,</w:t>
            </w:r>
          </w:p>
          <w:p w14:paraId="6C0100F6" w14:textId="77777777" w:rsidR="004E6284" w:rsidRDefault="004E6284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528F7">
              <w:rPr>
                <w:rFonts w:ascii="Arial" w:hAnsi="Arial" w:cs="Arial"/>
                <w:sz w:val="16"/>
                <w:szCs w:val="16"/>
              </w:rPr>
              <w:t>indikat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14:paraId="7D8EBD6C" w14:textId="698580AF" w:rsidR="00835A2B" w:rsidRPr="003B4024" w:rsidRDefault="00835A2B" w:rsidP="0083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32E47446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7918BAB6" w14:textId="4904D771" w:rsidR="004E6284" w:rsidRPr="003B4024" w:rsidRDefault="52AC2DB4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30F7CB20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776C48E9" w14:textId="123C49D5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4BFC3DE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Ivana Marjanović</w:t>
            </w:r>
          </w:p>
        </w:tc>
        <w:tc>
          <w:tcPr>
            <w:tcW w:w="730" w:type="dxa"/>
            <w:vAlign w:val="center"/>
          </w:tcPr>
          <w:p w14:paraId="0BC9E24F" w14:textId="058E0E5C" w:rsidR="004E6284" w:rsidRPr="003B4024" w:rsidRDefault="2D2AB92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  <w:r w:rsidR="32A267F3" w:rsidRPr="197675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14:paraId="5AFBAF30" w14:textId="3FF7974B" w:rsidR="004E6284" w:rsidRPr="003B4024" w:rsidRDefault="2DAEEB5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047CB103" w14:textId="29DD9599" w:rsidR="004E6284" w:rsidRPr="003B4024" w:rsidRDefault="33048A3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E9F7B22" w14:textId="415131C4" w:rsidR="004E6284" w:rsidRPr="003B4024" w:rsidRDefault="33048A3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0743A64A" w14:textId="1D2810FA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494F1DA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B3269E9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14:paraId="5815F75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14:paraId="5DBED3CB" w14:textId="19DDE1D0" w:rsidR="004E6284" w:rsidRPr="003B4024" w:rsidRDefault="194A5890" w:rsidP="1976757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CCFF10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505DA088" w14:textId="17467A80" w:rsidR="004E6284" w:rsidRPr="00E528F7" w:rsidRDefault="004E6284" w:rsidP="1976757A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284" w:rsidRPr="003B4024" w14:paraId="560512FA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014D665E" w14:textId="41BC36B8" w:rsidR="004E6284" w:rsidRPr="003B4024" w:rsidRDefault="52AC2DB4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  <w:r w:rsidR="2B284286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35D1B58B" w14:textId="26E073E3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15CDBD3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Martina Čičak</w:t>
            </w:r>
          </w:p>
        </w:tc>
        <w:tc>
          <w:tcPr>
            <w:tcW w:w="730" w:type="dxa"/>
            <w:vAlign w:val="center"/>
          </w:tcPr>
          <w:p w14:paraId="3269DF8F" w14:textId="18A06206" w:rsidR="004E6284" w:rsidRPr="003B4024" w:rsidRDefault="5F9D5C84" w:rsidP="003A1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  <w:r w:rsidR="6521288E" w:rsidRPr="1976757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14:paraId="22B22EE1" w14:textId="77777777" w:rsidR="004E6284" w:rsidRPr="003B4024" w:rsidRDefault="003A187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28BD393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E49533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5E09CE0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93142B3" w14:textId="2E971887" w:rsidR="004E6284" w:rsidRPr="003B4024" w:rsidRDefault="4B1D02E3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1D89F4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14:paraId="5E64116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" w:type="dxa"/>
            <w:vAlign w:val="center"/>
          </w:tcPr>
          <w:p w14:paraId="3FFBB039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5A44975" w14:textId="6A4E7FCE" w:rsidR="004E6284" w:rsidRPr="003B4024" w:rsidRDefault="08C4286B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7AA2E3A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5DE688EC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1BB5E467" w14:textId="78062236" w:rsidR="004E6284" w:rsidRPr="003B4024" w:rsidRDefault="52AC2DB4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E952459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09549612" w14:textId="1C223965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C080641" w14:textId="77777777" w:rsidR="004E6284" w:rsidRPr="003B4024" w:rsidRDefault="004E6284" w:rsidP="0042670F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Diana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Cerovec</w:t>
            </w:r>
          </w:p>
        </w:tc>
        <w:tc>
          <w:tcPr>
            <w:tcW w:w="730" w:type="dxa"/>
            <w:vAlign w:val="center"/>
          </w:tcPr>
          <w:p w14:paraId="4AE4C65A" w14:textId="157C5402" w:rsidR="004E6284" w:rsidRPr="003B4024" w:rsidRDefault="20E2470F" w:rsidP="004673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  <w:r w:rsidR="50CE8602" w:rsidRPr="197675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2" w:type="dxa"/>
            <w:vAlign w:val="center"/>
          </w:tcPr>
          <w:p w14:paraId="459A434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4A132FA4" w14:textId="23CEF937" w:rsidR="004E6284" w:rsidRPr="003B4024" w:rsidRDefault="0046737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D17794C" w14:textId="00F53786" w:rsidR="004E6284" w:rsidRPr="003B4024" w:rsidRDefault="789CCB28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689546D4" w14:textId="5260B285" w:rsidR="004E6284" w:rsidRPr="003B4024" w:rsidRDefault="0046737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1CB144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26D5926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14:paraId="6A5F46FF" w14:textId="77777777" w:rsidR="004E6284" w:rsidRPr="003B4024" w:rsidRDefault="004E6284" w:rsidP="0033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14:paraId="643397F3" w14:textId="61494662" w:rsidR="004E6284" w:rsidRPr="003B4024" w:rsidRDefault="00467370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2A59340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3B2D8F7D" w14:textId="38231884" w:rsidR="004E6284" w:rsidRPr="0076549A" w:rsidRDefault="005F6F7D" w:rsidP="005F6F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voditelj smjene 2</w:t>
            </w:r>
          </w:p>
        </w:tc>
      </w:tr>
      <w:tr w:rsidR="004E6284" w:rsidRPr="003B4024" w14:paraId="22AD99D3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701FAFC1" w14:textId="230258C7" w:rsidR="004E6284" w:rsidRPr="003B4024" w:rsidRDefault="52AC2DB4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4563C85D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232C3792" w14:textId="16954085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0AA68025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Lidija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Gmajnički</w:t>
            </w:r>
            <w:proofErr w:type="spellEnd"/>
          </w:p>
        </w:tc>
        <w:tc>
          <w:tcPr>
            <w:tcW w:w="730" w:type="dxa"/>
            <w:vAlign w:val="center"/>
          </w:tcPr>
          <w:p w14:paraId="308EB6D3" w14:textId="5D6CCE1E" w:rsidR="004E6284" w:rsidRPr="003B4024" w:rsidRDefault="69CEC2B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2" w:type="dxa"/>
            <w:vAlign w:val="center"/>
          </w:tcPr>
          <w:p w14:paraId="6E089D0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5B7C463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499DB85E" w14:textId="77777777" w:rsidR="004E6284" w:rsidRPr="003B4024" w:rsidRDefault="00A06E16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42B6BD93" w14:textId="014C0FCB" w:rsidR="004E6284" w:rsidRPr="003B4024" w:rsidRDefault="57A363D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793788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6F84DCB7" w14:textId="4A60CC37" w:rsidR="004E6284" w:rsidRPr="003B4024" w:rsidRDefault="15E8955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6" w:type="dxa"/>
            <w:vAlign w:val="center"/>
          </w:tcPr>
          <w:p w14:paraId="57143F81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center"/>
          </w:tcPr>
          <w:p w14:paraId="3ED52EC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37045E3" w14:textId="77777777" w:rsidR="004E6284" w:rsidRPr="003B4024" w:rsidRDefault="004E6284" w:rsidP="00875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53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0D30C2CB" w14:textId="4322170A" w:rsidR="00A06E16" w:rsidRPr="00714297" w:rsidRDefault="3E63FE43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976757A">
              <w:rPr>
                <w:rFonts w:ascii="Arial" w:hAnsi="Arial" w:cs="Arial"/>
                <w:sz w:val="16"/>
                <w:szCs w:val="16"/>
              </w:rPr>
              <w:t xml:space="preserve">rad na </w:t>
            </w:r>
            <w:r w:rsidR="397C4558" w:rsidRPr="1976757A">
              <w:rPr>
                <w:rFonts w:ascii="Arial" w:hAnsi="Arial" w:cs="Arial"/>
                <w:sz w:val="16"/>
                <w:szCs w:val="16"/>
              </w:rPr>
              <w:t>2 škole</w:t>
            </w:r>
          </w:p>
        </w:tc>
      </w:tr>
      <w:tr w:rsidR="004E6284" w:rsidRPr="003B4024" w14:paraId="14B7E16A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78F2F057" w14:textId="4ACBB7DC" w:rsidR="004E6284" w:rsidRPr="003B4024" w:rsidRDefault="52AC2DB4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693FD5CE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4E2EBB57" w14:textId="0B60EA05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AFB3EC1" w14:textId="6E931A9C" w:rsidR="004E6284" w:rsidRPr="003B4024" w:rsidRDefault="20E2470F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>Mirjana Perišić</w:t>
            </w:r>
            <w:r w:rsidR="36486628" w:rsidRPr="1976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(zamjena </w:t>
            </w:r>
            <w:r w:rsidR="002F2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Lana </w:t>
            </w:r>
            <w:proofErr w:type="spellStart"/>
            <w:r w:rsidR="002F29F0">
              <w:rPr>
                <w:rFonts w:ascii="Arial" w:hAnsi="Arial" w:cs="Arial"/>
                <w:color w:val="000000" w:themeColor="text1"/>
                <w:sz w:val="20"/>
                <w:szCs w:val="20"/>
              </w:rPr>
              <w:t>Deraković</w:t>
            </w:r>
            <w:proofErr w:type="spellEnd"/>
            <w:r w:rsidR="002F29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F29F0">
              <w:rPr>
                <w:rFonts w:ascii="Arial" w:hAnsi="Arial" w:cs="Arial"/>
                <w:color w:val="000000" w:themeColor="text1"/>
                <w:sz w:val="20"/>
                <w:szCs w:val="20"/>
              </w:rPr>
              <w:t>Rakas</w:t>
            </w:r>
            <w:proofErr w:type="spellEnd"/>
            <w:r w:rsidR="002F29F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30" w:type="dxa"/>
            <w:vAlign w:val="center"/>
          </w:tcPr>
          <w:p w14:paraId="33A34369" w14:textId="75E22FAE" w:rsidR="004E6284" w:rsidRPr="003B4024" w:rsidRDefault="20E2470F" w:rsidP="003E7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1</w:t>
            </w:r>
            <w:r w:rsidR="7DFA83A2" w:rsidRPr="1976757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2" w:type="dxa"/>
            <w:vAlign w:val="center"/>
          </w:tcPr>
          <w:p w14:paraId="195DF00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43CF2BE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DD4A03F" w14:textId="498D42CA" w:rsidR="004E6284" w:rsidRPr="003B4024" w:rsidRDefault="6BA8940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611494D5" w14:textId="1762E81C" w:rsidR="004E6284" w:rsidRPr="003B4024" w:rsidRDefault="006A284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6D9EAAA2" w14:textId="6D761C9E" w:rsidR="004E6284" w:rsidRPr="003B4024" w:rsidRDefault="006A284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B05015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14:paraId="0A111D1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14:paraId="4D956434" w14:textId="30D27FBE" w:rsidR="004E6284" w:rsidRPr="003B4024" w:rsidRDefault="006A284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7731F3D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243CB1F2" w14:textId="5A776CAE" w:rsidR="004E6284" w:rsidRDefault="005F6F7D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E6284">
              <w:rPr>
                <w:rFonts w:ascii="Arial" w:hAnsi="Arial" w:cs="Arial"/>
                <w:sz w:val="16"/>
                <w:szCs w:val="16"/>
              </w:rPr>
              <w:t>atničar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14:paraId="47835746" w14:textId="5DB9C81C" w:rsidR="004E6284" w:rsidRPr="003B4024" w:rsidRDefault="004E6284" w:rsidP="006A2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284" w:rsidRPr="003B4024" w14:paraId="22ACDEC1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6D4F4FD6" w14:textId="02C8D1FE" w:rsidR="004E6284" w:rsidRPr="003B4024" w:rsidRDefault="52AC2DB4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21F8D4FB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3A24EC8B" w14:textId="67BF6453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16B6A4A7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Suzana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Fajdetić</w:t>
            </w:r>
            <w:proofErr w:type="spellEnd"/>
          </w:p>
        </w:tc>
        <w:tc>
          <w:tcPr>
            <w:tcW w:w="730" w:type="dxa"/>
            <w:vAlign w:val="center"/>
          </w:tcPr>
          <w:p w14:paraId="77D76153" w14:textId="609A8A94" w:rsidR="004E6284" w:rsidRPr="003B4024" w:rsidRDefault="3392308B" w:rsidP="003E7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2" w:type="dxa"/>
            <w:vAlign w:val="center"/>
          </w:tcPr>
          <w:p w14:paraId="1CBD9202" w14:textId="1F620543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2F971D1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3439DF9" w14:textId="14455E80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6410302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C1401B6" w14:textId="73622BEB" w:rsidR="004E6284" w:rsidRPr="003B4024" w:rsidRDefault="75B417E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6929024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14:paraId="3FB0739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14:paraId="6F4E6E3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  <w:vAlign w:val="center"/>
          </w:tcPr>
          <w:p w14:paraId="2EE8484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202A442F" w14:textId="64CA6CFA" w:rsidR="004E6284" w:rsidRPr="00714297" w:rsidRDefault="004E6284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297">
              <w:rPr>
                <w:rFonts w:ascii="Arial" w:hAnsi="Arial" w:cs="Arial"/>
                <w:sz w:val="16"/>
                <w:szCs w:val="16"/>
              </w:rPr>
              <w:t>sind</w:t>
            </w:r>
            <w:r w:rsidR="003E78D1">
              <w:rPr>
                <w:rFonts w:ascii="Arial" w:hAnsi="Arial" w:cs="Arial"/>
                <w:sz w:val="16"/>
                <w:szCs w:val="16"/>
              </w:rPr>
              <w:t>ikat</w:t>
            </w:r>
            <w:r w:rsidRPr="00714297">
              <w:rPr>
                <w:rFonts w:ascii="Arial" w:hAnsi="Arial" w:cs="Arial"/>
                <w:sz w:val="16"/>
                <w:szCs w:val="16"/>
              </w:rPr>
              <w:t>.2</w:t>
            </w:r>
          </w:p>
          <w:p w14:paraId="108677E0" w14:textId="326280F2" w:rsidR="004E6284" w:rsidRDefault="40B1A287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C5C1A1C">
              <w:rPr>
                <w:rFonts w:ascii="Arial" w:hAnsi="Arial" w:cs="Arial"/>
                <w:sz w:val="16"/>
                <w:szCs w:val="16"/>
              </w:rPr>
              <w:t>r</w:t>
            </w:r>
            <w:r w:rsidR="4B4DC99A" w:rsidRPr="4C5C1A1C">
              <w:rPr>
                <w:rFonts w:ascii="Arial" w:hAnsi="Arial" w:cs="Arial"/>
                <w:sz w:val="16"/>
                <w:szCs w:val="16"/>
              </w:rPr>
              <w:t>adn.v.</w:t>
            </w:r>
            <w:r w:rsidR="76FE5DB0" w:rsidRPr="4C5C1A1C">
              <w:rPr>
                <w:rFonts w:ascii="Arial" w:hAnsi="Arial" w:cs="Arial"/>
                <w:sz w:val="16"/>
                <w:szCs w:val="16"/>
              </w:rPr>
              <w:t>1</w:t>
            </w:r>
            <w:r w:rsidR="3CDE3FF5" w:rsidRPr="4C5C1A1C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14:paraId="5FB0F4D1" w14:textId="24CFDA06" w:rsidR="00835A2B" w:rsidRPr="003B4024" w:rsidRDefault="00835A2B" w:rsidP="00835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648AC214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5CEA4A02" w14:textId="19E20C73" w:rsidR="004E6284" w:rsidRPr="003B4024" w:rsidRDefault="52AC2DB4" w:rsidP="005303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43A85FA3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7D7EF18F" w14:textId="419FA0C4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3261BE6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Ivan Bednjanec</w:t>
            </w:r>
          </w:p>
        </w:tc>
        <w:tc>
          <w:tcPr>
            <w:tcW w:w="730" w:type="dxa"/>
            <w:vAlign w:val="center"/>
          </w:tcPr>
          <w:p w14:paraId="080912FC" w14:textId="0252BF3F" w:rsidR="004E6284" w:rsidRPr="003B4024" w:rsidRDefault="4B4DC99A" w:rsidP="0033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</w:t>
            </w:r>
            <w:r w:rsidR="72677171" w:rsidRPr="4C5C1A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2" w:type="dxa"/>
            <w:vAlign w:val="center"/>
          </w:tcPr>
          <w:p w14:paraId="5F2A0B8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6B0882BE" w14:textId="71EB9659" w:rsidR="004E6284" w:rsidRPr="003B4024" w:rsidRDefault="006A284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408CB147" w14:textId="37AA2729" w:rsidR="004E6284" w:rsidRPr="003B4024" w:rsidRDefault="60944B12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AC29D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47A8C30" w:rsidRPr="1AC29D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7079CD2D" w14:textId="77B5B2F2" w:rsidR="004E6284" w:rsidRPr="003B4024" w:rsidRDefault="003E78D1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0BC13621" w14:textId="248FEE31" w:rsidR="004E6284" w:rsidRPr="003B4024" w:rsidRDefault="53777807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0E46505B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14:paraId="3A8567A9" w14:textId="77777777" w:rsidR="004E6284" w:rsidRPr="003B4024" w:rsidRDefault="004E6284" w:rsidP="005439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39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" w:type="dxa"/>
            <w:vAlign w:val="center"/>
          </w:tcPr>
          <w:p w14:paraId="2AE68581" w14:textId="62AD6BF0" w:rsidR="004E6284" w:rsidRPr="003B4024" w:rsidRDefault="2680EFFA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689C67CC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4E50535F" w14:textId="72912C44" w:rsidR="004E6284" w:rsidRPr="00C92F9A" w:rsidRDefault="40E04F06" w:rsidP="4C5C1A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4C5C1A1C">
              <w:rPr>
                <w:rFonts w:ascii="Arial" w:hAnsi="Arial" w:cs="Arial"/>
                <w:sz w:val="16"/>
                <w:szCs w:val="16"/>
              </w:rPr>
              <w:t>vod.kluba</w:t>
            </w:r>
            <w:proofErr w:type="spellEnd"/>
            <w:r w:rsidRPr="4C5C1A1C">
              <w:rPr>
                <w:rFonts w:ascii="Arial" w:hAnsi="Arial" w:cs="Arial"/>
                <w:sz w:val="16"/>
                <w:szCs w:val="16"/>
              </w:rPr>
              <w:t xml:space="preserve"> MT </w:t>
            </w:r>
            <w:r w:rsidR="6F0CF2C5" w:rsidRPr="4C5C1A1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5346F751" w14:textId="53E9A005" w:rsidR="004E6284" w:rsidRPr="00C92F9A" w:rsidRDefault="6F0CF2C5" w:rsidP="4C5C1A1C">
            <w:pPr>
              <w:jc w:val="center"/>
              <w:rPr>
                <w:rFonts w:ascii="Arial" w:hAnsi="Arial" w:cs="Arial"/>
              </w:rPr>
            </w:pPr>
            <w:r w:rsidRPr="4C5C1A1C">
              <w:rPr>
                <w:rFonts w:ascii="Arial" w:hAnsi="Arial" w:cs="Arial"/>
                <w:sz w:val="16"/>
                <w:szCs w:val="16"/>
              </w:rPr>
              <w:t>prekovremeni rad</w:t>
            </w:r>
          </w:p>
        </w:tc>
      </w:tr>
      <w:tr w:rsidR="004E6284" w:rsidRPr="003B4024" w14:paraId="37E52926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3A44696F" w14:textId="62BDC158" w:rsidR="004E6284" w:rsidRPr="003B4024" w:rsidRDefault="1FE38947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 w:rsidR="52AC2DB4"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3866E467" w14:textId="401AEC66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6D8D9DF0" w14:textId="77777777" w:rsidR="004E6284" w:rsidRPr="003B4024" w:rsidRDefault="004E6284" w:rsidP="009C1022">
            <w:pPr>
              <w:rPr>
                <w:rFonts w:ascii="Arial" w:hAnsi="Arial" w:cs="Arial"/>
                <w:sz w:val="20"/>
                <w:szCs w:val="20"/>
              </w:rPr>
            </w:pPr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 xml:space="preserve">Marko </w:t>
            </w:r>
            <w:proofErr w:type="spellStart"/>
            <w:r w:rsidRPr="003B4024">
              <w:rPr>
                <w:rFonts w:ascii="Arial" w:hAnsi="Arial" w:cs="Arial"/>
                <w:color w:val="000000"/>
                <w:sz w:val="20"/>
                <w:szCs w:val="20"/>
              </w:rPr>
              <w:t>Lasović</w:t>
            </w:r>
            <w:proofErr w:type="spellEnd"/>
          </w:p>
        </w:tc>
        <w:tc>
          <w:tcPr>
            <w:tcW w:w="730" w:type="dxa"/>
            <w:vAlign w:val="center"/>
          </w:tcPr>
          <w:p w14:paraId="6CF0FF7D" w14:textId="639234B4" w:rsidR="004E6284" w:rsidRPr="003B4024" w:rsidRDefault="1617E7CD" w:rsidP="00681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2" w:type="dxa"/>
            <w:vAlign w:val="center"/>
          </w:tcPr>
          <w:p w14:paraId="74864FA0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5FA998A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851E4F6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48C95DE0" w14:textId="6A544873" w:rsidR="004E6284" w:rsidRPr="003B4024" w:rsidRDefault="2309292D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7023302A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10FBBAA4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14:paraId="2433D0F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14:paraId="72E44DB9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B86A2A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371B930D" w14:textId="22FA2274" w:rsidR="004E6284" w:rsidRPr="00C92F9A" w:rsidRDefault="11D7CF3A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C5C1A1C">
              <w:rPr>
                <w:rFonts w:ascii="Arial" w:hAnsi="Arial" w:cs="Arial"/>
                <w:sz w:val="16"/>
                <w:szCs w:val="16"/>
              </w:rPr>
              <w:t>v</w:t>
            </w:r>
            <w:r w:rsidR="40E04F06" w:rsidRPr="4C5C1A1C">
              <w:rPr>
                <w:rFonts w:ascii="Arial" w:hAnsi="Arial" w:cs="Arial"/>
                <w:sz w:val="16"/>
                <w:szCs w:val="16"/>
              </w:rPr>
              <w:t xml:space="preserve">oditelj ŠŠK-a </w:t>
            </w:r>
            <w:r w:rsidR="006A28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6284" w:rsidRPr="003B4024" w14:paraId="05FA223A" w14:textId="77777777" w:rsidTr="006A2847">
        <w:trPr>
          <w:trHeight w:val="465"/>
        </w:trPr>
        <w:tc>
          <w:tcPr>
            <w:tcW w:w="517" w:type="dxa"/>
            <w:vAlign w:val="center"/>
          </w:tcPr>
          <w:p w14:paraId="6D685EF5" w14:textId="2B9616EC" w:rsidR="004E6284" w:rsidRPr="003B4024" w:rsidRDefault="1477789A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B8AC66D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  <w:r w:rsidR="52AC2DB4" w:rsidRPr="2B8AC66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" w:type="dxa"/>
            <w:vAlign w:val="center"/>
          </w:tcPr>
          <w:p w14:paraId="5E1C136F" w14:textId="226FFFAA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80FDA22" w14:textId="4152E35F" w:rsidR="004E6284" w:rsidRPr="003B4024" w:rsidRDefault="60ABF346" w:rsidP="16EC4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Divna Ćorić</w:t>
            </w:r>
          </w:p>
        </w:tc>
        <w:tc>
          <w:tcPr>
            <w:tcW w:w="730" w:type="dxa"/>
            <w:vAlign w:val="center"/>
          </w:tcPr>
          <w:p w14:paraId="73303160" w14:textId="703C4F8A" w:rsidR="004E6284" w:rsidRPr="003B4024" w:rsidRDefault="20E2470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  <w:r w:rsidR="5678F1CB" w:rsidRPr="19767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2" w:type="dxa"/>
            <w:vAlign w:val="center"/>
          </w:tcPr>
          <w:p w14:paraId="1AE326B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1750F14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7441BFD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2AF2766E" w14:textId="6809E9A2" w:rsidR="004E6284" w:rsidRPr="003B4024" w:rsidRDefault="1AE96BCF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32B6124F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DE92AF5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6" w:type="dxa"/>
            <w:vAlign w:val="center"/>
          </w:tcPr>
          <w:p w14:paraId="4521ACB4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14:paraId="37EB5BF8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B34061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  <w:vAlign w:val="center"/>
          </w:tcPr>
          <w:p w14:paraId="75DBA29C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284" w:rsidRPr="003B4024" w14:paraId="6C5CC017" w14:textId="77777777" w:rsidTr="006A2847">
        <w:trPr>
          <w:trHeight w:val="450"/>
        </w:trPr>
        <w:tc>
          <w:tcPr>
            <w:tcW w:w="517" w:type="dxa"/>
            <w:vAlign w:val="center"/>
          </w:tcPr>
          <w:p w14:paraId="67FFBFBE" w14:textId="4B3B8640" w:rsidR="004E6284" w:rsidRPr="003B4024" w:rsidRDefault="52AC2DB4" w:rsidP="00EE37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B8AC66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7B3FA774" w:rsidRPr="2B8AC66D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</w:p>
        </w:tc>
        <w:tc>
          <w:tcPr>
            <w:tcW w:w="237" w:type="dxa"/>
            <w:vAlign w:val="center"/>
          </w:tcPr>
          <w:p w14:paraId="3AE1637E" w14:textId="38E0FC4B" w:rsidR="16EC438A" w:rsidRDefault="16EC438A" w:rsidP="16EC438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596BD076" w14:textId="5A9F68C2" w:rsidR="004E6284" w:rsidRPr="003B4024" w:rsidRDefault="2340BA15" w:rsidP="16EC4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Tomica </w:t>
            </w:r>
            <w:proofErr w:type="spellStart"/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Kanjir</w:t>
            </w:r>
            <w:proofErr w:type="spellEnd"/>
          </w:p>
        </w:tc>
        <w:tc>
          <w:tcPr>
            <w:tcW w:w="730" w:type="dxa"/>
            <w:vAlign w:val="center"/>
          </w:tcPr>
          <w:p w14:paraId="1829230D" w14:textId="73F121AE" w:rsidR="004E6284" w:rsidRPr="003B4024" w:rsidRDefault="0024603A" w:rsidP="4C5C1A1C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2" w:type="dxa"/>
            <w:vAlign w:val="center"/>
          </w:tcPr>
          <w:p w14:paraId="7D325793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0F56A8E7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0A9A5B32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EA94642" w14:textId="33D5FC0F" w:rsidR="004E6284" w:rsidRPr="003B4024" w:rsidRDefault="022301CC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vAlign w:val="center"/>
          </w:tcPr>
          <w:p w14:paraId="1EF93B8E" w14:textId="77777777" w:rsidR="004E6284" w:rsidRPr="003B4024" w:rsidRDefault="004E6284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A6E6770" w14:textId="1E022E13" w:rsidR="004E6284" w:rsidRPr="003B4024" w:rsidRDefault="006A2847" w:rsidP="51A8608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6" w:type="dxa"/>
            <w:vAlign w:val="center"/>
          </w:tcPr>
          <w:p w14:paraId="58831E02" w14:textId="5616D7CE" w:rsidR="004E6284" w:rsidRPr="003B4024" w:rsidRDefault="0024603A" w:rsidP="51A86085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  <w:vAlign w:val="center"/>
          </w:tcPr>
          <w:p w14:paraId="39232944" w14:textId="1C7CAF60" w:rsidR="004E6284" w:rsidRPr="003B4024" w:rsidRDefault="4E5FF275" w:rsidP="009C1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4F2D6D2" w14:textId="6B80D423" w:rsidR="004E6284" w:rsidRPr="003B4024" w:rsidRDefault="34303093" w:rsidP="51A86085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2</w:t>
            </w:r>
            <w:r w:rsidR="006A28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8" w:type="dxa"/>
            <w:vAlign w:val="center"/>
          </w:tcPr>
          <w:p w14:paraId="4327E3D8" w14:textId="3A9C0F4E" w:rsidR="004E6284" w:rsidRPr="00C92F9A" w:rsidRDefault="0024603A" w:rsidP="009C1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na dvije škole</w:t>
            </w:r>
          </w:p>
        </w:tc>
      </w:tr>
      <w:tr w:rsidR="004E6284" w:rsidRPr="003B4024" w14:paraId="469DA762" w14:textId="77777777" w:rsidTr="006A284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7" w:type="dxa"/>
          </w:tcPr>
          <w:p w14:paraId="3D421E67" w14:textId="6E942BA5" w:rsidR="004E6284" w:rsidRPr="003B4024" w:rsidRDefault="52AC2DB4" w:rsidP="008C0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6EC438A">
              <w:rPr>
                <w:rFonts w:ascii="Arial" w:hAnsi="Arial" w:cs="Arial"/>
                <w:sz w:val="20"/>
                <w:szCs w:val="20"/>
              </w:rPr>
              <w:t>3</w:t>
            </w:r>
            <w:r w:rsidR="546CC91D" w:rsidRPr="16EC438A">
              <w:rPr>
                <w:rFonts w:ascii="Arial" w:hAnsi="Arial" w:cs="Arial"/>
                <w:sz w:val="20"/>
                <w:szCs w:val="20"/>
              </w:rPr>
              <w:t>1</w:t>
            </w:r>
            <w:r w:rsidRPr="16EC4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" w:type="dxa"/>
          </w:tcPr>
          <w:p w14:paraId="0A503589" w14:textId="35619194" w:rsidR="16EC438A" w:rsidRDefault="16EC438A" w:rsidP="16EC43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952C90" w14:textId="77777777" w:rsidR="004E6284" w:rsidRDefault="004E6284" w:rsidP="00DC46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Maja </w:t>
            </w:r>
          </w:p>
          <w:p w14:paraId="71DB4D4D" w14:textId="62B22ECF" w:rsidR="005F6F7D" w:rsidRPr="003B4024" w:rsidRDefault="10C8392C" w:rsidP="4C5C1A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Štrkonjić</w:t>
            </w:r>
            <w:proofErr w:type="spellEnd"/>
          </w:p>
        </w:tc>
        <w:tc>
          <w:tcPr>
            <w:tcW w:w="730" w:type="dxa"/>
          </w:tcPr>
          <w:p w14:paraId="05317DA2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14:paraId="56AD70AA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56C8082B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52EE2E5D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16759056" w14:textId="59D65C55" w:rsidR="004E6284" w:rsidRPr="003B4024" w:rsidRDefault="56077859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372EF1F5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1F051F1E" w14:textId="73B546A4" w:rsidR="004E6284" w:rsidRPr="003B4024" w:rsidRDefault="28DE7293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1</w:t>
            </w:r>
            <w:r w:rsidR="02A733EE" w:rsidRPr="51A8608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14:paraId="228796F2" w14:textId="4B5B7583" w:rsidR="004E6284" w:rsidRPr="003B4024" w:rsidRDefault="10E32D68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AC29D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" w:type="dxa"/>
          </w:tcPr>
          <w:p w14:paraId="46B67B9C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61B0E444" w14:textId="1CADB078" w:rsidR="004E6284" w:rsidRPr="003B4024" w:rsidRDefault="472F7DE0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AC29D0C">
              <w:rPr>
                <w:rFonts w:ascii="Arial" w:hAnsi="Arial" w:cs="Arial"/>
                <w:sz w:val="20"/>
                <w:szCs w:val="20"/>
              </w:rPr>
              <w:t>2</w:t>
            </w:r>
            <w:r w:rsidR="6AA65964" w:rsidRPr="1AC29D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5A31E150" w14:textId="77777777" w:rsidR="004E6284" w:rsidRPr="003B4024" w:rsidRDefault="004E6284" w:rsidP="00DC4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F2D2BC4" w14:paraId="3174C3AD" w14:textId="77777777" w:rsidTr="006A284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7" w:type="dxa"/>
          </w:tcPr>
          <w:p w14:paraId="5F5A58CB" w14:textId="127DC511" w:rsidR="1F2D2BC4" w:rsidRDefault="1F2D2BC4" w:rsidP="1F2D2B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6EC438A">
              <w:rPr>
                <w:rFonts w:ascii="Arial" w:hAnsi="Arial" w:cs="Arial"/>
                <w:sz w:val="20"/>
                <w:szCs w:val="20"/>
              </w:rPr>
              <w:t>3</w:t>
            </w:r>
            <w:r w:rsidR="0A5F815E" w:rsidRPr="16EC438A">
              <w:rPr>
                <w:rFonts w:ascii="Arial" w:hAnsi="Arial" w:cs="Arial"/>
                <w:sz w:val="20"/>
                <w:szCs w:val="20"/>
              </w:rPr>
              <w:t>2</w:t>
            </w:r>
            <w:r w:rsidRPr="16EC438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" w:type="dxa"/>
          </w:tcPr>
          <w:p w14:paraId="72B70973" w14:textId="7166F3FB" w:rsidR="16EC438A" w:rsidRDefault="16EC438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8A43EB" w14:textId="4EC6383E" w:rsidR="1F2D2BC4" w:rsidRDefault="1F2D2BC4" w:rsidP="1F2D2B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Petra Martinović</w:t>
            </w:r>
          </w:p>
        </w:tc>
        <w:tc>
          <w:tcPr>
            <w:tcW w:w="730" w:type="dxa"/>
          </w:tcPr>
          <w:p w14:paraId="7F485BAB" w14:textId="77777777" w:rsidR="1F2D2BC4" w:rsidRDefault="1F2D2BC4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F2D2B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14:paraId="49890CFC" w14:textId="44CD4AC9" w:rsidR="1F2D2BC4" w:rsidRDefault="3D553C76" w:rsidP="4C5C1A1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14:paraId="5254A749" w14:textId="77777777" w:rsidR="1F2D2BC4" w:rsidRDefault="1F2D2BC4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F2D2B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394D0208" w14:textId="40F8DD26" w:rsidR="1F2D2BC4" w:rsidRDefault="1141784F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73D20C66" w14:textId="1D4E205E" w:rsidR="1F2D2BC4" w:rsidRDefault="1C730D57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AC29D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59F8CCC0" w14:textId="04ACF067" w:rsidR="1F2D2BC4" w:rsidRDefault="1C730D57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AC29D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1B3BC0C6" w14:textId="38015848" w:rsidR="1F2D2BC4" w:rsidRDefault="1C730D57" w:rsidP="1AC29D0C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1AC29D0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63DF8875" w14:textId="7B5C773B" w:rsidR="1F2D2BC4" w:rsidRDefault="1C730D57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AC29D0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</w:tcPr>
          <w:p w14:paraId="7E6ABD19" w14:textId="4F0D8304" w:rsidR="1F2D2BC4" w:rsidRDefault="7743E3E3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AC29D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338222B6" w14:textId="71B2B7CD" w:rsidR="1F2D2BC4" w:rsidRDefault="3E5121E7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A8608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</w:tcPr>
          <w:p w14:paraId="35843514" w14:textId="3762774F" w:rsidR="1F2D2BC4" w:rsidRDefault="7A52ADD7" w:rsidP="1F2D2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 xml:space="preserve"> IKT 1</w:t>
            </w:r>
          </w:p>
        </w:tc>
      </w:tr>
      <w:tr w:rsidR="16EC438A" w14:paraId="77010F8C" w14:textId="77777777" w:rsidTr="006A284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7" w:type="dxa"/>
          </w:tcPr>
          <w:p w14:paraId="5FCDF92F" w14:textId="23E041CA" w:rsidR="4DFC623C" w:rsidRDefault="4DFC623C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EC438A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37" w:type="dxa"/>
          </w:tcPr>
          <w:p w14:paraId="1197F5DA" w14:textId="3AE430AA" w:rsidR="16EC438A" w:rsidRDefault="16EC438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F1241D" w14:textId="0E3E89C4" w:rsidR="4DFC623C" w:rsidRDefault="4DFC623C" w:rsidP="16EC4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Emilija Kusić</w:t>
            </w:r>
          </w:p>
        </w:tc>
        <w:tc>
          <w:tcPr>
            <w:tcW w:w="730" w:type="dxa"/>
          </w:tcPr>
          <w:p w14:paraId="340A34B5" w14:textId="0B8433F8" w:rsidR="16EC438A" w:rsidRDefault="3B218C64" w:rsidP="3AD5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14:paraId="21623F0F" w14:textId="5FC70309" w:rsidR="16EC438A" w:rsidRDefault="6D3E571C" w:rsidP="3AD53E63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6" w:type="dxa"/>
          </w:tcPr>
          <w:p w14:paraId="603C786A" w14:textId="4A59FC59" w:rsidR="16EC438A" w:rsidRDefault="6D3E571C" w:rsidP="3AD5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63B8E02C" w14:textId="3D8C4711" w:rsidR="16EC438A" w:rsidRDefault="6D3E571C" w:rsidP="3AD5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77CE104B" w14:textId="57F03688" w:rsidR="16EC438A" w:rsidRDefault="6D3E571C" w:rsidP="3AD5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6F4FDCB3" w14:textId="31877119" w:rsidR="16EC438A" w:rsidRDefault="6D3E571C" w:rsidP="3AD5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4EEAFCEE" w14:textId="176BFC7D" w:rsidR="16EC438A" w:rsidRDefault="6D3E571C" w:rsidP="3AD53E63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36" w:type="dxa"/>
          </w:tcPr>
          <w:p w14:paraId="2A23CC79" w14:textId="23A30BD8" w:rsidR="16EC438A" w:rsidRDefault="6D3E571C" w:rsidP="3AD5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dxa"/>
          </w:tcPr>
          <w:p w14:paraId="1F0ED586" w14:textId="3367EAC0" w:rsidR="16EC438A" w:rsidRDefault="3B218C64" w:rsidP="3AD5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085381E8" w14:textId="6E5E8ED6" w:rsidR="16EC438A" w:rsidRDefault="002F29F0" w:rsidP="16EC4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68" w:type="dxa"/>
          </w:tcPr>
          <w:p w14:paraId="7254FD1D" w14:textId="35E4AD4E" w:rsidR="16EC438A" w:rsidRDefault="3B218C64" w:rsidP="3AD53E63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IKT 2,</w:t>
            </w:r>
          </w:p>
          <w:p w14:paraId="1D5E6B2E" w14:textId="46DB8723" w:rsidR="16EC438A" w:rsidRDefault="3B218C64" w:rsidP="3AD53E63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>e-matica 3</w:t>
            </w:r>
          </w:p>
        </w:tc>
      </w:tr>
      <w:tr w:rsidR="16EC438A" w14:paraId="799F0317" w14:textId="77777777" w:rsidTr="006A284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7" w:type="dxa"/>
          </w:tcPr>
          <w:p w14:paraId="70B58BFD" w14:textId="5922E9BD" w:rsidR="4DFC623C" w:rsidRDefault="4DFC623C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EC438A">
              <w:rPr>
                <w:rFonts w:ascii="Arial" w:hAnsi="Arial" w:cs="Arial"/>
                <w:sz w:val="20"/>
                <w:szCs w:val="20"/>
              </w:rPr>
              <w:t xml:space="preserve"> 34. </w:t>
            </w:r>
          </w:p>
        </w:tc>
        <w:tc>
          <w:tcPr>
            <w:tcW w:w="237" w:type="dxa"/>
          </w:tcPr>
          <w:p w14:paraId="6598CE50" w14:textId="2A620609" w:rsidR="16EC438A" w:rsidRDefault="16EC438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801049" w14:textId="28BA3F1E" w:rsidR="4DFC623C" w:rsidRDefault="4DFC623C" w:rsidP="16EC4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6EC438A">
              <w:rPr>
                <w:rFonts w:ascii="Arial" w:hAnsi="Arial" w:cs="Arial"/>
                <w:color w:val="000000" w:themeColor="text1"/>
                <w:sz w:val="20"/>
                <w:szCs w:val="20"/>
              </w:rPr>
              <w:t>Marija</w:t>
            </w:r>
          </w:p>
          <w:p w14:paraId="1EBB6184" w14:textId="0629E8CF" w:rsidR="4DFC623C" w:rsidRDefault="416E00A7" w:rsidP="16EC4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2B8AC66D">
              <w:rPr>
                <w:rFonts w:ascii="Arial" w:hAnsi="Arial" w:cs="Arial"/>
                <w:color w:val="000000" w:themeColor="text1"/>
                <w:sz w:val="20"/>
                <w:szCs w:val="20"/>
              </w:rPr>
              <w:t>Sokolović</w:t>
            </w:r>
          </w:p>
        </w:tc>
        <w:tc>
          <w:tcPr>
            <w:tcW w:w="730" w:type="dxa"/>
          </w:tcPr>
          <w:p w14:paraId="44E0EE3F" w14:textId="5B363DEF" w:rsidR="16EC438A" w:rsidRDefault="036F79D9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2" w:type="dxa"/>
          </w:tcPr>
          <w:p w14:paraId="5079F3E6" w14:textId="6F81B42F" w:rsidR="16EC438A" w:rsidRDefault="036F79D9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14:paraId="27BFFB3D" w14:textId="1B06B7A0" w:rsidR="16EC438A" w:rsidRDefault="002F29F0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04DCAD25" w14:textId="549F426F" w:rsidR="16EC438A" w:rsidRDefault="002F29F0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29F74763" w14:textId="27AD78C8" w:rsidR="16EC438A" w:rsidRDefault="036F79D9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41700967" w14:textId="79FC648A" w:rsidR="16EC438A" w:rsidRDefault="036F79D9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74CFFB08" w14:textId="72EB8E9F" w:rsidR="16EC438A" w:rsidRDefault="64484718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14:paraId="120E86C8" w14:textId="5EFEE0E2" w:rsidR="16EC438A" w:rsidRDefault="64484718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7F0F9F15" w14:textId="1ADEF478" w:rsidR="16EC438A" w:rsidRDefault="64484718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0CEAC886" w14:textId="0D659621" w:rsidR="16EC438A" w:rsidRDefault="64484718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14:paraId="7442D9FD" w14:textId="5B9CDA19" w:rsidR="16EC438A" w:rsidRDefault="64484718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976757A">
              <w:rPr>
                <w:rFonts w:ascii="Arial" w:hAnsi="Arial" w:cs="Arial"/>
                <w:sz w:val="20"/>
                <w:szCs w:val="20"/>
              </w:rPr>
              <w:t>rad na 2 škole</w:t>
            </w:r>
          </w:p>
        </w:tc>
      </w:tr>
      <w:tr w:rsidR="16EC438A" w14:paraId="02565447" w14:textId="77777777" w:rsidTr="006A2847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17" w:type="dxa"/>
          </w:tcPr>
          <w:p w14:paraId="69AA2B2C" w14:textId="0886C1AF" w:rsidR="6FAB2389" w:rsidRDefault="6FAB2389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6EC438A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37" w:type="dxa"/>
          </w:tcPr>
          <w:p w14:paraId="562E19F4" w14:textId="6DF25928" w:rsidR="16EC438A" w:rsidRDefault="16EC438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E2D3FC" w14:textId="1DF8787C" w:rsidR="6FAB2389" w:rsidRDefault="53B539CE" w:rsidP="16EC43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AD53E63">
              <w:rPr>
                <w:rFonts w:ascii="Arial" w:hAnsi="Arial" w:cs="Arial"/>
                <w:color w:val="000000" w:themeColor="text1"/>
                <w:sz w:val="20"/>
                <w:szCs w:val="20"/>
              </w:rPr>
              <w:t>Nina Matić</w:t>
            </w:r>
          </w:p>
        </w:tc>
        <w:tc>
          <w:tcPr>
            <w:tcW w:w="730" w:type="dxa"/>
          </w:tcPr>
          <w:p w14:paraId="604898F9" w14:textId="13B10618" w:rsidR="16EC438A" w:rsidRDefault="002F29F0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2" w:type="dxa"/>
          </w:tcPr>
          <w:p w14:paraId="723EED3E" w14:textId="09439459" w:rsidR="16EC438A" w:rsidRDefault="002F29F0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14:paraId="6C2732B2" w14:textId="66C437B4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7277110D" w14:textId="34A2CEEE" w:rsidR="16EC438A" w:rsidRDefault="002F29F0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5FA894B4" w14:textId="10040293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2BEB2B60" w14:textId="04E36FB6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21622C2F" w14:textId="7D533500" w:rsidR="16EC438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6" w:type="dxa"/>
          </w:tcPr>
          <w:p w14:paraId="49B55D57" w14:textId="3B93E19A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7" w:type="dxa"/>
          </w:tcPr>
          <w:p w14:paraId="2CD0F604" w14:textId="1099F0DA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33F4D56A" w14:textId="1D4E6BE5" w:rsidR="16EC438A" w:rsidRDefault="002F29F0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68" w:type="dxa"/>
          </w:tcPr>
          <w:p w14:paraId="0EEA3B22" w14:textId="36A743DA" w:rsidR="16EC438A" w:rsidRDefault="002F29F0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prekovremeni rad</w:t>
            </w:r>
          </w:p>
        </w:tc>
      </w:tr>
      <w:tr w:rsidR="16EC438A" w14:paraId="1F49BFC2" w14:textId="77777777" w:rsidTr="006A2847">
        <w:tblPrEx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517" w:type="dxa"/>
          </w:tcPr>
          <w:p w14:paraId="038A5BB7" w14:textId="185892A1" w:rsidR="6FAB2389" w:rsidRDefault="02883D44" w:rsidP="3AD53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AD53E63">
              <w:rPr>
                <w:rFonts w:ascii="Arial" w:hAnsi="Arial" w:cs="Arial"/>
                <w:sz w:val="20"/>
                <w:szCs w:val="20"/>
              </w:rPr>
              <w:t xml:space="preserve">36. </w:t>
            </w:r>
          </w:p>
          <w:p w14:paraId="22C96A0A" w14:textId="77777777" w:rsidR="6FAB2389" w:rsidRDefault="6FAB2389" w:rsidP="00246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66052" w14:textId="77777777" w:rsidR="0024603A" w:rsidRDefault="0024603A" w:rsidP="00246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32039" w14:textId="0D5ABD64" w:rsidR="0024603A" w:rsidRDefault="0024603A" w:rsidP="0024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37" w:type="dxa"/>
          </w:tcPr>
          <w:p w14:paraId="3AE6EFAE" w14:textId="1D20D9BA" w:rsidR="16EC438A" w:rsidRDefault="16EC438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7687BF7" w14:textId="560AEEC6" w:rsidR="6FAB2389" w:rsidRDefault="7148FEE0" w:rsidP="3AD53E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AD53E6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Vanessa </w:t>
            </w:r>
            <w:proofErr w:type="spellStart"/>
            <w:r w:rsidRPr="3AD53E63">
              <w:rPr>
                <w:rFonts w:ascii="Arial" w:hAnsi="Arial" w:cs="Arial"/>
                <w:color w:val="000000" w:themeColor="text1"/>
                <w:sz w:val="20"/>
                <w:szCs w:val="20"/>
              </w:rPr>
              <w:t>Marčinko</w:t>
            </w:r>
            <w:proofErr w:type="spellEnd"/>
          </w:p>
          <w:p w14:paraId="76CAFF00" w14:textId="0BFA1869" w:rsidR="6FAB2389" w:rsidRDefault="6FAB2389" w:rsidP="3AD53E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6DAFD7" w14:textId="3C7D3D85" w:rsidR="6FAB2389" w:rsidRDefault="0024603A" w:rsidP="3AD53E6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Anita Brozović</w:t>
            </w:r>
          </w:p>
        </w:tc>
        <w:tc>
          <w:tcPr>
            <w:tcW w:w="730" w:type="dxa"/>
          </w:tcPr>
          <w:p w14:paraId="4BF9B58B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41BF96F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FDAEFD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357539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205B6D" w14:textId="2BADE385" w:rsidR="0024603A" w:rsidRDefault="0024603A" w:rsidP="0024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2" w:type="dxa"/>
          </w:tcPr>
          <w:p w14:paraId="6CD49D1C" w14:textId="77777777" w:rsidR="16EC438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7407602" w14:textId="77777777" w:rsidR="0024603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545962" w14:textId="77777777" w:rsidR="0024603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9BED57" w14:textId="77777777" w:rsidR="0024603A" w:rsidRDefault="0024603A" w:rsidP="002460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5C7E7B7" w14:textId="48FE34BD" w:rsidR="0024603A" w:rsidRDefault="0024603A" w:rsidP="0024603A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14:paraId="60B12C7A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2FA0611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B5DAF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7366C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014162" w14:textId="06BF08F1" w:rsidR="0024603A" w:rsidRDefault="0024603A" w:rsidP="0024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637" w:type="dxa"/>
          </w:tcPr>
          <w:p w14:paraId="0553AEA3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412EE5C0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48FC52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B5048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B5929" w14:textId="1FA3BCB0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</w:tcPr>
          <w:p w14:paraId="47691E68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AA771B0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0DE11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D4057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B1B47" w14:textId="15BA475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52F96CC0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659B6ED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A72E2E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6921F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58B6E5" w14:textId="1570B6A9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</w:tcPr>
          <w:p w14:paraId="740CC1AE" w14:textId="77777777" w:rsidR="16EC438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9E9838D" w14:textId="77777777" w:rsidR="0024603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AC967E" w14:textId="77777777" w:rsidR="0024603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B3725" w14:textId="77777777" w:rsidR="0024603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D9DAFA" w14:textId="4414A1B5" w:rsidR="0024603A" w:rsidRDefault="0024603A" w:rsidP="16EC438A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14:paraId="1AEA18F1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7746D4E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8F0EC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491C8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5888E" w14:textId="358358D5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" w:type="dxa"/>
          </w:tcPr>
          <w:p w14:paraId="7ACDB577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AFF5581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F761A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AF8C6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3D5E8" w14:textId="7292621E" w:rsidR="0024603A" w:rsidRDefault="0024603A" w:rsidP="0024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</w:t>
            </w:r>
          </w:p>
        </w:tc>
        <w:tc>
          <w:tcPr>
            <w:tcW w:w="637" w:type="dxa"/>
          </w:tcPr>
          <w:p w14:paraId="2F0BA899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2A312FC5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C6EF1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5B4967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C7686" w14:textId="6740A89E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68" w:type="dxa"/>
          </w:tcPr>
          <w:p w14:paraId="41619987" w14:textId="77777777" w:rsidR="16EC438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 na dvije škole</w:t>
            </w:r>
          </w:p>
          <w:p w14:paraId="69CF7420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23AE07" w14:textId="77777777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64298" w14:textId="38224C69" w:rsidR="0024603A" w:rsidRDefault="0024603A" w:rsidP="16EC4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 na dvije škole</w:t>
            </w:r>
          </w:p>
        </w:tc>
      </w:tr>
      <w:tr w:rsidR="004A6482" w:rsidRPr="00C92F9A" w14:paraId="43A24316" w14:textId="77777777" w:rsidTr="00BA1856">
        <w:trPr>
          <w:trHeight w:val="450"/>
        </w:trPr>
        <w:tc>
          <w:tcPr>
            <w:tcW w:w="517" w:type="dxa"/>
            <w:vAlign w:val="center"/>
          </w:tcPr>
          <w:p w14:paraId="56373D54" w14:textId="44B3079D" w:rsidR="004A6482" w:rsidRPr="003B4024" w:rsidRDefault="004A6482" w:rsidP="00BA18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2B8AC66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37" w:type="dxa"/>
            <w:vAlign w:val="center"/>
          </w:tcPr>
          <w:p w14:paraId="20389CF4" w14:textId="77777777" w:rsidR="004A6482" w:rsidRDefault="004A6482" w:rsidP="00BA185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36EA0386" w14:textId="78888304" w:rsidR="004A6482" w:rsidRPr="003B4024" w:rsidRDefault="004A6482" w:rsidP="00BA18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Elmedina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Begović</w:t>
            </w:r>
          </w:p>
        </w:tc>
        <w:tc>
          <w:tcPr>
            <w:tcW w:w="730" w:type="dxa"/>
            <w:vAlign w:val="center"/>
          </w:tcPr>
          <w:p w14:paraId="4A95FF13" w14:textId="0044A650" w:rsidR="004A6482" w:rsidRPr="003B4024" w:rsidRDefault="004A6482" w:rsidP="004A648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2" w:type="dxa"/>
            <w:vAlign w:val="center"/>
          </w:tcPr>
          <w:p w14:paraId="77675C1B" w14:textId="77777777" w:rsidR="004A6482" w:rsidRPr="003B4024" w:rsidRDefault="004A6482" w:rsidP="00BA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vAlign w:val="center"/>
          </w:tcPr>
          <w:p w14:paraId="534580B4" w14:textId="77777777" w:rsidR="004A6482" w:rsidRPr="003B4024" w:rsidRDefault="004A6482" w:rsidP="00BA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2C674DD6" w14:textId="77777777" w:rsidR="004A6482" w:rsidRPr="003B4024" w:rsidRDefault="004A6482" w:rsidP="00BA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221D96C" w14:textId="7581FFF4" w:rsidR="004A6482" w:rsidRPr="003B4024" w:rsidRDefault="004A6482" w:rsidP="00BA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379EAD12" w14:textId="77777777" w:rsidR="004A6482" w:rsidRPr="003B4024" w:rsidRDefault="004A6482" w:rsidP="00BA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5D626527" w14:textId="29FC528D" w:rsidR="004A6482" w:rsidRPr="003B4024" w:rsidRDefault="004A6482" w:rsidP="00BA1856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vAlign w:val="center"/>
          </w:tcPr>
          <w:p w14:paraId="22CF6C4D" w14:textId="1B86D01B" w:rsidR="004A6482" w:rsidRPr="003B4024" w:rsidRDefault="004A6482" w:rsidP="00BA1856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  <w:vAlign w:val="center"/>
          </w:tcPr>
          <w:p w14:paraId="0A7A855E" w14:textId="77777777" w:rsidR="004A6482" w:rsidRPr="003B4024" w:rsidRDefault="004A6482" w:rsidP="00BA1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C5C1A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" w:type="dxa"/>
            <w:vAlign w:val="center"/>
          </w:tcPr>
          <w:p w14:paraId="195B0DE4" w14:textId="20600865" w:rsidR="004A6482" w:rsidRPr="003B4024" w:rsidRDefault="004A6482" w:rsidP="00BA1856">
            <w:pPr>
              <w:spacing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553093C8" w14:textId="1F982554" w:rsidR="004A6482" w:rsidRPr="00C92F9A" w:rsidRDefault="004A6482" w:rsidP="00BA1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rad na </w:t>
            </w:r>
            <w:r>
              <w:rPr>
                <w:rFonts w:ascii="Arial" w:hAnsi="Arial" w:cs="Arial"/>
                <w:sz w:val="16"/>
                <w:szCs w:val="16"/>
              </w:rPr>
              <w:t>pet</w:t>
            </w:r>
            <w:r>
              <w:rPr>
                <w:rFonts w:ascii="Arial" w:hAnsi="Arial" w:cs="Arial"/>
                <w:sz w:val="16"/>
                <w:szCs w:val="16"/>
              </w:rPr>
              <w:t xml:space="preserve"> škol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14:paraId="02D4A5EE" w14:textId="63A2C638" w:rsidR="3AD53E63" w:rsidRDefault="3AD53E63" w:rsidP="3AD53E63">
      <w:pPr>
        <w:pStyle w:val="Podnoje"/>
      </w:pPr>
    </w:p>
    <w:p w14:paraId="08513326" w14:textId="65EF10AF" w:rsidR="3AD53E63" w:rsidRDefault="3AD53E63" w:rsidP="3AD53E63">
      <w:pPr>
        <w:pStyle w:val="Podnoje"/>
      </w:pPr>
    </w:p>
    <w:p w14:paraId="3711F189" w14:textId="18D5827B" w:rsidR="3AD53E63" w:rsidRDefault="3AD53E63" w:rsidP="3AD53E63">
      <w:pPr>
        <w:pStyle w:val="Podnoje"/>
      </w:pPr>
    </w:p>
    <w:p w14:paraId="0CA40C93" w14:textId="2EB50B83" w:rsidR="3AD53E63" w:rsidRDefault="3AD53E63" w:rsidP="3AD53E63">
      <w:pPr>
        <w:pStyle w:val="Podnoje"/>
      </w:pPr>
    </w:p>
    <w:p w14:paraId="72AE25DF" w14:textId="3574BC88" w:rsidR="3AD53E63" w:rsidRDefault="3AD53E63" w:rsidP="3AD53E63">
      <w:pPr>
        <w:pStyle w:val="Podnoje"/>
      </w:pPr>
    </w:p>
    <w:p w14:paraId="74D3AE69" w14:textId="409378A8" w:rsidR="3AD53E63" w:rsidRDefault="3AD53E63" w:rsidP="3AD53E63">
      <w:pPr>
        <w:pStyle w:val="Podnoje"/>
      </w:pPr>
    </w:p>
    <w:p w14:paraId="72B9D640" w14:textId="5BBDD4BA" w:rsidR="3AD53E63" w:rsidRDefault="3AD53E63" w:rsidP="3AD53E63">
      <w:pPr>
        <w:pStyle w:val="Podnoje"/>
      </w:pPr>
    </w:p>
    <w:p w14:paraId="09BFEDE1" w14:textId="27E5DE18" w:rsidR="3AD53E63" w:rsidRDefault="3AD53E63" w:rsidP="3AD53E63">
      <w:pPr>
        <w:pStyle w:val="Podnoje"/>
      </w:pPr>
    </w:p>
    <w:p w14:paraId="4CD0152B" w14:textId="64CA4D06" w:rsidR="3AD53E63" w:rsidRDefault="3AD53E63" w:rsidP="3AD53E63">
      <w:pPr>
        <w:pStyle w:val="Podnoje"/>
      </w:pPr>
    </w:p>
    <w:p w14:paraId="3FBD67AA" w14:textId="6F2D8A0C" w:rsidR="3AD53E63" w:rsidRDefault="3AD53E63" w:rsidP="3AD53E63">
      <w:pPr>
        <w:pStyle w:val="Podnoje"/>
      </w:pPr>
    </w:p>
    <w:p w14:paraId="24EE621F" w14:textId="77777777" w:rsidR="0024603A" w:rsidRDefault="0024603A" w:rsidP="3AD53E63">
      <w:pPr>
        <w:pStyle w:val="Podnoje"/>
      </w:pPr>
    </w:p>
    <w:p w14:paraId="477DCBF8" w14:textId="77777777" w:rsidR="004A6482" w:rsidRDefault="004A6482" w:rsidP="3AD53E63">
      <w:pPr>
        <w:pStyle w:val="Podnoje"/>
      </w:pPr>
    </w:p>
    <w:p w14:paraId="5F70F0FC" w14:textId="77777777" w:rsidR="004A6482" w:rsidRDefault="004A6482" w:rsidP="3AD53E63">
      <w:pPr>
        <w:pStyle w:val="Podnoje"/>
      </w:pPr>
    </w:p>
    <w:p w14:paraId="2263A7CC" w14:textId="77777777" w:rsidR="0024603A" w:rsidRDefault="0024603A" w:rsidP="3AD53E63">
      <w:pPr>
        <w:pStyle w:val="Podnoje"/>
      </w:pPr>
    </w:p>
    <w:p w14:paraId="117FFDB8" w14:textId="77777777" w:rsidR="0024603A" w:rsidRDefault="0024603A" w:rsidP="3AD53E63">
      <w:pPr>
        <w:pStyle w:val="Podnoje"/>
      </w:pPr>
    </w:p>
    <w:p w14:paraId="4B89D293" w14:textId="6B965E19" w:rsidR="00B731F0" w:rsidRDefault="1F2D2BC4" w:rsidP="2B8AC66D">
      <w:pPr>
        <w:pStyle w:val="Podnoje"/>
        <w:rPr>
          <w:sz w:val="20"/>
          <w:szCs w:val="20"/>
        </w:rPr>
      </w:pPr>
      <w:r>
        <w:lastRenderedPageBreak/>
        <w:t xml:space="preserve">2.2.2. Učitelji i stručni suradnici  - pripravnici </w:t>
      </w:r>
    </w:p>
    <w:p w14:paraId="06188B05" w14:textId="55C0BD63" w:rsidR="5A18FF23" w:rsidRDefault="5A18FF23" w:rsidP="5A18FF23">
      <w:pPr>
        <w:pStyle w:val="Podnoje"/>
      </w:pPr>
    </w:p>
    <w:p w14:paraId="6D2CFF05" w14:textId="2042141A" w:rsidR="1976757A" w:rsidRDefault="1F2D2BC4" w:rsidP="1976757A">
      <w:pPr>
        <w:pStyle w:val="Podnoje"/>
        <w:tabs>
          <w:tab w:val="clear" w:pos="4703"/>
          <w:tab w:val="clear" w:pos="9406"/>
        </w:tabs>
        <w:rPr>
          <w:sz w:val="20"/>
          <w:szCs w:val="20"/>
        </w:rPr>
      </w:pPr>
      <w:r w:rsidRPr="3AD53E63">
        <w:rPr>
          <w:sz w:val="20"/>
          <w:szCs w:val="20"/>
        </w:rPr>
        <w:t xml:space="preserve">            </w:t>
      </w:r>
      <w:r w:rsidR="110F2730" w:rsidRPr="3AD53E63">
        <w:rPr>
          <w:sz w:val="20"/>
          <w:szCs w:val="20"/>
        </w:rPr>
        <w:t xml:space="preserve">- stručni suradnik psiholog- </w:t>
      </w:r>
      <w:r w:rsidR="0024603A">
        <w:rPr>
          <w:sz w:val="20"/>
          <w:szCs w:val="20"/>
        </w:rPr>
        <w:t xml:space="preserve">Gabrijela </w:t>
      </w:r>
      <w:r w:rsidR="110F2730" w:rsidRPr="3AD53E63">
        <w:rPr>
          <w:sz w:val="20"/>
          <w:szCs w:val="20"/>
        </w:rPr>
        <w:t xml:space="preserve"> Matković</w:t>
      </w:r>
    </w:p>
    <w:p w14:paraId="0D2C69C9" w14:textId="2D948705" w:rsidR="1976757A" w:rsidRDefault="1976757A" w:rsidP="1976757A">
      <w:pPr>
        <w:pStyle w:val="Podnoje"/>
        <w:tabs>
          <w:tab w:val="clear" w:pos="4703"/>
          <w:tab w:val="clear" w:pos="9406"/>
        </w:tabs>
        <w:rPr>
          <w:sz w:val="20"/>
          <w:szCs w:val="20"/>
        </w:rPr>
      </w:pPr>
    </w:p>
    <w:p w14:paraId="3DC69793" w14:textId="307F7EB4" w:rsidR="4C5C1A1C" w:rsidRDefault="4C5C1A1C" w:rsidP="4C5C1A1C">
      <w:pPr>
        <w:pStyle w:val="Podnoje"/>
        <w:tabs>
          <w:tab w:val="clear" w:pos="4703"/>
          <w:tab w:val="clear" w:pos="9406"/>
        </w:tabs>
      </w:pPr>
    </w:p>
    <w:p w14:paraId="057851F8" w14:textId="11E36112" w:rsidR="006B4E02" w:rsidRPr="002F4DF1" w:rsidRDefault="00760C31" w:rsidP="2B8AC66D">
      <w:r>
        <w:t>2.</w:t>
      </w:r>
      <w:r w:rsidR="00F873AA">
        <w:t>2</w:t>
      </w:r>
      <w:r>
        <w:t>.3.</w:t>
      </w:r>
      <w:r w:rsidR="006B4E02">
        <w:t xml:space="preserve"> Podaci o ostalim zaposlenicima u školi i njihovim zaduženjima</w:t>
      </w:r>
    </w:p>
    <w:p w14:paraId="70A464B2" w14:textId="2B738E34" w:rsidR="5A18FF23" w:rsidRDefault="5A18FF23" w:rsidP="5A18FF23"/>
    <w:p w14:paraId="73ED43DC" w14:textId="77777777" w:rsidR="006B4E02" w:rsidRPr="00A33157" w:rsidRDefault="006B4E02" w:rsidP="00A33157">
      <w:pPr>
        <w:jc w:val="both"/>
        <w:rPr>
          <w:b/>
          <w:bCs/>
          <w:sz w:val="22"/>
          <w:szCs w:val="22"/>
        </w:rPr>
      </w:pPr>
      <w:r w:rsidRPr="00A33157">
        <w:rPr>
          <w:b/>
          <w:bCs/>
          <w:sz w:val="22"/>
          <w:szCs w:val="22"/>
        </w:rPr>
        <w:t xml:space="preserve">TABLICA  </w:t>
      </w:r>
      <w:r w:rsidR="00760C31" w:rsidRPr="00A33157">
        <w:rPr>
          <w:b/>
          <w:bCs/>
          <w:sz w:val="22"/>
          <w:szCs w:val="22"/>
        </w:rPr>
        <w:t>5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99"/>
        <w:gridCol w:w="1620"/>
        <w:gridCol w:w="1640"/>
        <w:gridCol w:w="709"/>
        <w:gridCol w:w="2592"/>
      </w:tblGrid>
      <w:tr w:rsidR="006B4E02" w:rsidRPr="002F4DF1" w14:paraId="2FEA4811" w14:textId="77777777" w:rsidTr="3AD53E63">
        <w:tc>
          <w:tcPr>
            <w:tcW w:w="648" w:type="dxa"/>
          </w:tcPr>
          <w:p w14:paraId="70515048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Red.</w:t>
            </w:r>
          </w:p>
          <w:p w14:paraId="7A81DE67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broj</w:t>
            </w:r>
          </w:p>
        </w:tc>
        <w:tc>
          <w:tcPr>
            <w:tcW w:w="1899" w:type="dxa"/>
          </w:tcPr>
          <w:p w14:paraId="633E062F" w14:textId="77777777" w:rsidR="005D6B61" w:rsidRPr="002F4DF1" w:rsidRDefault="4D002F89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Ime i prezime</w:t>
            </w:r>
          </w:p>
        </w:tc>
        <w:tc>
          <w:tcPr>
            <w:tcW w:w="1620" w:type="dxa"/>
          </w:tcPr>
          <w:p w14:paraId="5D802126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Struka</w:t>
            </w:r>
          </w:p>
        </w:tc>
        <w:tc>
          <w:tcPr>
            <w:tcW w:w="1640" w:type="dxa"/>
          </w:tcPr>
          <w:p w14:paraId="1784941C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Naziv poslova</w:t>
            </w:r>
          </w:p>
          <w:p w14:paraId="5432BFD3" w14:textId="77777777" w:rsidR="006B4E02" w:rsidRPr="002F4DF1" w:rsidRDefault="006B4E02" w:rsidP="4C5C1A1C">
            <w:pPr>
              <w:ind w:right="481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koje obavlja</w:t>
            </w:r>
          </w:p>
        </w:tc>
        <w:tc>
          <w:tcPr>
            <w:tcW w:w="709" w:type="dxa"/>
          </w:tcPr>
          <w:p w14:paraId="39F5F0B2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Broj </w:t>
            </w:r>
          </w:p>
          <w:p w14:paraId="2B1FBDD9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sati</w:t>
            </w:r>
          </w:p>
          <w:p w14:paraId="7BC2F7DC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tjed</w:t>
            </w:r>
            <w:proofErr w:type="spellEnd"/>
            <w:r w:rsidRPr="4C5C1A1C">
              <w:rPr>
                <w:sz w:val="20"/>
                <w:szCs w:val="20"/>
              </w:rPr>
              <w:t>.</w:t>
            </w:r>
          </w:p>
        </w:tc>
        <w:tc>
          <w:tcPr>
            <w:tcW w:w="2592" w:type="dxa"/>
          </w:tcPr>
          <w:p w14:paraId="01AB9E73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Radno vrijeme</w:t>
            </w:r>
          </w:p>
        </w:tc>
      </w:tr>
      <w:tr w:rsidR="006B4E02" w:rsidRPr="002F4DF1" w14:paraId="59D3948C" w14:textId="77777777" w:rsidTr="3AD53E63">
        <w:tc>
          <w:tcPr>
            <w:tcW w:w="648" w:type="dxa"/>
          </w:tcPr>
          <w:p w14:paraId="49DB870C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1.</w:t>
            </w:r>
          </w:p>
        </w:tc>
        <w:tc>
          <w:tcPr>
            <w:tcW w:w="1899" w:type="dxa"/>
          </w:tcPr>
          <w:p w14:paraId="05D8C429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Marijana </w:t>
            </w:r>
            <w:proofErr w:type="spellStart"/>
            <w:r w:rsidRPr="4C5C1A1C">
              <w:rPr>
                <w:sz w:val="20"/>
                <w:szCs w:val="20"/>
              </w:rPr>
              <w:t>Fišter</w:t>
            </w:r>
            <w:proofErr w:type="spellEnd"/>
          </w:p>
        </w:tc>
        <w:tc>
          <w:tcPr>
            <w:tcW w:w="1620" w:type="dxa"/>
          </w:tcPr>
          <w:p w14:paraId="67EA027A" w14:textId="77777777" w:rsidR="006B4E02" w:rsidRPr="002F4DF1" w:rsidRDefault="0076549A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p</w:t>
            </w:r>
            <w:r w:rsidR="006B4E02" w:rsidRPr="4C5C1A1C">
              <w:rPr>
                <w:sz w:val="20"/>
                <w:szCs w:val="20"/>
              </w:rPr>
              <w:t>rvostup</w:t>
            </w:r>
            <w:proofErr w:type="spellEnd"/>
            <w:r w:rsidR="006B4E02" w:rsidRPr="4C5C1A1C">
              <w:rPr>
                <w:sz w:val="20"/>
                <w:szCs w:val="20"/>
              </w:rPr>
              <w:t xml:space="preserve">. </w:t>
            </w:r>
            <w:proofErr w:type="spellStart"/>
            <w:r w:rsidR="006B4E02" w:rsidRPr="4C5C1A1C">
              <w:rPr>
                <w:sz w:val="20"/>
                <w:szCs w:val="20"/>
              </w:rPr>
              <w:t>jav.uprav</w:t>
            </w:r>
            <w:proofErr w:type="spellEnd"/>
            <w:r w:rsidR="006B4E02" w:rsidRPr="4C5C1A1C">
              <w:rPr>
                <w:sz w:val="20"/>
                <w:szCs w:val="20"/>
              </w:rPr>
              <w:t>.</w:t>
            </w:r>
          </w:p>
        </w:tc>
        <w:tc>
          <w:tcPr>
            <w:tcW w:w="1640" w:type="dxa"/>
          </w:tcPr>
          <w:p w14:paraId="176DFB42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tajnica</w:t>
            </w:r>
          </w:p>
        </w:tc>
        <w:tc>
          <w:tcPr>
            <w:tcW w:w="709" w:type="dxa"/>
          </w:tcPr>
          <w:p w14:paraId="714CCCE5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1743735F" w14:textId="32A84280" w:rsidR="006B4E02" w:rsidRPr="002F4DF1" w:rsidRDefault="1F2D2BC4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7.00 – 15.00</w:t>
            </w:r>
          </w:p>
          <w:p w14:paraId="2A5D56B1" w14:textId="12BB7EC6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</w:p>
        </w:tc>
      </w:tr>
      <w:tr w:rsidR="006B4E02" w:rsidRPr="002F4DF1" w14:paraId="23587F28" w14:textId="77777777" w:rsidTr="3AD53E63">
        <w:trPr>
          <w:trHeight w:val="662"/>
        </w:trPr>
        <w:tc>
          <w:tcPr>
            <w:tcW w:w="648" w:type="dxa"/>
          </w:tcPr>
          <w:p w14:paraId="24F6AD4E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2.</w:t>
            </w:r>
          </w:p>
        </w:tc>
        <w:tc>
          <w:tcPr>
            <w:tcW w:w="1899" w:type="dxa"/>
          </w:tcPr>
          <w:p w14:paraId="26635923" w14:textId="77777777" w:rsidR="006B4E02" w:rsidRPr="002F4DF1" w:rsidRDefault="5079375C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Ivana </w:t>
            </w:r>
            <w:r w:rsidR="0076549A" w:rsidRPr="4C5C1A1C">
              <w:rPr>
                <w:sz w:val="20"/>
                <w:szCs w:val="20"/>
              </w:rPr>
              <w:t>Berger</w:t>
            </w:r>
          </w:p>
        </w:tc>
        <w:tc>
          <w:tcPr>
            <w:tcW w:w="1620" w:type="dxa"/>
          </w:tcPr>
          <w:p w14:paraId="4C5F5859" w14:textId="77777777" w:rsidR="006B4E02" w:rsidRPr="002F4DF1" w:rsidRDefault="0076549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prvostupnik</w:t>
            </w:r>
          </w:p>
          <w:p w14:paraId="00CD36DC" w14:textId="77777777" w:rsidR="0076549A" w:rsidRPr="002F4DF1" w:rsidRDefault="0076549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ekonomije</w:t>
            </w:r>
          </w:p>
        </w:tc>
        <w:tc>
          <w:tcPr>
            <w:tcW w:w="1640" w:type="dxa"/>
          </w:tcPr>
          <w:p w14:paraId="5BBE584F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računovođa</w:t>
            </w:r>
          </w:p>
        </w:tc>
        <w:tc>
          <w:tcPr>
            <w:tcW w:w="709" w:type="dxa"/>
          </w:tcPr>
          <w:p w14:paraId="304EA5FE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5442D7AA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7.</w:t>
            </w:r>
            <w:r w:rsidR="21C1FD9C" w:rsidRPr="4C5C1A1C">
              <w:rPr>
                <w:sz w:val="20"/>
                <w:szCs w:val="20"/>
              </w:rPr>
              <w:t>0</w:t>
            </w:r>
            <w:r w:rsidRPr="4C5C1A1C">
              <w:rPr>
                <w:sz w:val="20"/>
                <w:szCs w:val="20"/>
              </w:rPr>
              <w:t>0 – 15.</w:t>
            </w:r>
            <w:r w:rsidR="21C1FD9C" w:rsidRPr="4C5C1A1C">
              <w:rPr>
                <w:sz w:val="20"/>
                <w:szCs w:val="20"/>
              </w:rPr>
              <w:t>0</w:t>
            </w:r>
            <w:r w:rsidRPr="4C5C1A1C">
              <w:rPr>
                <w:sz w:val="20"/>
                <w:szCs w:val="20"/>
              </w:rPr>
              <w:t>0</w:t>
            </w:r>
          </w:p>
        </w:tc>
      </w:tr>
      <w:tr w:rsidR="006B4E02" w:rsidRPr="002F4DF1" w14:paraId="245ABEF7" w14:textId="77777777" w:rsidTr="3AD53E63">
        <w:tc>
          <w:tcPr>
            <w:tcW w:w="648" w:type="dxa"/>
          </w:tcPr>
          <w:p w14:paraId="1512F8AD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3.</w:t>
            </w:r>
          </w:p>
        </w:tc>
        <w:tc>
          <w:tcPr>
            <w:tcW w:w="1899" w:type="dxa"/>
          </w:tcPr>
          <w:p w14:paraId="13DAC1D8" w14:textId="1D691A88" w:rsidR="006B4E02" w:rsidRPr="002F4DF1" w:rsidRDefault="6164C24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Biljana Brkljačić</w:t>
            </w:r>
          </w:p>
        </w:tc>
        <w:tc>
          <w:tcPr>
            <w:tcW w:w="1620" w:type="dxa"/>
          </w:tcPr>
          <w:p w14:paraId="4A4B2966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osn</w:t>
            </w:r>
            <w:proofErr w:type="spellEnd"/>
            <w:r w:rsidRPr="4C5C1A1C">
              <w:rPr>
                <w:sz w:val="20"/>
                <w:szCs w:val="20"/>
              </w:rPr>
              <w:t>. škola</w:t>
            </w:r>
          </w:p>
        </w:tc>
        <w:tc>
          <w:tcPr>
            <w:tcW w:w="1640" w:type="dxa"/>
          </w:tcPr>
          <w:p w14:paraId="40801528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čistačica</w:t>
            </w:r>
          </w:p>
        </w:tc>
        <w:tc>
          <w:tcPr>
            <w:tcW w:w="709" w:type="dxa"/>
          </w:tcPr>
          <w:p w14:paraId="0CB876FA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1BB90753" w14:textId="4FB25B07" w:rsidR="006B4E02" w:rsidRPr="002F4DF1" w:rsidRDefault="1F2D2BC4" w:rsidP="4C5C1A1C">
            <w:pPr>
              <w:ind w:hanging="260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    6.00-14.00 / 12:30-20:30</w:t>
            </w:r>
          </w:p>
        </w:tc>
      </w:tr>
      <w:tr w:rsidR="006B4E02" w:rsidRPr="002F4DF1" w14:paraId="561D70D9" w14:textId="77777777" w:rsidTr="3AD53E63">
        <w:tc>
          <w:tcPr>
            <w:tcW w:w="648" w:type="dxa"/>
          </w:tcPr>
          <w:p w14:paraId="485CCBF8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4.</w:t>
            </w:r>
          </w:p>
        </w:tc>
        <w:tc>
          <w:tcPr>
            <w:tcW w:w="1899" w:type="dxa"/>
          </w:tcPr>
          <w:p w14:paraId="2B09B273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Savka </w:t>
            </w:r>
            <w:proofErr w:type="spellStart"/>
            <w:r w:rsidRPr="4C5C1A1C">
              <w:rPr>
                <w:sz w:val="20"/>
                <w:szCs w:val="20"/>
              </w:rPr>
              <w:t>Ormuš</w:t>
            </w:r>
            <w:proofErr w:type="spellEnd"/>
          </w:p>
        </w:tc>
        <w:tc>
          <w:tcPr>
            <w:tcW w:w="1620" w:type="dxa"/>
          </w:tcPr>
          <w:p w14:paraId="2E0FB8F3" w14:textId="3919ADB5" w:rsidR="006B4E02" w:rsidRPr="002F4DF1" w:rsidRDefault="7A0B8887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osnovna </w:t>
            </w:r>
            <w:r w:rsidR="006B4E02" w:rsidRPr="4C5C1A1C">
              <w:rPr>
                <w:sz w:val="20"/>
                <w:szCs w:val="20"/>
              </w:rPr>
              <w:t xml:space="preserve"> škola</w:t>
            </w:r>
          </w:p>
        </w:tc>
        <w:tc>
          <w:tcPr>
            <w:tcW w:w="1640" w:type="dxa"/>
          </w:tcPr>
          <w:p w14:paraId="2C370D95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čistačica</w:t>
            </w:r>
          </w:p>
        </w:tc>
        <w:tc>
          <w:tcPr>
            <w:tcW w:w="709" w:type="dxa"/>
          </w:tcPr>
          <w:p w14:paraId="5710D5A9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3BE187A4" w14:textId="5D68D5E7" w:rsidR="006B4E02" w:rsidRPr="002F4DF1" w:rsidRDefault="6164C24A" w:rsidP="4C5C1A1C">
            <w:pPr>
              <w:ind w:left="-108"/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6.00-14.00 / 12:30-20:30</w:t>
            </w:r>
          </w:p>
        </w:tc>
      </w:tr>
      <w:tr w:rsidR="006B4E02" w:rsidRPr="002F4DF1" w14:paraId="4147523F" w14:textId="77777777" w:rsidTr="3AD53E63">
        <w:tc>
          <w:tcPr>
            <w:tcW w:w="648" w:type="dxa"/>
          </w:tcPr>
          <w:p w14:paraId="427F1F9B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5.</w:t>
            </w:r>
          </w:p>
        </w:tc>
        <w:tc>
          <w:tcPr>
            <w:tcW w:w="1899" w:type="dxa"/>
          </w:tcPr>
          <w:p w14:paraId="21EC50EE" w14:textId="77777777" w:rsidR="006B4E02" w:rsidRPr="002F4DF1" w:rsidRDefault="3B35C2E9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Gordana </w:t>
            </w:r>
            <w:proofErr w:type="spellStart"/>
            <w:r w:rsidRPr="4C5C1A1C">
              <w:rPr>
                <w:sz w:val="20"/>
                <w:szCs w:val="20"/>
              </w:rPr>
              <w:t>Silla</w:t>
            </w:r>
            <w:proofErr w:type="spellEnd"/>
          </w:p>
        </w:tc>
        <w:tc>
          <w:tcPr>
            <w:tcW w:w="1620" w:type="dxa"/>
          </w:tcPr>
          <w:p w14:paraId="01E98937" w14:textId="6226AD3F" w:rsidR="006B4E02" w:rsidRPr="002F4DF1" w:rsidRDefault="57E1DBC1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osnovna </w:t>
            </w:r>
            <w:r w:rsidR="006B4E02" w:rsidRPr="4C5C1A1C">
              <w:rPr>
                <w:sz w:val="20"/>
                <w:szCs w:val="20"/>
              </w:rPr>
              <w:t>škola</w:t>
            </w:r>
          </w:p>
        </w:tc>
        <w:tc>
          <w:tcPr>
            <w:tcW w:w="1640" w:type="dxa"/>
          </w:tcPr>
          <w:p w14:paraId="7741B2C8" w14:textId="77777777" w:rsidR="006B4E02" w:rsidRPr="002F4DF1" w:rsidRDefault="3B35C2E9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čistačica</w:t>
            </w:r>
            <w:r w:rsidR="006B4E02" w:rsidRPr="4C5C1A1C">
              <w:rPr>
                <w:sz w:val="20"/>
                <w:szCs w:val="20"/>
              </w:rPr>
              <w:t>/vratar</w:t>
            </w:r>
          </w:p>
        </w:tc>
        <w:tc>
          <w:tcPr>
            <w:tcW w:w="709" w:type="dxa"/>
          </w:tcPr>
          <w:p w14:paraId="2E749E84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4AF20219" w14:textId="10171BBE" w:rsidR="006B4E02" w:rsidRPr="002F4DF1" w:rsidRDefault="6164C24A" w:rsidP="4C5C1A1C">
            <w:pPr>
              <w:ind w:left="-108"/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6.00-14.00 / 12:30-20:30</w:t>
            </w:r>
          </w:p>
        </w:tc>
      </w:tr>
      <w:tr w:rsidR="006B4E02" w:rsidRPr="002F4DF1" w14:paraId="55D3BA75" w14:textId="77777777" w:rsidTr="3AD53E63">
        <w:tc>
          <w:tcPr>
            <w:tcW w:w="648" w:type="dxa"/>
          </w:tcPr>
          <w:p w14:paraId="682B1A91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14:paraId="58A72B27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Marija  Cik</w:t>
            </w:r>
          </w:p>
        </w:tc>
        <w:tc>
          <w:tcPr>
            <w:tcW w:w="1620" w:type="dxa"/>
          </w:tcPr>
          <w:p w14:paraId="202F6863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kuharica</w:t>
            </w:r>
          </w:p>
        </w:tc>
        <w:tc>
          <w:tcPr>
            <w:tcW w:w="1640" w:type="dxa"/>
          </w:tcPr>
          <w:p w14:paraId="55C4630C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kuharica</w:t>
            </w:r>
          </w:p>
        </w:tc>
        <w:tc>
          <w:tcPr>
            <w:tcW w:w="709" w:type="dxa"/>
          </w:tcPr>
          <w:p w14:paraId="6A18AF54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500B1FE7" w14:textId="4E7D649D" w:rsidR="006B4E02" w:rsidRPr="002F4DF1" w:rsidRDefault="6164C24A" w:rsidP="4C5C1A1C">
            <w:pPr>
              <w:ind w:left="-108"/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6.00-14.00 / 12:30-20:30</w:t>
            </w:r>
          </w:p>
        </w:tc>
      </w:tr>
      <w:tr w:rsidR="006B4E02" w:rsidRPr="002F4DF1" w14:paraId="01B1A9A2" w14:textId="77777777" w:rsidTr="3AD53E63">
        <w:tc>
          <w:tcPr>
            <w:tcW w:w="648" w:type="dxa"/>
          </w:tcPr>
          <w:p w14:paraId="36A4F6AB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7.</w:t>
            </w:r>
          </w:p>
        </w:tc>
        <w:tc>
          <w:tcPr>
            <w:tcW w:w="1899" w:type="dxa"/>
          </w:tcPr>
          <w:p w14:paraId="7197C1A1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Ankica </w:t>
            </w:r>
            <w:proofErr w:type="spellStart"/>
            <w:r w:rsidRPr="4C5C1A1C">
              <w:rPr>
                <w:sz w:val="20"/>
                <w:szCs w:val="20"/>
              </w:rPr>
              <w:t>Dragšić</w:t>
            </w:r>
            <w:proofErr w:type="spellEnd"/>
          </w:p>
        </w:tc>
        <w:tc>
          <w:tcPr>
            <w:tcW w:w="1620" w:type="dxa"/>
          </w:tcPr>
          <w:p w14:paraId="65EC3093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kuharica</w:t>
            </w:r>
          </w:p>
        </w:tc>
        <w:tc>
          <w:tcPr>
            <w:tcW w:w="1640" w:type="dxa"/>
          </w:tcPr>
          <w:p w14:paraId="3110779B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kuharica</w:t>
            </w:r>
          </w:p>
        </w:tc>
        <w:tc>
          <w:tcPr>
            <w:tcW w:w="709" w:type="dxa"/>
          </w:tcPr>
          <w:p w14:paraId="5FC946FB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47B4E493" w14:textId="6628A482" w:rsidR="006B4E02" w:rsidRPr="002F4DF1" w:rsidRDefault="6164C24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6.00-14.00 / 12:30-20:30</w:t>
            </w:r>
          </w:p>
        </w:tc>
      </w:tr>
      <w:tr w:rsidR="2B8AC66D" w14:paraId="733BC7A2" w14:textId="77777777" w:rsidTr="3AD53E63">
        <w:tc>
          <w:tcPr>
            <w:tcW w:w="648" w:type="dxa"/>
          </w:tcPr>
          <w:p w14:paraId="302D34B3" w14:textId="01BA0F84" w:rsidR="398C147D" w:rsidRDefault="494D75FD" w:rsidP="3AD53E63">
            <w:pPr>
              <w:jc w:val="both"/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8.</w:t>
            </w:r>
          </w:p>
        </w:tc>
        <w:tc>
          <w:tcPr>
            <w:tcW w:w="1899" w:type="dxa"/>
          </w:tcPr>
          <w:p w14:paraId="1370E9A5" w14:textId="00EA4C1E" w:rsidR="18DE8716" w:rsidRDefault="3E415F53" w:rsidP="3AD53E63">
            <w:pPr>
              <w:jc w:val="both"/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Daniela Curiš</w:t>
            </w:r>
          </w:p>
        </w:tc>
        <w:tc>
          <w:tcPr>
            <w:tcW w:w="1620" w:type="dxa"/>
          </w:tcPr>
          <w:p w14:paraId="0C673BD8" w14:textId="187B8112" w:rsidR="18DE8716" w:rsidRDefault="3E415F53" w:rsidP="3AD53E63">
            <w:pPr>
              <w:jc w:val="both"/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kuharica</w:t>
            </w:r>
          </w:p>
        </w:tc>
        <w:tc>
          <w:tcPr>
            <w:tcW w:w="1640" w:type="dxa"/>
          </w:tcPr>
          <w:p w14:paraId="28A9BCEB" w14:textId="07E94889" w:rsidR="18DE8716" w:rsidRDefault="3E415F53" w:rsidP="3AD53E63">
            <w:pPr>
              <w:jc w:val="both"/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kuharica</w:t>
            </w:r>
          </w:p>
        </w:tc>
        <w:tc>
          <w:tcPr>
            <w:tcW w:w="709" w:type="dxa"/>
          </w:tcPr>
          <w:p w14:paraId="695FD178" w14:textId="0F50F00C" w:rsidR="18DE8716" w:rsidRDefault="3E415F53" w:rsidP="3AD53E63">
            <w:pPr>
              <w:jc w:val="both"/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1589A306" w14:textId="24220712" w:rsidR="18DE8716" w:rsidRDefault="58D66368" w:rsidP="3AD53E63">
            <w:pPr>
              <w:jc w:val="both"/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7.00 -15.00</w:t>
            </w:r>
            <w:r w:rsidR="4209E0C8" w:rsidRPr="3AD53E63">
              <w:rPr>
                <w:sz w:val="20"/>
                <w:szCs w:val="20"/>
              </w:rPr>
              <w:t xml:space="preserve"> </w:t>
            </w:r>
          </w:p>
        </w:tc>
      </w:tr>
      <w:tr w:rsidR="006B4E02" w:rsidRPr="002F4DF1" w14:paraId="501D2A95" w14:textId="77777777" w:rsidTr="3AD53E63">
        <w:tc>
          <w:tcPr>
            <w:tcW w:w="648" w:type="dxa"/>
          </w:tcPr>
          <w:p w14:paraId="17C5513E" w14:textId="4DE49C2D" w:rsidR="006B4E02" w:rsidRPr="002F4DF1" w:rsidRDefault="398C147D" w:rsidP="2B8AC66D">
            <w:pPr>
              <w:spacing w:line="259" w:lineRule="auto"/>
              <w:jc w:val="both"/>
            </w:pPr>
            <w:r w:rsidRPr="2B8AC66D">
              <w:rPr>
                <w:sz w:val="20"/>
                <w:szCs w:val="20"/>
              </w:rPr>
              <w:t>9.</w:t>
            </w:r>
          </w:p>
        </w:tc>
        <w:tc>
          <w:tcPr>
            <w:tcW w:w="1899" w:type="dxa"/>
          </w:tcPr>
          <w:p w14:paraId="07CA8382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Ljubica </w:t>
            </w:r>
            <w:proofErr w:type="spellStart"/>
            <w:r w:rsidRPr="4C5C1A1C">
              <w:rPr>
                <w:sz w:val="20"/>
                <w:szCs w:val="20"/>
              </w:rPr>
              <w:t>Sobotnjak</w:t>
            </w:r>
            <w:proofErr w:type="spellEnd"/>
          </w:p>
        </w:tc>
        <w:tc>
          <w:tcPr>
            <w:tcW w:w="1620" w:type="dxa"/>
          </w:tcPr>
          <w:p w14:paraId="7F23BD62" w14:textId="5904C635" w:rsidR="006B4E02" w:rsidRPr="002F4DF1" w:rsidRDefault="05E5BA84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osnovna škola</w:t>
            </w:r>
          </w:p>
        </w:tc>
        <w:tc>
          <w:tcPr>
            <w:tcW w:w="1640" w:type="dxa"/>
          </w:tcPr>
          <w:p w14:paraId="19254A6C" w14:textId="77777777" w:rsidR="006B4E02" w:rsidRPr="002F4DF1" w:rsidRDefault="67FC142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čistačica</w:t>
            </w:r>
          </w:p>
        </w:tc>
        <w:tc>
          <w:tcPr>
            <w:tcW w:w="709" w:type="dxa"/>
          </w:tcPr>
          <w:p w14:paraId="46A4C16A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399CD17B" w14:textId="403BF2BB" w:rsidR="006B4E02" w:rsidRPr="002F4DF1" w:rsidRDefault="6164C24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6.00-14.00 / 12:30-20:30</w:t>
            </w:r>
          </w:p>
        </w:tc>
      </w:tr>
      <w:tr w:rsidR="006B4E02" w:rsidRPr="002F4DF1" w14:paraId="6081ED07" w14:textId="77777777" w:rsidTr="3AD53E63">
        <w:tc>
          <w:tcPr>
            <w:tcW w:w="648" w:type="dxa"/>
          </w:tcPr>
          <w:p w14:paraId="09F77A3D" w14:textId="735541F7" w:rsidR="006B4E02" w:rsidRPr="002F4DF1" w:rsidRDefault="76C6795D" w:rsidP="4C5C1A1C">
            <w:pPr>
              <w:jc w:val="both"/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10.</w:t>
            </w:r>
          </w:p>
        </w:tc>
        <w:tc>
          <w:tcPr>
            <w:tcW w:w="1899" w:type="dxa"/>
          </w:tcPr>
          <w:p w14:paraId="76191D0C" w14:textId="77777777" w:rsidR="006B4E02" w:rsidRPr="002F4DF1" w:rsidRDefault="0076549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Gordan </w:t>
            </w:r>
            <w:proofErr w:type="spellStart"/>
            <w:r w:rsidRPr="4C5C1A1C">
              <w:rPr>
                <w:sz w:val="20"/>
                <w:szCs w:val="20"/>
              </w:rPr>
              <w:t>Landekušić</w:t>
            </w:r>
            <w:proofErr w:type="spellEnd"/>
          </w:p>
        </w:tc>
        <w:tc>
          <w:tcPr>
            <w:tcW w:w="1620" w:type="dxa"/>
          </w:tcPr>
          <w:p w14:paraId="3C7C399D" w14:textId="031F5B4C" w:rsidR="006B4E02" w:rsidRPr="002F4DF1" w:rsidRDefault="60EC8C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osnovna </w:t>
            </w:r>
            <w:r w:rsidR="006B4E02" w:rsidRPr="4C5C1A1C">
              <w:rPr>
                <w:sz w:val="20"/>
                <w:szCs w:val="20"/>
              </w:rPr>
              <w:t>škola</w:t>
            </w:r>
          </w:p>
        </w:tc>
        <w:tc>
          <w:tcPr>
            <w:tcW w:w="1640" w:type="dxa"/>
          </w:tcPr>
          <w:p w14:paraId="04BB1760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čistač</w:t>
            </w:r>
          </w:p>
        </w:tc>
        <w:tc>
          <w:tcPr>
            <w:tcW w:w="709" w:type="dxa"/>
          </w:tcPr>
          <w:p w14:paraId="187C8177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7B7F5F8F" w14:textId="73E57B16" w:rsidR="006B4E02" w:rsidRPr="002F4DF1" w:rsidRDefault="6164C24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6.00-14.00 / 12:30-20:30</w:t>
            </w:r>
          </w:p>
        </w:tc>
      </w:tr>
      <w:tr w:rsidR="006B4E02" w:rsidRPr="002F4DF1" w14:paraId="1D678693" w14:textId="77777777" w:rsidTr="3AD53E63">
        <w:tc>
          <w:tcPr>
            <w:tcW w:w="648" w:type="dxa"/>
          </w:tcPr>
          <w:p w14:paraId="736F1DF3" w14:textId="54F0F816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</w:t>
            </w:r>
            <w:r w:rsidR="378BBB2A" w:rsidRPr="2B8AC66D">
              <w:rPr>
                <w:sz w:val="20"/>
                <w:szCs w:val="20"/>
              </w:rPr>
              <w:t>1</w:t>
            </w:r>
            <w:r w:rsidRPr="2B8AC66D">
              <w:rPr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14:paraId="08DCEF83" w14:textId="3BDD962D" w:rsidR="006B4E02" w:rsidRPr="002F4DF1" w:rsidRDefault="1F2D2BC4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Sandra Hercigonja</w:t>
            </w:r>
          </w:p>
        </w:tc>
        <w:tc>
          <w:tcPr>
            <w:tcW w:w="1620" w:type="dxa"/>
          </w:tcPr>
          <w:p w14:paraId="1EDD2E5D" w14:textId="25CDCFFB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26485AFC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čistačica</w:t>
            </w:r>
          </w:p>
        </w:tc>
        <w:tc>
          <w:tcPr>
            <w:tcW w:w="709" w:type="dxa"/>
          </w:tcPr>
          <w:p w14:paraId="40D74E0A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1ED99CF8" w14:textId="46546ED5" w:rsidR="006B4E02" w:rsidRPr="002F4DF1" w:rsidRDefault="6164C24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6.00-14.00 / 12:30-20:30</w:t>
            </w:r>
          </w:p>
        </w:tc>
      </w:tr>
      <w:tr w:rsidR="006B4E02" w:rsidRPr="002F4DF1" w14:paraId="27753F34" w14:textId="77777777" w:rsidTr="3AD53E63">
        <w:tc>
          <w:tcPr>
            <w:tcW w:w="648" w:type="dxa"/>
          </w:tcPr>
          <w:p w14:paraId="27A27CE3" w14:textId="14B428A7" w:rsidR="006B4E02" w:rsidRPr="002F4DF1" w:rsidRDefault="0DBABFF3" w:rsidP="4C5C1A1C">
            <w:pPr>
              <w:jc w:val="both"/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12</w:t>
            </w:r>
          </w:p>
        </w:tc>
        <w:tc>
          <w:tcPr>
            <w:tcW w:w="1899" w:type="dxa"/>
          </w:tcPr>
          <w:p w14:paraId="1F9DCEE2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Romana Kuzmić</w:t>
            </w:r>
          </w:p>
        </w:tc>
        <w:tc>
          <w:tcPr>
            <w:tcW w:w="1620" w:type="dxa"/>
          </w:tcPr>
          <w:p w14:paraId="04167358" w14:textId="79A6FF64" w:rsidR="006B4E02" w:rsidRPr="002F4DF1" w:rsidRDefault="255E0168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d</w:t>
            </w:r>
            <w:r w:rsidR="006B4E02" w:rsidRPr="4C5C1A1C">
              <w:rPr>
                <w:sz w:val="20"/>
                <w:szCs w:val="20"/>
              </w:rPr>
              <w:t>ipl.</w:t>
            </w:r>
            <w:r w:rsidR="0939F722" w:rsidRPr="4C5C1A1C">
              <w:rPr>
                <w:sz w:val="20"/>
                <w:szCs w:val="20"/>
              </w:rPr>
              <w:t xml:space="preserve"> </w:t>
            </w:r>
            <w:r w:rsidR="006B4E02" w:rsidRPr="4C5C1A1C">
              <w:rPr>
                <w:sz w:val="20"/>
                <w:szCs w:val="20"/>
              </w:rPr>
              <w:t>pedagog</w:t>
            </w:r>
          </w:p>
        </w:tc>
        <w:tc>
          <w:tcPr>
            <w:tcW w:w="1640" w:type="dxa"/>
          </w:tcPr>
          <w:p w14:paraId="6C53B622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pedagoginja</w:t>
            </w:r>
          </w:p>
        </w:tc>
        <w:tc>
          <w:tcPr>
            <w:tcW w:w="709" w:type="dxa"/>
          </w:tcPr>
          <w:p w14:paraId="627F14E9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4052117A" w14:textId="11414B17" w:rsidR="006B4E02" w:rsidRPr="002F4DF1" w:rsidRDefault="6164C24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8.00-14.00 / 1</w:t>
            </w:r>
            <w:r w:rsidR="6E31EF12" w:rsidRPr="4C5C1A1C">
              <w:rPr>
                <w:sz w:val="20"/>
                <w:szCs w:val="20"/>
              </w:rPr>
              <w:t>3</w:t>
            </w:r>
            <w:r w:rsidRPr="4C5C1A1C">
              <w:rPr>
                <w:sz w:val="20"/>
                <w:szCs w:val="20"/>
              </w:rPr>
              <w:t>:00-</w:t>
            </w:r>
            <w:r w:rsidR="0E5878A7" w:rsidRPr="4C5C1A1C">
              <w:rPr>
                <w:sz w:val="20"/>
                <w:szCs w:val="20"/>
              </w:rPr>
              <w:t>19</w:t>
            </w:r>
            <w:r w:rsidRPr="4C5C1A1C">
              <w:rPr>
                <w:sz w:val="20"/>
                <w:szCs w:val="20"/>
              </w:rPr>
              <w:t>:00</w:t>
            </w:r>
          </w:p>
        </w:tc>
      </w:tr>
      <w:tr w:rsidR="006B4E02" w:rsidRPr="002F4DF1" w14:paraId="7B727225" w14:textId="77777777" w:rsidTr="3AD53E63">
        <w:tc>
          <w:tcPr>
            <w:tcW w:w="648" w:type="dxa"/>
          </w:tcPr>
          <w:p w14:paraId="5806651D" w14:textId="789A71E5" w:rsidR="006B4E02" w:rsidRPr="002F4DF1" w:rsidRDefault="5B15B9F4" w:rsidP="4C5C1A1C">
            <w:pPr>
              <w:jc w:val="both"/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13</w:t>
            </w:r>
            <w:r w:rsidR="006B4E02" w:rsidRPr="2B8AC66D">
              <w:rPr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14:paraId="0861DE5C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Iskra </w:t>
            </w:r>
            <w:proofErr w:type="spellStart"/>
            <w:r w:rsidRPr="4C5C1A1C">
              <w:rPr>
                <w:sz w:val="20"/>
                <w:szCs w:val="20"/>
              </w:rPr>
              <w:t>Osmančević</w:t>
            </w:r>
            <w:proofErr w:type="spellEnd"/>
          </w:p>
        </w:tc>
        <w:tc>
          <w:tcPr>
            <w:tcW w:w="1620" w:type="dxa"/>
          </w:tcPr>
          <w:p w14:paraId="3276FF0A" w14:textId="744670CC" w:rsidR="006B4E02" w:rsidRPr="002F4DF1" w:rsidRDefault="005F5584" w:rsidP="16EC438A">
            <w:pPr>
              <w:jc w:val="both"/>
              <w:rPr>
                <w:sz w:val="20"/>
                <w:szCs w:val="20"/>
              </w:rPr>
            </w:pPr>
            <w:proofErr w:type="spellStart"/>
            <w:r w:rsidRPr="16EC438A">
              <w:rPr>
                <w:sz w:val="20"/>
                <w:szCs w:val="20"/>
              </w:rPr>
              <w:t>P</w:t>
            </w:r>
            <w:r w:rsidR="08C9BBAE" w:rsidRPr="16EC438A">
              <w:rPr>
                <w:sz w:val="20"/>
                <w:szCs w:val="20"/>
              </w:rPr>
              <w:t>rof.kompar</w:t>
            </w:r>
            <w:proofErr w:type="spellEnd"/>
            <w:r w:rsidR="08C9BBAE" w:rsidRPr="16EC438A">
              <w:rPr>
                <w:sz w:val="20"/>
                <w:szCs w:val="20"/>
              </w:rPr>
              <w:t>./</w:t>
            </w:r>
          </w:p>
          <w:p w14:paraId="2D9C1437" w14:textId="037CCEFB" w:rsidR="006B4E02" w:rsidRPr="002F4DF1" w:rsidRDefault="08C9BBAE" w:rsidP="4C5C1A1C">
            <w:pPr>
              <w:jc w:val="both"/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>bibliotekar</w:t>
            </w:r>
          </w:p>
        </w:tc>
        <w:tc>
          <w:tcPr>
            <w:tcW w:w="1640" w:type="dxa"/>
          </w:tcPr>
          <w:p w14:paraId="57C03C93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knjižničarka</w:t>
            </w:r>
          </w:p>
        </w:tc>
        <w:tc>
          <w:tcPr>
            <w:tcW w:w="709" w:type="dxa"/>
          </w:tcPr>
          <w:p w14:paraId="04E0AEE5" w14:textId="724B0DA0" w:rsidR="006B4E02" w:rsidRPr="002F4DF1" w:rsidRDefault="6164C24A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2</w:t>
            </w:r>
            <w:r w:rsidR="006B4E02" w:rsidRPr="4C5C1A1C">
              <w:rPr>
                <w:sz w:val="20"/>
                <w:szCs w:val="20"/>
              </w:rPr>
              <w:t>0</w:t>
            </w:r>
          </w:p>
        </w:tc>
        <w:tc>
          <w:tcPr>
            <w:tcW w:w="2592" w:type="dxa"/>
          </w:tcPr>
          <w:p w14:paraId="3AA2325A" w14:textId="2D0A5904" w:rsidR="006B4E02" w:rsidRPr="002F4DF1" w:rsidRDefault="06C5EBE8" w:rsidP="4C5C1A1C">
            <w:pPr>
              <w:jc w:val="both"/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>9</w:t>
            </w:r>
            <w:r w:rsidR="33C598AA" w:rsidRPr="16EC438A">
              <w:rPr>
                <w:sz w:val="20"/>
                <w:szCs w:val="20"/>
              </w:rPr>
              <w:t>.00</w:t>
            </w:r>
            <w:r w:rsidR="006B4E02" w:rsidRPr="16EC438A">
              <w:rPr>
                <w:sz w:val="20"/>
                <w:szCs w:val="20"/>
              </w:rPr>
              <w:t>-1</w:t>
            </w:r>
            <w:r w:rsidR="6E48A0EA" w:rsidRPr="16EC438A">
              <w:rPr>
                <w:sz w:val="20"/>
                <w:szCs w:val="20"/>
              </w:rPr>
              <w:t>5</w:t>
            </w:r>
            <w:r w:rsidR="006B4E02" w:rsidRPr="16EC438A">
              <w:rPr>
                <w:sz w:val="20"/>
                <w:szCs w:val="20"/>
              </w:rPr>
              <w:t>.00</w:t>
            </w:r>
            <w:r w:rsidR="14F509D1" w:rsidRPr="16EC438A">
              <w:rPr>
                <w:sz w:val="20"/>
                <w:szCs w:val="20"/>
              </w:rPr>
              <w:t xml:space="preserve"> </w:t>
            </w:r>
            <w:proofErr w:type="spellStart"/>
            <w:r w:rsidR="14F509D1" w:rsidRPr="16EC438A">
              <w:rPr>
                <w:sz w:val="20"/>
                <w:szCs w:val="20"/>
              </w:rPr>
              <w:t>nep.datumi</w:t>
            </w:r>
            <w:proofErr w:type="spellEnd"/>
          </w:p>
        </w:tc>
      </w:tr>
      <w:tr w:rsidR="006B4E02" w:rsidRPr="002F4DF1" w14:paraId="6D059CB0" w14:textId="77777777" w:rsidTr="3AD53E63">
        <w:tc>
          <w:tcPr>
            <w:tcW w:w="648" w:type="dxa"/>
          </w:tcPr>
          <w:p w14:paraId="7091F245" w14:textId="65C4763E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</w:t>
            </w:r>
            <w:r w:rsidR="160E5F51" w:rsidRPr="2B8AC66D">
              <w:rPr>
                <w:sz w:val="20"/>
                <w:szCs w:val="20"/>
              </w:rPr>
              <w:t>4</w:t>
            </w:r>
            <w:r w:rsidR="39495A55" w:rsidRPr="2B8AC66D">
              <w:rPr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14:paraId="2A083296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Petra Štingl Raić</w:t>
            </w:r>
          </w:p>
        </w:tc>
        <w:tc>
          <w:tcPr>
            <w:tcW w:w="1620" w:type="dxa"/>
          </w:tcPr>
          <w:p w14:paraId="17895F2A" w14:textId="57D0F05B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proofErr w:type="spellStart"/>
            <w:r w:rsidRPr="4C5C1A1C">
              <w:rPr>
                <w:sz w:val="20"/>
                <w:szCs w:val="20"/>
              </w:rPr>
              <w:t>prof.</w:t>
            </w:r>
            <w:r w:rsidR="193674E3" w:rsidRPr="4C5C1A1C">
              <w:rPr>
                <w:sz w:val="20"/>
                <w:szCs w:val="20"/>
              </w:rPr>
              <w:t>eng.</w:t>
            </w:r>
            <w:r w:rsidR="0764A451" w:rsidRPr="4C5C1A1C">
              <w:rPr>
                <w:sz w:val="20"/>
                <w:szCs w:val="20"/>
              </w:rPr>
              <w:t>i</w:t>
            </w:r>
            <w:proofErr w:type="spellEnd"/>
            <w:r w:rsidR="0764A451" w:rsidRPr="4C5C1A1C">
              <w:rPr>
                <w:sz w:val="20"/>
                <w:szCs w:val="20"/>
              </w:rPr>
              <w:t xml:space="preserve"> </w:t>
            </w:r>
            <w:proofErr w:type="spellStart"/>
            <w:r w:rsidR="0764A451" w:rsidRPr="4C5C1A1C">
              <w:rPr>
                <w:sz w:val="20"/>
                <w:szCs w:val="20"/>
              </w:rPr>
              <w:t>tal</w:t>
            </w:r>
            <w:r w:rsidR="30445C3E" w:rsidRPr="4C5C1A1C">
              <w:rPr>
                <w:sz w:val="20"/>
                <w:szCs w:val="20"/>
              </w:rPr>
              <w:t>.j</w:t>
            </w:r>
            <w:proofErr w:type="spellEnd"/>
            <w:r w:rsidR="30445C3E" w:rsidRPr="4C5C1A1C">
              <w:rPr>
                <w:sz w:val="20"/>
                <w:szCs w:val="20"/>
              </w:rPr>
              <w:t>.</w:t>
            </w:r>
          </w:p>
          <w:p w14:paraId="0C148A5B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0B0C6C1A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ravnateljica</w:t>
            </w:r>
          </w:p>
        </w:tc>
        <w:tc>
          <w:tcPr>
            <w:tcW w:w="709" w:type="dxa"/>
          </w:tcPr>
          <w:p w14:paraId="769BC6E8" w14:textId="77777777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512AAB97" w14:textId="73EFD80C" w:rsidR="006B4E02" w:rsidRPr="002F4DF1" w:rsidRDefault="006B4E02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7.</w:t>
            </w:r>
            <w:r w:rsidR="1DF37DAE" w:rsidRPr="4C5C1A1C">
              <w:rPr>
                <w:sz w:val="20"/>
                <w:szCs w:val="20"/>
              </w:rPr>
              <w:t>0</w:t>
            </w:r>
            <w:r w:rsidRPr="4C5C1A1C">
              <w:rPr>
                <w:sz w:val="20"/>
                <w:szCs w:val="20"/>
              </w:rPr>
              <w:t>0 – 15.</w:t>
            </w:r>
            <w:r w:rsidR="0BB5992E" w:rsidRPr="4C5C1A1C">
              <w:rPr>
                <w:sz w:val="20"/>
                <w:szCs w:val="20"/>
              </w:rPr>
              <w:t>0</w:t>
            </w:r>
            <w:r w:rsidRPr="4C5C1A1C">
              <w:rPr>
                <w:sz w:val="20"/>
                <w:szCs w:val="20"/>
              </w:rPr>
              <w:t>0 / 10 - 18</w:t>
            </w:r>
          </w:p>
        </w:tc>
      </w:tr>
      <w:tr w:rsidR="005F4DEA" w:rsidRPr="002F4DF1" w14:paraId="32ABE227" w14:textId="77777777" w:rsidTr="3AD53E63">
        <w:tc>
          <w:tcPr>
            <w:tcW w:w="648" w:type="dxa"/>
          </w:tcPr>
          <w:p w14:paraId="0B590E2B" w14:textId="08F130C5" w:rsidR="005F4DEA" w:rsidRPr="002F4DF1" w:rsidRDefault="33925E79" w:rsidP="4C5C1A1C">
            <w:pPr>
              <w:jc w:val="both"/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</w:t>
            </w:r>
            <w:r w:rsidR="00CBC300" w:rsidRPr="2B8AC66D">
              <w:rPr>
                <w:sz w:val="20"/>
                <w:szCs w:val="20"/>
              </w:rPr>
              <w:t>5</w:t>
            </w:r>
            <w:r w:rsidR="1359B544" w:rsidRPr="2B8AC66D">
              <w:rPr>
                <w:sz w:val="20"/>
                <w:szCs w:val="20"/>
              </w:rPr>
              <w:t>.</w:t>
            </w:r>
          </w:p>
        </w:tc>
        <w:tc>
          <w:tcPr>
            <w:tcW w:w="1899" w:type="dxa"/>
          </w:tcPr>
          <w:p w14:paraId="72812F68" w14:textId="242E8F56" w:rsidR="003A5419" w:rsidRPr="002F4DF1" w:rsidRDefault="3B35C2E9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 xml:space="preserve">Maja </w:t>
            </w:r>
            <w:proofErr w:type="spellStart"/>
            <w:r w:rsidRPr="4C5C1A1C">
              <w:rPr>
                <w:sz w:val="20"/>
                <w:szCs w:val="20"/>
              </w:rPr>
              <w:t>Šurina</w:t>
            </w:r>
            <w:proofErr w:type="spellEnd"/>
            <w:r w:rsidRPr="4C5C1A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10493ED" w14:textId="057CD605" w:rsidR="005F4DEA" w:rsidRPr="002F4DF1" w:rsidRDefault="1EC7EFA2" w:rsidP="4C5C1A1C">
            <w:pPr>
              <w:jc w:val="both"/>
              <w:rPr>
                <w:sz w:val="20"/>
                <w:szCs w:val="20"/>
              </w:rPr>
            </w:pPr>
            <w:r w:rsidRPr="16EC438A">
              <w:rPr>
                <w:sz w:val="20"/>
                <w:szCs w:val="20"/>
              </w:rPr>
              <w:t>mag. logoped</w:t>
            </w:r>
          </w:p>
        </w:tc>
        <w:tc>
          <w:tcPr>
            <w:tcW w:w="1640" w:type="dxa"/>
          </w:tcPr>
          <w:p w14:paraId="07ABE1B7" w14:textId="12C400F7" w:rsidR="005F4DEA" w:rsidRPr="002F4DF1" w:rsidRDefault="52AC2DB4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logoped</w:t>
            </w:r>
          </w:p>
        </w:tc>
        <w:tc>
          <w:tcPr>
            <w:tcW w:w="709" w:type="dxa"/>
          </w:tcPr>
          <w:p w14:paraId="67FECB32" w14:textId="102175C3" w:rsidR="005F4DEA" w:rsidRPr="002F4DF1" w:rsidRDefault="5C996B79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34C63354" w14:textId="0778BAAB" w:rsidR="005F4DEA" w:rsidRPr="002F4DF1" w:rsidRDefault="44D84B96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8:00</w:t>
            </w:r>
            <w:r w:rsidR="3B35C2E9" w:rsidRPr="4C5C1A1C">
              <w:rPr>
                <w:sz w:val="20"/>
                <w:szCs w:val="20"/>
              </w:rPr>
              <w:t xml:space="preserve"> – 1</w:t>
            </w:r>
            <w:r w:rsidR="5305E79A" w:rsidRPr="4C5C1A1C">
              <w:rPr>
                <w:sz w:val="20"/>
                <w:szCs w:val="20"/>
              </w:rPr>
              <w:t>4:00</w:t>
            </w:r>
            <w:r w:rsidR="3B35C2E9" w:rsidRPr="4C5C1A1C">
              <w:rPr>
                <w:sz w:val="20"/>
                <w:szCs w:val="20"/>
              </w:rPr>
              <w:t xml:space="preserve"> </w:t>
            </w:r>
          </w:p>
        </w:tc>
      </w:tr>
      <w:tr w:rsidR="4C5C1A1C" w14:paraId="57061480" w14:textId="77777777" w:rsidTr="3AD53E63">
        <w:tc>
          <w:tcPr>
            <w:tcW w:w="648" w:type="dxa"/>
          </w:tcPr>
          <w:p w14:paraId="34B2E440" w14:textId="0687AB6A" w:rsidR="3AF8E346" w:rsidRDefault="1A1DC670" w:rsidP="4C5C1A1C">
            <w:pPr>
              <w:jc w:val="both"/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</w:t>
            </w:r>
            <w:r w:rsidR="44B7933E" w:rsidRPr="2B8AC66D">
              <w:rPr>
                <w:sz w:val="20"/>
                <w:szCs w:val="20"/>
              </w:rPr>
              <w:t>6.</w:t>
            </w:r>
          </w:p>
        </w:tc>
        <w:tc>
          <w:tcPr>
            <w:tcW w:w="1899" w:type="dxa"/>
          </w:tcPr>
          <w:p w14:paraId="05F76FD3" w14:textId="71223818" w:rsidR="3AF8E346" w:rsidRDefault="2B7E7DA6" w:rsidP="12C9F8CB">
            <w:pPr>
              <w:jc w:val="both"/>
              <w:rPr>
                <w:sz w:val="20"/>
                <w:szCs w:val="20"/>
              </w:rPr>
            </w:pPr>
            <w:r w:rsidRPr="12C9F8CB">
              <w:rPr>
                <w:sz w:val="20"/>
                <w:szCs w:val="20"/>
              </w:rPr>
              <w:t xml:space="preserve">Mira </w:t>
            </w:r>
            <w:proofErr w:type="spellStart"/>
            <w:r w:rsidRPr="12C9F8CB">
              <w:rPr>
                <w:sz w:val="20"/>
                <w:szCs w:val="20"/>
              </w:rPr>
              <w:t>Vidić</w:t>
            </w:r>
            <w:proofErr w:type="spellEnd"/>
          </w:p>
          <w:p w14:paraId="536EAA25" w14:textId="3622E5EE" w:rsidR="3AF8E346" w:rsidRDefault="2E954718" w:rsidP="12C9F8CB">
            <w:pPr>
              <w:jc w:val="both"/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(zamjena</w:t>
            </w:r>
            <w:r w:rsidR="3AA3CEDF" w:rsidRPr="3AD53E63">
              <w:rPr>
                <w:sz w:val="20"/>
                <w:szCs w:val="20"/>
              </w:rPr>
              <w:t xml:space="preserve"> </w:t>
            </w:r>
            <w:r w:rsidR="0024603A">
              <w:rPr>
                <w:sz w:val="20"/>
                <w:szCs w:val="20"/>
              </w:rPr>
              <w:t xml:space="preserve"> Gabrijela Matković</w:t>
            </w:r>
            <w:r w:rsidR="3AA3CEDF" w:rsidRPr="3AD53E63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09D9CFE6" w14:textId="42CAAB61" w:rsidR="7D4DC987" w:rsidRDefault="7D4DC987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psiholog</w:t>
            </w:r>
          </w:p>
        </w:tc>
        <w:tc>
          <w:tcPr>
            <w:tcW w:w="1640" w:type="dxa"/>
          </w:tcPr>
          <w:p w14:paraId="420F87BF" w14:textId="41314BDB" w:rsidR="3AF8E346" w:rsidRDefault="3AF8E346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psihologinja</w:t>
            </w:r>
          </w:p>
        </w:tc>
        <w:tc>
          <w:tcPr>
            <w:tcW w:w="709" w:type="dxa"/>
          </w:tcPr>
          <w:p w14:paraId="5E45836D" w14:textId="337C7DFD" w:rsidR="3AF8E346" w:rsidRDefault="3AF8E346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40</w:t>
            </w:r>
          </w:p>
        </w:tc>
        <w:tc>
          <w:tcPr>
            <w:tcW w:w="2592" w:type="dxa"/>
          </w:tcPr>
          <w:p w14:paraId="1760BF0D" w14:textId="042FB590" w:rsidR="4B6B8449" w:rsidRDefault="4B6B8449" w:rsidP="4C5C1A1C">
            <w:pPr>
              <w:jc w:val="both"/>
              <w:rPr>
                <w:sz w:val="20"/>
                <w:szCs w:val="20"/>
              </w:rPr>
            </w:pPr>
            <w:r w:rsidRPr="4C5C1A1C">
              <w:rPr>
                <w:sz w:val="20"/>
                <w:szCs w:val="20"/>
              </w:rPr>
              <w:t>8:00 – 14:00; 13:00 – 19:00</w:t>
            </w:r>
          </w:p>
          <w:p w14:paraId="645B5BD8" w14:textId="54FFAD4F" w:rsidR="4C5C1A1C" w:rsidRDefault="4C5C1A1C" w:rsidP="4C5C1A1C">
            <w:pPr>
              <w:jc w:val="both"/>
            </w:pPr>
          </w:p>
        </w:tc>
      </w:tr>
    </w:tbl>
    <w:p w14:paraId="0AF8B3B3" w14:textId="16F29D9F" w:rsidR="4C5C1A1C" w:rsidRDefault="4C5C1A1C" w:rsidP="4C5C1A1C">
      <w:pPr>
        <w:ind w:left="1443"/>
        <w:jc w:val="both"/>
        <w:rPr>
          <w:b/>
          <w:bCs/>
        </w:rPr>
      </w:pPr>
    </w:p>
    <w:p w14:paraId="6C591226" w14:textId="174FF705" w:rsidR="16EC438A" w:rsidRDefault="16EC438A" w:rsidP="16EC438A">
      <w:pPr>
        <w:ind w:left="1443"/>
        <w:jc w:val="both"/>
        <w:rPr>
          <w:b/>
          <w:bCs/>
        </w:rPr>
      </w:pPr>
    </w:p>
    <w:p w14:paraId="34A7A05C" w14:textId="5AED4464" w:rsidR="2B8AC66D" w:rsidRDefault="2B8AC66D" w:rsidP="2B8AC66D">
      <w:pPr>
        <w:ind w:left="1443"/>
        <w:jc w:val="both"/>
        <w:rPr>
          <w:b/>
          <w:bCs/>
        </w:rPr>
      </w:pPr>
    </w:p>
    <w:p w14:paraId="4E751CD7" w14:textId="6D72E71B" w:rsidR="2B8AC66D" w:rsidRDefault="2B8AC66D" w:rsidP="2B8AC66D">
      <w:pPr>
        <w:ind w:left="1443"/>
        <w:jc w:val="both"/>
        <w:rPr>
          <w:b/>
          <w:bCs/>
        </w:rPr>
      </w:pPr>
    </w:p>
    <w:p w14:paraId="2FB39E91" w14:textId="0FAC1AF4" w:rsidR="2B8AC66D" w:rsidRDefault="2B8AC66D" w:rsidP="2B8AC66D">
      <w:pPr>
        <w:ind w:left="1443"/>
        <w:jc w:val="both"/>
        <w:rPr>
          <w:b/>
          <w:bCs/>
        </w:rPr>
      </w:pPr>
    </w:p>
    <w:p w14:paraId="47D52A85" w14:textId="7717AE03" w:rsidR="2B8AC66D" w:rsidRDefault="2B8AC66D" w:rsidP="2B8AC66D">
      <w:pPr>
        <w:ind w:left="1443"/>
        <w:jc w:val="both"/>
        <w:rPr>
          <w:b/>
          <w:bCs/>
        </w:rPr>
      </w:pPr>
    </w:p>
    <w:p w14:paraId="727AEE2D" w14:textId="021D35F8" w:rsidR="16EC438A" w:rsidRDefault="16EC438A" w:rsidP="16EC438A">
      <w:pPr>
        <w:ind w:left="1443"/>
        <w:jc w:val="both"/>
        <w:rPr>
          <w:b/>
          <w:bCs/>
        </w:rPr>
      </w:pPr>
    </w:p>
    <w:p w14:paraId="77A63D6F" w14:textId="436AAE9D" w:rsidR="2B8AC66D" w:rsidRDefault="2B8AC66D" w:rsidP="2B8AC66D">
      <w:pPr>
        <w:ind w:left="1443"/>
        <w:jc w:val="both"/>
        <w:rPr>
          <w:b/>
          <w:bCs/>
        </w:rPr>
      </w:pPr>
    </w:p>
    <w:p w14:paraId="2BBA4D29" w14:textId="1B517914" w:rsidR="2B8AC66D" w:rsidRDefault="2B8AC66D" w:rsidP="2B8AC66D">
      <w:pPr>
        <w:jc w:val="both"/>
        <w:rPr>
          <w:b/>
          <w:bCs/>
        </w:rPr>
      </w:pPr>
    </w:p>
    <w:p w14:paraId="58B88D83" w14:textId="460BAC90" w:rsidR="2B8AC66D" w:rsidRDefault="2B8AC66D" w:rsidP="2B8AC66D">
      <w:pPr>
        <w:jc w:val="both"/>
        <w:rPr>
          <w:b/>
          <w:bCs/>
        </w:rPr>
      </w:pPr>
    </w:p>
    <w:p w14:paraId="312CDE1D" w14:textId="49938C00" w:rsidR="12C9F8CB" w:rsidRDefault="12C9F8CB" w:rsidP="12C9F8CB">
      <w:pPr>
        <w:jc w:val="both"/>
        <w:rPr>
          <w:b/>
          <w:bCs/>
        </w:rPr>
      </w:pPr>
    </w:p>
    <w:p w14:paraId="25456094" w14:textId="6E23967C" w:rsidR="12C9F8CB" w:rsidRDefault="12C9F8CB" w:rsidP="12C9F8CB">
      <w:pPr>
        <w:jc w:val="both"/>
        <w:rPr>
          <w:b/>
          <w:bCs/>
        </w:rPr>
      </w:pPr>
    </w:p>
    <w:p w14:paraId="41AC2F75" w14:textId="04A2FFA7" w:rsidR="12C9F8CB" w:rsidRDefault="12C9F8CB" w:rsidP="12C9F8CB">
      <w:pPr>
        <w:jc w:val="both"/>
        <w:rPr>
          <w:b/>
          <w:bCs/>
        </w:rPr>
      </w:pPr>
    </w:p>
    <w:p w14:paraId="48F4809F" w14:textId="768D1217" w:rsidR="1976757A" w:rsidRDefault="1976757A" w:rsidP="1976757A">
      <w:pPr>
        <w:jc w:val="both"/>
        <w:rPr>
          <w:b/>
          <w:bCs/>
        </w:rPr>
      </w:pPr>
    </w:p>
    <w:p w14:paraId="2D6C5108" w14:textId="5E297F54" w:rsidR="1976757A" w:rsidRDefault="1976757A" w:rsidP="1976757A">
      <w:pPr>
        <w:jc w:val="both"/>
        <w:rPr>
          <w:b/>
          <w:bCs/>
        </w:rPr>
      </w:pPr>
    </w:p>
    <w:p w14:paraId="37A562F5" w14:textId="002DE57E" w:rsidR="12C9F8CB" w:rsidRDefault="12C9F8CB" w:rsidP="12C9F8CB">
      <w:pPr>
        <w:jc w:val="both"/>
        <w:rPr>
          <w:b/>
          <w:bCs/>
        </w:rPr>
      </w:pPr>
    </w:p>
    <w:p w14:paraId="0A0DD281" w14:textId="6FB56439" w:rsidR="00646921" w:rsidRDefault="00646921" w:rsidP="3AD53E63">
      <w:pPr>
        <w:jc w:val="both"/>
        <w:rPr>
          <w:b/>
          <w:bCs/>
        </w:rPr>
      </w:pPr>
    </w:p>
    <w:p w14:paraId="4F7674C1" w14:textId="77777777" w:rsidR="0024603A" w:rsidRDefault="0024603A" w:rsidP="3AD53E63">
      <w:pPr>
        <w:jc w:val="both"/>
        <w:rPr>
          <w:b/>
          <w:bCs/>
        </w:rPr>
      </w:pPr>
    </w:p>
    <w:p w14:paraId="631EA450" w14:textId="77777777" w:rsidR="004A6482" w:rsidRDefault="004A6482" w:rsidP="3AD53E63">
      <w:pPr>
        <w:jc w:val="both"/>
        <w:rPr>
          <w:b/>
          <w:bCs/>
        </w:rPr>
      </w:pPr>
    </w:p>
    <w:p w14:paraId="12C4EA59" w14:textId="77777777" w:rsidR="0024603A" w:rsidRDefault="0024603A" w:rsidP="3AD53E63">
      <w:pPr>
        <w:jc w:val="both"/>
        <w:rPr>
          <w:b/>
          <w:bCs/>
        </w:rPr>
      </w:pPr>
    </w:p>
    <w:p w14:paraId="2B6C7EFF" w14:textId="292E4C59" w:rsidR="00646921" w:rsidRDefault="00646921" w:rsidP="12C9F8CB">
      <w:pPr>
        <w:jc w:val="both"/>
        <w:rPr>
          <w:b/>
          <w:bCs/>
        </w:rPr>
      </w:pPr>
      <w:r w:rsidRPr="3AD53E63">
        <w:rPr>
          <w:b/>
          <w:bCs/>
        </w:rPr>
        <w:lastRenderedPageBreak/>
        <w:t>3.</w:t>
      </w:r>
      <w:r w:rsidR="00723F55" w:rsidRPr="3AD53E63">
        <w:rPr>
          <w:b/>
          <w:bCs/>
        </w:rPr>
        <w:t xml:space="preserve">  </w:t>
      </w:r>
      <w:r w:rsidRPr="3AD53E63">
        <w:rPr>
          <w:b/>
          <w:bCs/>
        </w:rPr>
        <w:t>ORGANIZACIJA  RADA</w:t>
      </w:r>
    </w:p>
    <w:p w14:paraId="08450571" w14:textId="67AC4154" w:rsidR="00646921" w:rsidRPr="00723F55" w:rsidRDefault="00646921" w:rsidP="3AD53E63">
      <w:pPr>
        <w:ind w:left="1443"/>
        <w:jc w:val="both"/>
      </w:pPr>
    </w:p>
    <w:p w14:paraId="4204DD3B" w14:textId="496C6C6E" w:rsidR="00646921" w:rsidRPr="00723F55" w:rsidRDefault="3B4F79A0" w:rsidP="3AD53E63">
      <w:pPr>
        <w:jc w:val="both"/>
      </w:pPr>
      <w:r>
        <w:t>3</w:t>
      </w:r>
      <w:r w:rsidR="00646921">
        <w:t>.1. Podaci o učenicima i razrednim odjelima</w:t>
      </w:r>
    </w:p>
    <w:p w14:paraId="71930F0E" w14:textId="6DC5D74C" w:rsidR="3AD53E63" w:rsidRDefault="3AD53E63" w:rsidP="3AD53E63">
      <w:pPr>
        <w:jc w:val="both"/>
      </w:pPr>
    </w:p>
    <w:p w14:paraId="5982C9D4" w14:textId="57034F81" w:rsidR="007A74A7" w:rsidRPr="00A33157" w:rsidRDefault="00646921" w:rsidP="12C9F8CB">
      <w:pPr>
        <w:ind w:right="-540"/>
        <w:jc w:val="both"/>
        <w:rPr>
          <w:b/>
          <w:bCs/>
          <w:sz w:val="22"/>
          <w:szCs w:val="22"/>
        </w:rPr>
      </w:pPr>
      <w:r w:rsidRPr="12C9F8CB">
        <w:rPr>
          <w:b/>
          <w:bCs/>
          <w:sz w:val="22"/>
          <w:szCs w:val="22"/>
        </w:rPr>
        <w:t xml:space="preserve">TABLICA </w:t>
      </w:r>
      <w:r w:rsidR="5F9F64F2" w:rsidRPr="12C9F8CB">
        <w:rPr>
          <w:b/>
          <w:bCs/>
          <w:sz w:val="22"/>
          <w:szCs w:val="22"/>
        </w:rPr>
        <w:t>6.</w:t>
      </w:r>
    </w:p>
    <w:tbl>
      <w:tblPr>
        <w:tblW w:w="9607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643"/>
        <w:gridCol w:w="834"/>
        <w:gridCol w:w="1500"/>
        <w:gridCol w:w="1200"/>
        <w:gridCol w:w="2551"/>
        <w:gridCol w:w="2104"/>
      </w:tblGrid>
      <w:tr w:rsidR="00A63673" w14:paraId="0259BC7A" w14:textId="77777777" w:rsidTr="3AD53E63">
        <w:trPr>
          <w:trHeight w:val="129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518" w14:textId="77777777" w:rsidR="00A63673" w:rsidRDefault="00A63673">
            <w:pPr>
              <w:tabs>
                <w:tab w:val="left" w:pos="612"/>
              </w:tabs>
              <w:ind w:right="-6695"/>
              <w:rPr>
                <w:sz w:val="22"/>
              </w:rPr>
            </w:pPr>
          </w:p>
          <w:p w14:paraId="6980FC7C" w14:textId="77777777" w:rsidR="00A63673" w:rsidRDefault="00A63673">
            <w:pPr>
              <w:tabs>
                <w:tab w:val="left" w:pos="240"/>
                <w:tab w:val="left" w:pos="612"/>
                <w:tab w:val="right" w:pos="7255"/>
              </w:tabs>
              <w:ind w:right="-6695"/>
              <w:rPr>
                <w:sz w:val="22"/>
              </w:rPr>
            </w:pPr>
          </w:p>
          <w:p w14:paraId="146305AE" w14:textId="184F26D5" w:rsidR="00A63673" w:rsidRDefault="1F2D2BC4">
            <w:pPr>
              <w:tabs>
                <w:tab w:val="left" w:pos="240"/>
                <w:tab w:val="left" w:pos="612"/>
                <w:tab w:val="right" w:pos="7255"/>
              </w:tabs>
              <w:ind w:right="-6695"/>
            </w:pPr>
            <w:r w:rsidRPr="1F2D2BC4">
              <w:rPr>
                <w:sz w:val="22"/>
                <w:szCs w:val="22"/>
              </w:rPr>
              <w:t>Odjel</w:t>
            </w:r>
            <w:r w:rsidR="00A63673">
              <w:tab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6C13" w14:textId="6524DA29" w:rsidR="1F2D2BC4" w:rsidRDefault="1F2D2BC4" w:rsidP="1F2D2BC4">
            <w:pPr>
              <w:rPr>
                <w:sz w:val="22"/>
                <w:szCs w:val="22"/>
              </w:rPr>
            </w:pPr>
          </w:p>
          <w:p w14:paraId="516FCE7D" w14:textId="33300501" w:rsidR="1F2D2BC4" w:rsidRDefault="1F2D2BC4" w:rsidP="1F2D2BC4">
            <w:pPr>
              <w:rPr>
                <w:sz w:val="22"/>
                <w:szCs w:val="22"/>
              </w:rPr>
            </w:pPr>
          </w:p>
          <w:p w14:paraId="686D9C28" w14:textId="292C3236" w:rsidR="00A63673" w:rsidRDefault="1F2D2BC4" w:rsidP="1F2D2BC4">
            <w:pPr>
              <w:rPr>
                <w:sz w:val="22"/>
                <w:szCs w:val="22"/>
              </w:rPr>
            </w:pPr>
            <w:proofErr w:type="spellStart"/>
            <w:r w:rsidRPr="1F2D2BC4">
              <w:rPr>
                <w:sz w:val="22"/>
                <w:szCs w:val="22"/>
              </w:rPr>
              <w:t>Brojuč</w:t>
            </w:r>
            <w:proofErr w:type="spellEnd"/>
            <w:r w:rsidRPr="1F2D2BC4">
              <w:rPr>
                <w:sz w:val="22"/>
                <w:szCs w:val="22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B7A5" w14:textId="77777777" w:rsidR="00A63673" w:rsidRDefault="00A63673">
            <w:pPr>
              <w:rPr>
                <w:sz w:val="22"/>
              </w:rPr>
            </w:pPr>
          </w:p>
          <w:p w14:paraId="77CDFAFF" w14:textId="77777777" w:rsidR="00A63673" w:rsidRDefault="00A63673">
            <w:pPr>
              <w:rPr>
                <w:sz w:val="22"/>
              </w:rPr>
            </w:pPr>
          </w:p>
          <w:p w14:paraId="34230279" w14:textId="77777777" w:rsidR="00A63673" w:rsidRDefault="00A63673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14:paraId="3E229CEC" w14:textId="77777777" w:rsidR="00A63673" w:rsidRDefault="00A63673" w:rsidP="00F335CB">
            <w:pPr>
              <w:ind w:right="-34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uč</w:t>
            </w:r>
            <w:proofErr w:type="spellEnd"/>
            <w:r>
              <w:rPr>
                <w:sz w:val="22"/>
              </w:rPr>
              <w:t>.</w:t>
            </w:r>
          </w:p>
          <w:p w14:paraId="50EACFB7" w14:textId="77777777" w:rsidR="00A63673" w:rsidRDefault="00A63673">
            <w:pPr>
              <w:rPr>
                <w:sz w:val="22"/>
              </w:rPr>
            </w:pPr>
            <w:r>
              <w:rPr>
                <w:sz w:val="22"/>
              </w:rPr>
              <w:t>u PB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9258" w14:textId="77777777" w:rsidR="00A63673" w:rsidRDefault="00A63673">
            <w:pPr>
              <w:rPr>
                <w:sz w:val="22"/>
              </w:rPr>
            </w:pPr>
          </w:p>
          <w:p w14:paraId="4B0E2544" w14:textId="77777777" w:rsidR="00A63673" w:rsidRDefault="00A63673">
            <w:pPr>
              <w:rPr>
                <w:sz w:val="22"/>
              </w:rPr>
            </w:pPr>
            <w:r>
              <w:rPr>
                <w:sz w:val="22"/>
              </w:rPr>
              <w:t>Broj</w:t>
            </w:r>
          </w:p>
          <w:p w14:paraId="78B87FBC" w14:textId="77777777" w:rsidR="00A63673" w:rsidRDefault="00A63673">
            <w:pPr>
              <w:rPr>
                <w:sz w:val="22"/>
              </w:rPr>
            </w:pPr>
            <w:r>
              <w:rPr>
                <w:sz w:val="22"/>
              </w:rPr>
              <w:t xml:space="preserve">učenika </w:t>
            </w:r>
            <w:r w:rsidR="002E2182">
              <w:rPr>
                <w:sz w:val="22"/>
              </w:rPr>
              <w:t>s</w:t>
            </w:r>
            <w:r>
              <w:rPr>
                <w:sz w:val="22"/>
              </w:rPr>
              <w:t xml:space="preserve"> teškoćama</w:t>
            </w:r>
          </w:p>
          <w:p w14:paraId="54FF5609" w14:textId="064C077D" w:rsidR="002E2182" w:rsidRDefault="1F2D2BC4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(RJEŠENJA)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869" w14:textId="77777777" w:rsidR="00A63673" w:rsidRDefault="00A63673">
            <w:pPr>
              <w:ind w:right="-353"/>
              <w:rPr>
                <w:sz w:val="22"/>
              </w:rPr>
            </w:pPr>
          </w:p>
          <w:p w14:paraId="7742089F" w14:textId="77777777" w:rsidR="00A63673" w:rsidRDefault="00A63673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Broj </w:t>
            </w:r>
          </w:p>
          <w:p w14:paraId="3B51ABDB" w14:textId="0FCFBFC7" w:rsidR="00A63673" w:rsidRDefault="1F2D2BC4" w:rsidP="1F2D2BC4">
            <w:pPr>
              <w:ind w:right="-353"/>
              <w:rPr>
                <w:sz w:val="22"/>
                <w:szCs w:val="22"/>
              </w:rPr>
            </w:pPr>
            <w:r w:rsidRPr="1F2D2BC4">
              <w:rPr>
                <w:sz w:val="22"/>
                <w:szCs w:val="22"/>
              </w:rPr>
              <w:t xml:space="preserve">učenika s </w:t>
            </w:r>
          </w:p>
          <w:p w14:paraId="473AC035" w14:textId="1E19201B" w:rsidR="00A63673" w:rsidRDefault="1F2D2BC4" w:rsidP="1F2D2BC4">
            <w:pPr>
              <w:ind w:right="-353"/>
              <w:rPr>
                <w:sz w:val="22"/>
                <w:szCs w:val="22"/>
              </w:rPr>
            </w:pPr>
            <w:r w:rsidRPr="1F2D2BC4">
              <w:rPr>
                <w:sz w:val="22"/>
                <w:szCs w:val="22"/>
              </w:rPr>
              <w:t>PUN/SKP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8E51" w14:textId="77777777" w:rsidR="00A63673" w:rsidRDefault="00A63673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14:paraId="151C83D5" w14:textId="77777777" w:rsidR="00A63673" w:rsidRDefault="00A63673">
            <w:pPr>
              <w:ind w:right="-353"/>
              <w:rPr>
                <w:sz w:val="22"/>
              </w:rPr>
            </w:pPr>
            <w:r>
              <w:rPr>
                <w:sz w:val="22"/>
              </w:rPr>
              <w:t xml:space="preserve">       RAZREDNIK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405" w14:textId="77777777" w:rsidR="00A63673" w:rsidRDefault="00A63673">
            <w:pPr>
              <w:rPr>
                <w:sz w:val="22"/>
              </w:rPr>
            </w:pPr>
          </w:p>
          <w:p w14:paraId="79102BC9" w14:textId="77777777" w:rsidR="00A63673" w:rsidRDefault="00A63673">
            <w:pPr>
              <w:rPr>
                <w:sz w:val="22"/>
              </w:rPr>
            </w:pPr>
          </w:p>
          <w:p w14:paraId="7C6CB228" w14:textId="77777777" w:rsidR="00A63673" w:rsidRDefault="00A63673">
            <w:pPr>
              <w:rPr>
                <w:sz w:val="22"/>
              </w:rPr>
            </w:pPr>
            <w:r>
              <w:rPr>
                <w:sz w:val="22"/>
              </w:rPr>
              <w:t>ZAMJENIK</w:t>
            </w:r>
          </w:p>
          <w:p w14:paraId="70FBAE47" w14:textId="77777777" w:rsidR="00A63673" w:rsidRDefault="00A63673">
            <w:pPr>
              <w:ind w:right="-288"/>
              <w:rPr>
                <w:sz w:val="22"/>
              </w:rPr>
            </w:pPr>
            <w:r>
              <w:rPr>
                <w:sz w:val="22"/>
              </w:rPr>
              <w:t xml:space="preserve">RAZREDNIKA </w:t>
            </w:r>
          </w:p>
        </w:tc>
      </w:tr>
      <w:tr w:rsidR="00A63673" w14:paraId="1E9D7130" w14:textId="77777777" w:rsidTr="3AD53E63">
        <w:trPr>
          <w:trHeight w:hRule="exact" w:val="25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5056" w14:textId="77777777" w:rsidR="00A63673" w:rsidRDefault="00A63673" w:rsidP="002E50D9">
            <w:pPr>
              <w:rPr>
                <w:sz w:val="22"/>
              </w:rPr>
            </w:pPr>
            <w:r>
              <w:rPr>
                <w:sz w:val="22"/>
              </w:rPr>
              <w:t>1.a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E00A" w14:textId="0223ED17" w:rsidR="00A63673" w:rsidRDefault="50660591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2</w:t>
            </w:r>
            <w:r w:rsidR="23C1B5A5" w:rsidRPr="12C9F8CB">
              <w:rPr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A47C" w14:textId="3BC26CB1" w:rsidR="00A63673" w:rsidRDefault="1F2D2BC4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0A3C" w14:textId="44D485A9" w:rsidR="00A63673" w:rsidRPr="00A63673" w:rsidRDefault="249C7DF0" w:rsidP="1F2D2BC4">
            <w:pPr>
              <w:rPr>
                <w:sz w:val="28"/>
                <w:szCs w:val="28"/>
                <w:vertAlign w:val="superscript"/>
              </w:rPr>
            </w:pPr>
            <w:r w:rsidRPr="249C7DF0">
              <w:rPr>
                <w:sz w:val="28"/>
                <w:szCs w:val="28"/>
                <w:vertAlign w:val="superscript"/>
              </w:rPr>
              <w:t xml:space="preserve">       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377" w14:textId="59595470" w:rsidR="00A63673" w:rsidRDefault="249C7DF0" w:rsidP="249C7DF0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8513" w14:textId="1FA21080" w:rsidR="00A63673" w:rsidRDefault="3C0172D0" w:rsidP="12C9F8CB">
            <w:pPr>
              <w:spacing w:line="259" w:lineRule="auto"/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Elizabeta Majstorović</w:t>
            </w:r>
          </w:p>
          <w:p w14:paraId="0F1CF165" w14:textId="6391400F" w:rsidR="00A63673" w:rsidRDefault="3C0172D0" w:rsidP="12C9F8CB">
            <w:pPr>
              <w:spacing w:line="259" w:lineRule="auto"/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(</w:t>
            </w:r>
            <w:proofErr w:type="spellStart"/>
            <w:r w:rsidRPr="12C9F8CB">
              <w:rPr>
                <w:sz w:val="22"/>
                <w:szCs w:val="22"/>
              </w:rPr>
              <w:t>Apolonija</w:t>
            </w:r>
            <w:proofErr w:type="spellEnd"/>
            <w:r w:rsidRPr="12C9F8CB">
              <w:rPr>
                <w:sz w:val="22"/>
                <w:szCs w:val="22"/>
              </w:rPr>
              <w:t xml:space="preserve"> Krleža)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55E7" w14:textId="2A519EAF" w:rsidR="00A63673" w:rsidRDefault="3C0172D0" w:rsidP="1F2D2BC4">
            <w:pPr>
              <w:jc w:val="center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Maja Vrkljan</w:t>
            </w:r>
          </w:p>
        </w:tc>
      </w:tr>
      <w:tr w:rsidR="00A63673" w14:paraId="092C9098" w14:textId="77777777" w:rsidTr="3AD53E63">
        <w:trPr>
          <w:trHeight w:val="43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F1FE" w14:textId="77777777" w:rsidR="00A63673" w:rsidRDefault="00A63673" w:rsidP="002E50D9">
            <w:pPr>
              <w:rPr>
                <w:sz w:val="22"/>
              </w:rPr>
            </w:pPr>
            <w:r>
              <w:rPr>
                <w:sz w:val="22"/>
              </w:rPr>
              <w:t>1.b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F8C" w14:textId="5F876AEE" w:rsidR="00A63673" w:rsidRDefault="263717C0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2</w:t>
            </w:r>
            <w:r w:rsidR="271771FF" w:rsidRPr="12C9F8CB">
              <w:rPr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8BDA" w14:textId="4DC754F0" w:rsidR="00A63673" w:rsidRDefault="249C7DF0" w:rsidP="1F2D2BC4">
            <w:pPr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D953" w14:textId="13F1E559" w:rsidR="00A63673" w:rsidRPr="00CC1578" w:rsidRDefault="249C7DF0" w:rsidP="249C7DF0">
            <w:pPr>
              <w:rPr>
                <w:sz w:val="28"/>
                <w:szCs w:val="28"/>
                <w:vertAlign w:val="superscript"/>
              </w:rPr>
            </w:pPr>
            <w:r w:rsidRPr="249C7DF0">
              <w:rPr>
                <w:sz w:val="28"/>
                <w:szCs w:val="28"/>
                <w:vertAlign w:val="superscript"/>
              </w:rPr>
              <w:t xml:space="preserve">       1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8A7" w14:textId="5FBB02C1" w:rsidR="00A63673" w:rsidRDefault="249C7DF0" w:rsidP="249C7DF0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9743" w14:textId="1101FB4A" w:rsidR="00A63673" w:rsidRDefault="67F6C6F7" w:rsidP="12C9F8CB">
            <w:pPr>
              <w:spacing w:line="259" w:lineRule="auto"/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Maja Vrkljan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C446" w14:textId="284C649B" w:rsidR="00A63673" w:rsidRDefault="67F6C6F7" w:rsidP="1F2D2BC4">
            <w:pPr>
              <w:jc w:val="center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Elizabeta Majstorović</w:t>
            </w:r>
          </w:p>
        </w:tc>
      </w:tr>
      <w:tr w:rsidR="00A63673" w14:paraId="4B509893" w14:textId="77777777" w:rsidTr="3AD53E63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BE8F" w14:textId="2B9C2E75" w:rsidR="00A63673" w:rsidRDefault="1F2D2BC4" w:rsidP="1F2D2BC4">
            <w:pPr>
              <w:rPr>
                <w:sz w:val="22"/>
                <w:szCs w:val="22"/>
              </w:rPr>
            </w:pPr>
            <w:r w:rsidRPr="1F2D2BC4">
              <w:rPr>
                <w:sz w:val="22"/>
                <w:szCs w:val="22"/>
              </w:rPr>
              <w:t>2.a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549" w14:textId="36F5A4EC" w:rsidR="00A63673" w:rsidRDefault="6E325D95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1E3D" w14:textId="46C6BFA7" w:rsidR="00A63673" w:rsidRDefault="1F2D2BC4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FCF3" w14:textId="3C0EFDFC" w:rsidR="00A63673" w:rsidRDefault="1F2D2BC4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 </w:t>
            </w:r>
            <w:r w:rsidR="2C7E106B" w:rsidRPr="12C9F8CB">
              <w:rPr>
                <w:sz w:val="18"/>
                <w:szCs w:val="18"/>
              </w:rPr>
              <w:t xml:space="preserve">   </w:t>
            </w:r>
            <w:r w:rsidR="6FEDF838" w:rsidRPr="12C9F8CB"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DA9B" w14:textId="17DE7D4C" w:rsidR="00A63673" w:rsidRDefault="1F2D2BC4" w:rsidP="1F2D2BC4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     </w:t>
            </w:r>
            <w:r w:rsidR="72D531C7" w:rsidRPr="12C9F8C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8148" w14:textId="05C36538" w:rsidR="00A63673" w:rsidRDefault="4B769C1B" w:rsidP="12C9F8CB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Karolina </w:t>
            </w:r>
            <w:proofErr w:type="spellStart"/>
            <w:r w:rsidRPr="12C9F8CB">
              <w:rPr>
                <w:sz w:val="22"/>
                <w:szCs w:val="22"/>
              </w:rPr>
              <w:t>Ozjaković</w:t>
            </w:r>
            <w:proofErr w:type="spellEnd"/>
          </w:p>
          <w:p w14:paraId="50514E77" w14:textId="0EFF2441" w:rsidR="00A63673" w:rsidRDefault="4B769C1B" w:rsidP="12C9F8CB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(Elena Cindrić)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031F" w14:textId="203A297F" w:rsidR="00A63673" w:rsidRDefault="4B769C1B" w:rsidP="1F2D2BC4">
            <w:pPr>
              <w:jc w:val="center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Martina </w:t>
            </w:r>
            <w:proofErr w:type="spellStart"/>
            <w:r w:rsidRPr="12C9F8CB">
              <w:rPr>
                <w:sz w:val="22"/>
                <w:szCs w:val="22"/>
              </w:rPr>
              <w:t>Prišćan</w:t>
            </w:r>
            <w:proofErr w:type="spellEnd"/>
          </w:p>
        </w:tc>
      </w:tr>
      <w:tr w:rsidR="00A63673" w14:paraId="18595C8D" w14:textId="77777777" w:rsidTr="3AD53E63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10D9" w14:textId="77777777" w:rsidR="00A63673" w:rsidRDefault="00A63673">
            <w:pPr>
              <w:rPr>
                <w:sz w:val="22"/>
              </w:rPr>
            </w:pPr>
            <w:r>
              <w:rPr>
                <w:sz w:val="22"/>
              </w:rPr>
              <w:t>2.b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3FAE" w14:textId="27785BF5" w:rsidR="00A63673" w:rsidRDefault="31252DD8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76C6" w14:textId="2DF1341D" w:rsidR="00A63673" w:rsidRPr="00C6518E" w:rsidRDefault="1F2D2BC4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64A" w14:textId="2FAA169F" w:rsidR="00A63673" w:rsidRDefault="04D5DBDB" w:rsidP="12C9F8CB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</w:t>
            </w:r>
            <w:r w:rsidR="39C1517D" w:rsidRPr="12C9F8CB">
              <w:rPr>
                <w:sz w:val="18"/>
                <w:szCs w:val="18"/>
              </w:rPr>
              <w:t xml:space="preserve">   </w:t>
            </w:r>
            <w:r w:rsidRPr="12C9F8CB">
              <w:rPr>
                <w:sz w:val="18"/>
                <w:szCs w:val="18"/>
              </w:rPr>
              <w:t xml:space="preserve"> </w:t>
            </w:r>
            <w:r w:rsidR="317EE8A4" w:rsidRPr="12C9F8CB"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CBD" w14:textId="6D801F95" w:rsidR="00A63673" w:rsidRDefault="4788251D" w:rsidP="12C9F8CB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    </w:t>
            </w:r>
            <w:r w:rsidR="2D6FDE32" w:rsidRPr="12C9F8CB">
              <w:rPr>
                <w:sz w:val="22"/>
                <w:szCs w:val="22"/>
              </w:rPr>
              <w:t xml:space="preserve"> </w:t>
            </w:r>
            <w:r w:rsidR="7A3EB4C6" w:rsidRPr="12C9F8C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3FEB" w14:textId="5A1ABA25" w:rsidR="00A63673" w:rsidRDefault="461504A2" w:rsidP="1F2D2BC4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Martina </w:t>
            </w:r>
            <w:proofErr w:type="spellStart"/>
            <w:r w:rsidRPr="12C9F8CB">
              <w:rPr>
                <w:sz w:val="22"/>
                <w:szCs w:val="22"/>
              </w:rPr>
              <w:t>Prišćan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F5B1" w14:textId="7AEF0A8C" w:rsidR="00A63673" w:rsidRDefault="394B3D33" w:rsidP="12C9F8CB">
            <w:pPr>
              <w:jc w:val="center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Karolina </w:t>
            </w:r>
            <w:proofErr w:type="spellStart"/>
            <w:r w:rsidRPr="12C9F8CB">
              <w:rPr>
                <w:sz w:val="22"/>
                <w:szCs w:val="22"/>
              </w:rPr>
              <w:t>Ozjaković</w:t>
            </w:r>
            <w:proofErr w:type="spellEnd"/>
          </w:p>
          <w:p w14:paraId="33B3EB5F" w14:textId="199C25FE" w:rsidR="00A63673" w:rsidRDefault="00A63673" w:rsidP="12C9F8CB">
            <w:pPr>
              <w:jc w:val="center"/>
              <w:rPr>
                <w:sz w:val="22"/>
                <w:szCs w:val="22"/>
              </w:rPr>
            </w:pPr>
          </w:p>
        </w:tc>
      </w:tr>
      <w:tr w:rsidR="00A63673" w14:paraId="17C4C5CC" w14:textId="77777777" w:rsidTr="3AD53E63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A2D" w14:textId="77777777" w:rsidR="00A63673" w:rsidRDefault="00A63673">
            <w:pPr>
              <w:rPr>
                <w:sz w:val="22"/>
              </w:rPr>
            </w:pPr>
            <w:r>
              <w:rPr>
                <w:sz w:val="22"/>
              </w:rPr>
              <w:t>3.a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38BB" w14:textId="3CA5B1D5" w:rsidR="00A63673" w:rsidRDefault="45E5B231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2F4C" w14:textId="5A1977F3" w:rsidR="00A63673" w:rsidRDefault="1F2D2BC4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2AE9" w14:textId="296E1A63" w:rsidR="00A63673" w:rsidRDefault="00A63673" w:rsidP="12C9F8CB">
            <w:pPr>
              <w:ind w:left="-675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FE3D" w14:textId="3C482FCE" w:rsidR="00A63673" w:rsidRDefault="008008A4" w:rsidP="4C5C1A1C">
            <w:pPr>
              <w:ind w:right="-353"/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5171" w14:textId="51A45292" w:rsidR="00A63673" w:rsidRDefault="189DAFCC" w:rsidP="12C9F8CB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Anica </w:t>
            </w:r>
            <w:proofErr w:type="spellStart"/>
            <w:r w:rsidRPr="12C9F8CB">
              <w:rPr>
                <w:sz w:val="22"/>
                <w:szCs w:val="22"/>
              </w:rPr>
              <w:t>Kroflin</w:t>
            </w:r>
            <w:proofErr w:type="spellEnd"/>
          </w:p>
          <w:p w14:paraId="6B7E62F1" w14:textId="6ADEA607" w:rsidR="00A63673" w:rsidRDefault="00A63673" w:rsidP="12C9F8CB">
            <w:pPr>
              <w:ind w:right="-353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B042" w14:textId="296850CA" w:rsidR="00A63673" w:rsidRDefault="189DAFCC" w:rsidP="1F2D2BC4">
            <w:pPr>
              <w:jc w:val="center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Helena Lončar</w:t>
            </w:r>
          </w:p>
        </w:tc>
      </w:tr>
      <w:tr w:rsidR="00A63673" w14:paraId="3DAE0027" w14:textId="77777777" w:rsidTr="3AD53E63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D336" w14:textId="77777777" w:rsidR="00A63673" w:rsidRDefault="00A63673" w:rsidP="00F11868">
            <w:pPr>
              <w:rPr>
                <w:sz w:val="22"/>
              </w:rPr>
            </w:pPr>
            <w:r>
              <w:rPr>
                <w:sz w:val="22"/>
              </w:rPr>
              <w:t>3.b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322A" w14:textId="123C7434" w:rsidR="00A63673" w:rsidRDefault="08689329" w:rsidP="12C9F8CB">
            <w:pPr>
              <w:spacing w:line="259" w:lineRule="auto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20</w:t>
            </w:r>
          </w:p>
          <w:p w14:paraId="4F87AFFC" w14:textId="170DF31D" w:rsidR="00A63673" w:rsidRDefault="00A63673" w:rsidP="12C9F8CB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6771" w14:textId="6AB875F3" w:rsidR="00A63673" w:rsidRDefault="1F2D2BC4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5189" w14:textId="1FD4368C" w:rsidR="00A63673" w:rsidRDefault="1F2D2BC4" w:rsidP="12C9F8CB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</w:t>
            </w:r>
            <w:r w:rsidR="302E7132" w:rsidRPr="12C9F8CB">
              <w:rPr>
                <w:sz w:val="18"/>
                <w:szCs w:val="18"/>
              </w:rPr>
              <w:t xml:space="preserve">   </w:t>
            </w:r>
            <w:r w:rsidRPr="12C9F8CB">
              <w:rPr>
                <w:sz w:val="18"/>
                <w:szCs w:val="18"/>
              </w:rPr>
              <w:t xml:space="preserve"> </w:t>
            </w:r>
            <w:r w:rsidR="449303F3" w:rsidRPr="12C9F8CB">
              <w:rPr>
                <w:sz w:val="18"/>
                <w:szCs w:val="18"/>
              </w:rPr>
              <w:t>1</w:t>
            </w:r>
          </w:p>
          <w:p w14:paraId="0213534A" w14:textId="34367591" w:rsidR="00A63673" w:rsidRDefault="449303F3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(u postupku)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D77" w14:textId="17847D88" w:rsidR="00A63673" w:rsidRDefault="1F2D2BC4" w:rsidP="1F2D2BC4">
            <w:pPr>
              <w:ind w:right="-353"/>
              <w:rPr>
                <w:sz w:val="22"/>
                <w:szCs w:val="22"/>
              </w:rPr>
            </w:pPr>
            <w:r w:rsidRPr="1F2D2BC4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AED2" w14:textId="2CC24E96" w:rsidR="00A63673" w:rsidRDefault="0CDCE065" w:rsidP="1F2D2BC4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Helena Lončar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8ECD" w14:textId="5E38236B" w:rsidR="00A63673" w:rsidRDefault="0CDCE065" w:rsidP="1F2D2BC4">
            <w:pPr>
              <w:jc w:val="center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Anica </w:t>
            </w:r>
            <w:proofErr w:type="spellStart"/>
            <w:r w:rsidRPr="12C9F8CB">
              <w:rPr>
                <w:sz w:val="22"/>
                <w:szCs w:val="22"/>
              </w:rPr>
              <w:t>Kroflin</w:t>
            </w:r>
            <w:proofErr w:type="spellEnd"/>
          </w:p>
        </w:tc>
      </w:tr>
      <w:tr w:rsidR="00B731F0" w14:paraId="4F1327C5" w14:textId="77777777" w:rsidTr="3AD53E63">
        <w:trPr>
          <w:trHeight w:val="57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BA2" w14:textId="23C2A4AD" w:rsidR="00B731F0" w:rsidRDefault="1F2D2BC4" w:rsidP="1F2D2BC4">
            <w:pPr>
              <w:rPr>
                <w:sz w:val="22"/>
                <w:szCs w:val="22"/>
              </w:rPr>
            </w:pPr>
            <w:r w:rsidRPr="1F2D2BC4">
              <w:rPr>
                <w:sz w:val="22"/>
                <w:szCs w:val="22"/>
              </w:rPr>
              <w:t>4.a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DA3A" w14:textId="125872BE" w:rsidR="00B731F0" w:rsidRDefault="5DFA7FA7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CAC" w14:textId="64AA7CDE" w:rsidR="0024603A" w:rsidRDefault="1F2D2BC4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  </w:t>
            </w:r>
            <w:r w:rsidR="0024603A">
              <w:rPr>
                <w:sz w:val="22"/>
                <w:szCs w:val="22"/>
              </w:rPr>
              <w:t xml:space="preserve">   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CF83" w14:textId="4FDEC308" w:rsidR="00B731F0" w:rsidRDefault="1F2D2BC4" w:rsidP="12C9F8CB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  </w:t>
            </w:r>
            <w:r w:rsidR="2D783B95" w:rsidRPr="12C9F8CB">
              <w:rPr>
                <w:sz w:val="18"/>
                <w:szCs w:val="18"/>
              </w:rPr>
              <w:t>1</w:t>
            </w:r>
            <w:r w:rsidR="0092331E" w:rsidRPr="12C9F8CB">
              <w:rPr>
                <w:sz w:val="18"/>
                <w:szCs w:val="18"/>
              </w:rPr>
              <w:t xml:space="preserve"> </w:t>
            </w:r>
            <w:r w:rsidR="2D783B95" w:rsidRPr="12C9F8CB">
              <w:rPr>
                <w:sz w:val="18"/>
                <w:szCs w:val="18"/>
              </w:rPr>
              <w:t>+</w:t>
            </w:r>
            <w:r w:rsidRPr="12C9F8CB">
              <w:rPr>
                <w:sz w:val="18"/>
                <w:szCs w:val="18"/>
              </w:rPr>
              <w:t xml:space="preserve">  </w:t>
            </w:r>
            <w:r w:rsidR="2F00DCF1" w:rsidRPr="12C9F8CB">
              <w:rPr>
                <w:sz w:val="18"/>
                <w:szCs w:val="18"/>
              </w:rPr>
              <w:t>1</w:t>
            </w:r>
          </w:p>
          <w:p w14:paraId="5FC0A0B4" w14:textId="166A84A0" w:rsidR="00B731F0" w:rsidRDefault="2F00DCF1" w:rsidP="12C9F8CB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(u postupku)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FAB8" w14:textId="3899049F" w:rsidR="00B731F0" w:rsidRDefault="008008A4" w:rsidP="4C5C1A1C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632D" w14:textId="755FEBC2" w:rsidR="00B731F0" w:rsidRDefault="516030BB" w:rsidP="1F2D2BC4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Martina </w:t>
            </w:r>
            <w:proofErr w:type="spellStart"/>
            <w:r w:rsidRPr="12C9F8CB">
              <w:rPr>
                <w:sz w:val="22"/>
                <w:szCs w:val="22"/>
              </w:rPr>
              <w:t>Grilek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26B" w14:textId="7AB361BA" w:rsidR="00B731F0" w:rsidRDefault="516030BB" w:rsidP="1F2D2BC4">
            <w:pPr>
              <w:jc w:val="center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Snježana M. </w:t>
            </w:r>
            <w:proofErr w:type="spellStart"/>
            <w:r w:rsidRPr="12C9F8CB">
              <w:rPr>
                <w:sz w:val="22"/>
                <w:szCs w:val="22"/>
              </w:rPr>
              <w:t>Šironja</w:t>
            </w:r>
            <w:proofErr w:type="spellEnd"/>
          </w:p>
        </w:tc>
      </w:tr>
      <w:tr w:rsidR="00A63673" w14:paraId="72782C39" w14:textId="77777777" w:rsidTr="3AD53E63">
        <w:trPr>
          <w:trHeight w:hRule="exact" w:val="24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9C0D" w14:textId="683166B9" w:rsidR="00A63673" w:rsidRDefault="1F2D2BC4" w:rsidP="1F2D2BC4">
            <w:pPr>
              <w:rPr>
                <w:sz w:val="22"/>
                <w:szCs w:val="22"/>
              </w:rPr>
            </w:pPr>
            <w:r w:rsidRPr="1F2D2BC4">
              <w:rPr>
                <w:sz w:val="22"/>
                <w:szCs w:val="22"/>
              </w:rPr>
              <w:t>4.b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51C1" w14:textId="2616DF9C" w:rsidR="00A63673" w:rsidRDefault="24F55913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17</w:t>
            </w:r>
          </w:p>
          <w:p w14:paraId="17978E4B" w14:textId="533A0A21" w:rsidR="00A63673" w:rsidRDefault="00A63673" w:rsidP="12C9F8C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F136" w14:textId="3595EE70" w:rsidR="00A63673" w:rsidRDefault="1F2D2BC4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</w:t>
            </w:r>
            <w:r w:rsidR="0024603A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A545" w14:textId="4B8870B1" w:rsidR="00A63673" w:rsidRDefault="249C7DF0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D42" w14:textId="0A07EC9D" w:rsidR="00A63673" w:rsidRDefault="1F2D2BC4" w:rsidP="1F2D2BC4">
            <w:pPr>
              <w:ind w:right="-353"/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CECF" w14:textId="1C79A0D9" w:rsidR="00A63673" w:rsidRDefault="7B1C5109" w:rsidP="1F2D2BC4">
            <w:pPr>
              <w:ind w:right="-353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Snježana M. </w:t>
            </w:r>
            <w:proofErr w:type="spellStart"/>
            <w:r w:rsidRPr="12C9F8CB">
              <w:rPr>
                <w:sz w:val="22"/>
                <w:szCs w:val="22"/>
              </w:rPr>
              <w:t>Šironja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B890" w14:textId="2BD75071" w:rsidR="00A63673" w:rsidRDefault="7B1C5109" w:rsidP="1F2D2BC4">
            <w:pPr>
              <w:jc w:val="center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Martina </w:t>
            </w:r>
            <w:proofErr w:type="spellStart"/>
            <w:r w:rsidRPr="12C9F8CB">
              <w:rPr>
                <w:sz w:val="22"/>
                <w:szCs w:val="22"/>
              </w:rPr>
              <w:t>Grilek</w:t>
            </w:r>
            <w:proofErr w:type="spellEnd"/>
          </w:p>
        </w:tc>
      </w:tr>
      <w:tr w:rsidR="00A63673" w14:paraId="32AEDE7B" w14:textId="77777777" w:rsidTr="3AD53E63">
        <w:trPr>
          <w:trHeight w:val="7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58EB" w14:textId="77777777" w:rsidR="00A63673" w:rsidRDefault="00A63673">
            <w:pPr>
              <w:rPr>
                <w:b/>
                <w:bCs/>
                <w:sz w:val="22"/>
              </w:rPr>
            </w:pPr>
          </w:p>
          <w:p w14:paraId="13453678" w14:textId="2550C83B" w:rsidR="00A63673" w:rsidRDefault="1F2D2BC4" w:rsidP="1F2D2BC4">
            <w:pPr>
              <w:rPr>
                <w:b/>
                <w:bCs/>
                <w:sz w:val="22"/>
                <w:szCs w:val="22"/>
              </w:rPr>
            </w:pPr>
            <w:r w:rsidRPr="1F2D2BC4">
              <w:rPr>
                <w:b/>
                <w:bCs/>
                <w:sz w:val="22"/>
                <w:szCs w:val="22"/>
              </w:rPr>
              <w:t xml:space="preserve">1.-4.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6040" w14:textId="77777777" w:rsidR="00A63673" w:rsidRDefault="00A63673">
            <w:pPr>
              <w:rPr>
                <w:b/>
                <w:bCs/>
                <w:sz w:val="22"/>
              </w:rPr>
            </w:pPr>
          </w:p>
          <w:p w14:paraId="0A445C1B" w14:textId="4728EE74" w:rsidR="00A63673" w:rsidRDefault="7DC44D8C" w:rsidP="1F2D2BC4">
            <w:pPr>
              <w:rPr>
                <w:b/>
                <w:bCs/>
                <w:sz w:val="22"/>
                <w:szCs w:val="22"/>
              </w:rPr>
            </w:pPr>
            <w:r w:rsidRPr="12C9F8CB">
              <w:rPr>
                <w:b/>
                <w:bCs/>
                <w:sz w:val="22"/>
                <w:szCs w:val="22"/>
              </w:rPr>
              <w:t>16</w:t>
            </w:r>
            <w:r w:rsidR="33D3CF0F" w:rsidRPr="12C9F8C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568C" w14:textId="77777777" w:rsidR="00A63673" w:rsidRDefault="00A636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  <w:p w14:paraId="503EFA32" w14:textId="1394130D" w:rsidR="00A63673" w:rsidRDefault="1F2D2BC4" w:rsidP="1F2D2BC4">
            <w:pPr>
              <w:rPr>
                <w:b/>
                <w:bCs/>
                <w:sz w:val="22"/>
                <w:szCs w:val="22"/>
              </w:rPr>
            </w:pPr>
            <w:r w:rsidRPr="12C9F8CB">
              <w:rPr>
                <w:b/>
                <w:bCs/>
                <w:sz w:val="22"/>
                <w:szCs w:val="22"/>
              </w:rPr>
              <w:t xml:space="preserve">  </w:t>
            </w:r>
            <w:r w:rsidR="74820D45" w:rsidRPr="12C9F8CB">
              <w:rPr>
                <w:b/>
                <w:bCs/>
                <w:sz w:val="22"/>
                <w:szCs w:val="22"/>
              </w:rPr>
              <w:t>1</w:t>
            </w:r>
            <w:r w:rsidR="7E482266" w:rsidRPr="12C9F8CB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8FE" w14:textId="77777777" w:rsidR="00A63673" w:rsidRPr="002E2182" w:rsidRDefault="00A63673">
            <w:pPr>
              <w:rPr>
                <w:b/>
                <w:sz w:val="22"/>
                <w:szCs w:val="22"/>
              </w:rPr>
            </w:pPr>
            <w:r w:rsidRPr="002E2182">
              <w:rPr>
                <w:b/>
                <w:sz w:val="22"/>
                <w:szCs w:val="22"/>
              </w:rPr>
              <w:t xml:space="preserve">      </w:t>
            </w:r>
          </w:p>
          <w:p w14:paraId="7EC4202B" w14:textId="4EF5BCBB" w:rsidR="00A63673" w:rsidRPr="002E2182" w:rsidRDefault="249C7DF0" w:rsidP="1F2D2BC4">
            <w:pPr>
              <w:rPr>
                <w:b/>
                <w:bCs/>
                <w:sz w:val="22"/>
                <w:szCs w:val="22"/>
              </w:rPr>
            </w:pPr>
            <w:r w:rsidRPr="12C9F8CB">
              <w:rPr>
                <w:b/>
                <w:bCs/>
                <w:sz w:val="22"/>
                <w:szCs w:val="22"/>
              </w:rPr>
              <w:t xml:space="preserve">       </w:t>
            </w:r>
            <w:r w:rsidR="33DED1F9" w:rsidRPr="12C9F8CB">
              <w:rPr>
                <w:b/>
                <w:bCs/>
                <w:sz w:val="22"/>
                <w:szCs w:val="22"/>
              </w:rPr>
              <w:t>7</w:t>
            </w:r>
            <w:r w:rsidRPr="12C9F8CB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512FECB" w14:textId="77777777" w:rsidR="001D19F7" w:rsidRPr="002E2182" w:rsidRDefault="001D19F7" w:rsidP="00B644FF">
            <w:pPr>
              <w:rPr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E40" w14:textId="77777777" w:rsidR="00A63673" w:rsidRPr="002E2182" w:rsidRDefault="00A63673">
            <w:pPr>
              <w:ind w:right="-353"/>
              <w:rPr>
                <w:sz w:val="22"/>
                <w:szCs w:val="22"/>
              </w:rPr>
            </w:pPr>
          </w:p>
          <w:p w14:paraId="27892230" w14:textId="54802F7A" w:rsidR="001D19F7" w:rsidRPr="002E2182" w:rsidRDefault="249C7DF0" w:rsidP="1F2D2BC4">
            <w:pPr>
              <w:ind w:right="-353"/>
              <w:rPr>
                <w:b/>
                <w:bCs/>
                <w:sz w:val="22"/>
                <w:szCs w:val="22"/>
              </w:rPr>
            </w:pPr>
            <w:r w:rsidRPr="12C9F8CB">
              <w:rPr>
                <w:b/>
                <w:bCs/>
                <w:sz w:val="22"/>
                <w:szCs w:val="22"/>
              </w:rPr>
              <w:t xml:space="preserve">     </w:t>
            </w:r>
            <w:r w:rsidR="59FCB9ED" w:rsidRPr="12C9F8CB">
              <w:rPr>
                <w:b/>
                <w:bCs/>
                <w:sz w:val="22"/>
                <w:szCs w:val="22"/>
              </w:rPr>
              <w:t>4</w:t>
            </w:r>
            <w:r w:rsidRPr="12C9F8C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31C" w14:textId="77777777" w:rsidR="00A63673" w:rsidRDefault="00A63673">
            <w:pPr>
              <w:ind w:right="-353"/>
              <w:rPr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171" w14:textId="77777777" w:rsidR="00A63673" w:rsidRDefault="00A63673">
            <w:pPr>
              <w:rPr>
                <w:sz w:val="22"/>
              </w:rPr>
            </w:pPr>
          </w:p>
        </w:tc>
      </w:tr>
      <w:tr w:rsidR="12C9F8CB" w14:paraId="18EF0E64" w14:textId="77777777" w:rsidTr="3AD53E63">
        <w:trPr>
          <w:trHeight w:val="7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A754" w14:textId="20312907" w:rsidR="4B6F935F" w:rsidRDefault="4B6F935F" w:rsidP="12C9F8CB">
            <w:pPr>
              <w:rPr>
                <w:b/>
                <w:bCs/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5.a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85BC" w14:textId="348D5D16" w:rsidR="4B6F935F" w:rsidRDefault="4B6F935F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9ACA" w14:textId="77777777" w:rsidR="12C9F8CB" w:rsidRDefault="12C9F8CB" w:rsidP="12C9F8CB">
            <w:pPr>
              <w:rPr>
                <w:b/>
                <w:bCs/>
                <w:sz w:val="22"/>
                <w:szCs w:val="22"/>
              </w:rPr>
            </w:pPr>
          </w:p>
          <w:p w14:paraId="0424D414" w14:textId="0F29D998" w:rsidR="0024603A" w:rsidRDefault="0024603A" w:rsidP="12C9F8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319D" w14:textId="7D14B7C0" w:rsidR="12C9F8CB" w:rsidRDefault="12C9F8CB" w:rsidP="12C9F8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DCE" w14:textId="1F50920A" w:rsidR="12C9F8CB" w:rsidRDefault="12C9F8CB" w:rsidP="12C9F8C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DBC2" w14:textId="01B719EA" w:rsidR="4B6F935F" w:rsidRDefault="4B6F935F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Sanja </w:t>
            </w:r>
            <w:proofErr w:type="spellStart"/>
            <w:r w:rsidRPr="12C9F8CB">
              <w:rPr>
                <w:sz w:val="22"/>
                <w:szCs w:val="22"/>
              </w:rPr>
              <w:t>Ilčić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24C4" w14:textId="20C9A3B0" w:rsidR="4B6F935F" w:rsidRDefault="4B6F935F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Ivana Marjanović</w:t>
            </w:r>
          </w:p>
        </w:tc>
      </w:tr>
      <w:tr w:rsidR="12C9F8CB" w14:paraId="0109E73D" w14:textId="77777777" w:rsidTr="3AD53E63">
        <w:trPr>
          <w:trHeight w:val="7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4DDF" w14:textId="747B71B8" w:rsidR="4B6F935F" w:rsidRDefault="4B6F935F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5.b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E1A5" w14:textId="79295C26" w:rsidR="4B6F935F" w:rsidRDefault="4B6F935F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9D29" w14:textId="77777777" w:rsidR="12C9F8CB" w:rsidRDefault="12C9F8CB" w:rsidP="12C9F8CB">
            <w:pPr>
              <w:rPr>
                <w:b/>
                <w:bCs/>
                <w:sz w:val="22"/>
                <w:szCs w:val="22"/>
              </w:rPr>
            </w:pPr>
          </w:p>
          <w:p w14:paraId="15A1FA0F" w14:textId="6F4DDC61" w:rsidR="0024603A" w:rsidRDefault="0024603A" w:rsidP="12C9F8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7BF" w14:textId="11C07918" w:rsidR="7ED5C56B" w:rsidRDefault="7ED5C56B" w:rsidP="12C9F8CB">
            <w:pPr>
              <w:rPr>
                <w:b/>
                <w:bCs/>
                <w:sz w:val="22"/>
                <w:szCs w:val="22"/>
              </w:rPr>
            </w:pPr>
            <w:r w:rsidRPr="12C9F8CB">
              <w:rPr>
                <w:b/>
                <w:bCs/>
                <w:sz w:val="22"/>
                <w:szCs w:val="22"/>
              </w:rPr>
              <w:t xml:space="preserve">    </w:t>
            </w:r>
            <w:r w:rsidRPr="12C9F8CB">
              <w:rPr>
                <w:sz w:val="22"/>
                <w:szCs w:val="22"/>
              </w:rPr>
              <w:t xml:space="preserve"> </w:t>
            </w:r>
            <w:r w:rsidR="7D20C3B4" w:rsidRPr="12C9F8CB">
              <w:rPr>
                <w:sz w:val="22"/>
                <w:szCs w:val="22"/>
              </w:rPr>
              <w:t xml:space="preserve"> </w:t>
            </w:r>
            <w:r w:rsidRPr="12C9F8CB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810D" w14:textId="60073972" w:rsidR="12C9F8CB" w:rsidRDefault="12C9F8CB" w:rsidP="12C9F8C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DD00" w14:textId="0A5422F1" w:rsidR="4B6F935F" w:rsidRDefault="4B6F935F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Ivana Marjanović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91F4" w14:textId="6C97C8CF" w:rsidR="4B6F935F" w:rsidRDefault="4B6F935F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Sanja </w:t>
            </w:r>
            <w:proofErr w:type="spellStart"/>
            <w:r w:rsidRPr="12C9F8CB">
              <w:rPr>
                <w:sz w:val="22"/>
                <w:szCs w:val="22"/>
              </w:rPr>
              <w:t>Ilčić</w:t>
            </w:r>
            <w:proofErr w:type="spellEnd"/>
          </w:p>
        </w:tc>
      </w:tr>
      <w:tr w:rsidR="12C9F8CB" w14:paraId="1770BDB5" w14:textId="77777777" w:rsidTr="3AD53E63">
        <w:trPr>
          <w:trHeight w:val="7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34E9" w14:textId="7AA3C1E6" w:rsidR="687D3F95" w:rsidRDefault="687D3F95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6.a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F6C" w14:textId="501F516A" w:rsidR="687D3F95" w:rsidRDefault="687D3F95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48E9" w14:textId="77777777" w:rsidR="12C9F8CB" w:rsidRDefault="12C9F8CB" w:rsidP="12C9F8CB">
            <w:pPr>
              <w:rPr>
                <w:b/>
                <w:bCs/>
                <w:sz w:val="22"/>
                <w:szCs w:val="22"/>
              </w:rPr>
            </w:pPr>
          </w:p>
          <w:p w14:paraId="0E21EDBC" w14:textId="7896FF68" w:rsidR="0024603A" w:rsidRDefault="0024603A" w:rsidP="12C9F8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27E" w14:textId="7F0CD4D5" w:rsidR="053C5BD0" w:rsidRDefault="053C5BD0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      </w:t>
            </w:r>
            <w:r w:rsidR="6CFC2807" w:rsidRPr="12C9F8CB">
              <w:rPr>
                <w:sz w:val="22"/>
                <w:szCs w:val="22"/>
              </w:rPr>
              <w:t xml:space="preserve"> </w:t>
            </w:r>
            <w:r w:rsidR="54523AA6" w:rsidRPr="12C9F8CB"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579" w14:textId="0F990CBE" w:rsidR="7F4E17A2" w:rsidRDefault="7F4E17A2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82FD" w14:textId="14B23616" w:rsidR="687D3F95" w:rsidRDefault="687D3F95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Mirjana Perišić</w:t>
            </w:r>
          </w:p>
          <w:p w14:paraId="77524DD2" w14:textId="74B32B71" w:rsidR="687D3F95" w:rsidRDefault="687D3F95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(Petra Martinović)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265" w14:textId="2733F388" w:rsidR="687D3F95" w:rsidRDefault="687D3F95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 xml:space="preserve">Ana </w:t>
            </w:r>
            <w:proofErr w:type="spellStart"/>
            <w:r w:rsidRPr="12C9F8CB">
              <w:rPr>
                <w:sz w:val="22"/>
                <w:szCs w:val="22"/>
              </w:rPr>
              <w:t>Kobeščak</w:t>
            </w:r>
            <w:proofErr w:type="spellEnd"/>
          </w:p>
        </w:tc>
      </w:tr>
      <w:tr w:rsidR="00A63673" w14:paraId="71975376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C6D" w14:textId="1E114B4D" w:rsidR="00A63673" w:rsidRDefault="74518B6C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6</w:t>
            </w:r>
            <w:r w:rsidR="6960A296" w:rsidRPr="12C9F8CB">
              <w:rPr>
                <w:sz w:val="22"/>
                <w:szCs w:val="22"/>
              </w:rPr>
              <w:t>.b</w:t>
            </w:r>
          </w:p>
          <w:p w14:paraId="197CAA39" w14:textId="3855F5E5" w:rsidR="00A63673" w:rsidRDefault="00A63673" w:rsidP="12C9F8CB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D69" w14:textId="2CD87617" w:rsidR="00A63673" w:rsidRDefault="147293BD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1</w:t>
            </w:r>
            <w:r w:rsidR="365FE0D6" w:rsidRPr="12C9F8CB">
              <w:rPr>
                <w:sz w:val="22"/>
                <w:szCs w:val="2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D04" w14:textId="6AD0154A" w:rsidR="00A63673" w:rsidRDefault="601858C4" w:rsidP="4C5C1A1C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D6A" w14:textId="63819D77" w:rsidR="00A63673" w:rsidRDefault="249C7DF0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  </w:t>
            </w:r>
            <w:r w:rsidRPr="12C9F8CB">
              <w:t xml:space="preserve">  </w:t>
            </w:r>
            <w:r w:rsidR="27610ABC" w:rsidRPr="12C9F8CB">
              <w:t>2</w:t>
            </w:r>
            <w:r w:rsidRPr="12C9F8CB">
              <w:t xml:space="preserve">   </w:t>
            </w:r>
            <w:r w:rsidRPr="12C9F8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8FA" w14:textId="548359DD" w:rsidR="00A63673" w:rsidRDefault="249C7DF0" w:rsidP="1F2D2BC4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71F" w14:textId="50AC3DD1" w:rsidR="00A63673" w:rsidRDefault="249C7DF0" w:rsidP="1F2D2BC4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 xml:space="preserve">Ana </w:t>
            </w:r>
            <w:proofErr w:type="spellStart"/>
            <w:r w:rsidRPr="249C7DF0">
              <w:rPr>
                <w:sz w:val="22"/>
                <w:szCs w:val="22"/>
              </w:rPr>
              <w:t>Kobeščak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41B" w14:textId="4829337D" w:rsidR="00A63673" w:rsidRDefault="4C4CC34C" w:rsidP="1F2D2BC4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Mirjana Perišić</w:t>
            </w:r>
          </w:p>
        </w:tc>
      </w:tr>
      <w:tr w:rsidR="00A63673" w14:paraId="6332C66E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32A" w14:textId="70DAB729" w:rsidR="00A63673" w:rsidRDefault="3D8C2CE0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6</w:t>
            </w:r>
            <w:r w:rsidR="389C9EF3" w:rsidRPr="12C9F8CB">
              <w:rPr>
                <w:sz w:val="22"/>
                <w:szCs w:val="22"/>
              </w:rPr>
              <w:t>.c</w:t>
            </w:r>
          </w:p>
          <w:p w14:paraId="5569C609" w14:textId="745B248C" w:rsidR="00A63673" w:rsidRDefault="00A63673" w:rsidP="12C9F8CB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DF6" w14:textId="35D3AFCD" w:rsidR="00A63673" w:rsidRDefault="55B47EA1" w:rsidP="1F2D2BC4">
            <w:pPr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98B4" w14:textId="0CF8B3D1" w:rsidR="00A63673" w:rsidRDefault="4A3D7B03" w:rsidP="4C5C1A1C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4EE" w14:textId="6340B0B1" w:rsidR="00A63673" w:rsidRDefault="249C7DF0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 </w:t>
            </w:r>
            <w:r w:rsidRPr="12C9F8CB">
              <w:t xml:space="preserve">   2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BBF" w14:textId="3001B5FD" w:rsidR="00A63673" w:rsidRDefault="1F2D2BC4" w:rsidP="1F2D2BC4">
            <w:pPr>
              <w:ind w:right="-353"/>
              <w:rPr>
                <w:sz w:val="22"/>
                <w:szCs w:val="22"/>
              </w:rPr>
            </w:pPr>
            <w:r w:rsidRPr="1F2D2BC4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CDB2" w14:textId="4F7FDE23" w:rsidR="00A63673" w:rsidRDefault="249C7DF0" w:rsidP="1F2D2BC4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>Martina Čičak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14E" w14:textId="16F8C9E5" w:rsidR="00A63673" w:rsidRDefault="2698C53D" w:rsidP="1F2D2BC4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Petra Martinović</w:t>
            </w:r>
          </w:p>
        </w:tc>
      </w:tr>
      <w:tr w:rsidR="4C5C1A1C" w14:paraId="48BD5D3D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7CA" w14:textId="26D0B1DE" w:rsidR="0ED2A06A" w:rsidRDefault="766B2D45" w:rsidP="4C5C1A1C">
            <w:r>
              <w:t>7</w:t>
            </w:r>
            <w:r w:rsidR="5ACC17EA">
              <w:t>.a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EDC" w14:textId="108BB8F5" w:rsidR="59CFE985" w:rsidRDefault="5C73364D" w:rsidP="4C5C1A1C">
            <w:r>
              <w:t>26</w:t>
            </w:r>
          </w:p>
          <w:p w14:paraId="7053C578" w14:textId="5D4EF58E" w:rsidR="59CFE985" w:rsidRDefault="59CFE985" w:rsidP="12C9F8CB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C56" w14:textId="01768645" w:rsidR="4C5C1A1C" w:rsidRDefault="3A223DB7" w:rsidP="4C5C1A1C">
            <w:pPr>
              <w:jc w:val="center"/>
            </w:pPr>
            <w:r w:rsidRPr="2B8AC66D"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A03" w14:textId="18A17DF6" w:rsidR="4C5C1A1C" w:rsidRDefault="249C7DF0" w:rsidP="4C5C1A1C">
            <w:r>
              <w:t xml:space="preserve">       </w:t>
            </w:r>
            <w:r w:rsidR="1DD7C02D">
              <w:t>3</w:t>
            </w:r>
            <w:r w:rsidR="6B19222A">
              <w:t xml:space="preserve"> </w:t>
            </w:r>
          </w:p>
          <w:p w14:paraId="625EA269" w14:textId="48093DBA" w:rsidR="4C5C1A1C" w:rsidRDefault="6B19222A" w:rsidP="3AD53E63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+1 u postupku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3DE" w14:textId="51450C9B" w:rsidR="4C5C1A1C" w:rsidRDefault="4C5C1A1C" w:rsidP="4C5C1A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CB4" w14:textId="3AFA86AA" w:rsidR="4C5C1A1C" w:rsidRDefault="249C7DF0" w:rsidP="4C5C1A1C">
            <w:r w:rsidRPr="249C7DF0">
              <w:t>Ivan Bednjanec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24E" w14:textId="4815F450" w:rsidR="4C5C1A1C" w:rsidRDefault="2FC45898" w:rsidP="4C5C1A1C">
            <w:pPr>
              <w:jc w:val="center"/>
            </w:pPr>
            <w:r w:rsidRPr="2B8AC66D">
              <w:t xml:space="preserve">Suzana </w:t>
            </w:r>
            <w:proofErr w:type="spellStart"/>
            <w:r w:rsidRPr="2B8AC66D">
              <w:t>Fajdetić</w:t>
            </w:r>
            <w:proofErr w:type="spellEnd"/>
          </w:p>
        </w:tc>
      </w:tr>
      <w:tr w:rsidR="00A63673" w14:paraId="708A3AAD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868" w14:textId="565716BD" w:rsidR="1F2D2BC4" w:rsidRDefault="4FEBA1FC" w:rsidP="1F2D2BC4">
            <w:pPr>
              <w:spacing w:line="259" w:lineRule="auto"/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7</w:t>
            </w:r>
            <w:r w:rsidR="1F2D2BC4" w:rsidRPr="12C9F8CB">
              <w:rPr>
                <w:sz w:val="22"/>
                <w:szCs w:val="22"/>
              </w:rPr>
              <w:t>.b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4113" w14:textId="4FEC659F" w:rsidR="1F2D2BC4" w:rsidRDefault="2F7F08FF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26</w:t>
            </w:r>
          </w:p>
          <w:p w14:paraId="5D1F998F" w14:textId="3723B4DB" w:rsidR="1F2D2BC4" w:rsidRDefault="1F2D2BC4" w:rsidP="12C9F8CB">
            <w:pPr>
              <w:rPr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57A" w14:textId="12BEC107" w:rsidR="1F2D2BC4" w:rsidRDefault="37CF8798" w:rsidP="1F2D2BC4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AD6" w14:textId="5472CD44" w:rsidR="1F2D2BC4" w:rsidRDefault="249C7DF0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 </w:t>
            </w:r>
            <w:r w:rsidRPr="12C9F8CB">
              <w:t xml:space="preserve">  </w:t>
            </w:r>
            <w:r w:rsidR="267458BE" w:rsidRPr="12C9F8CB">
              <w:t>3</w:t>
            </w:r>
            <w:r w:rsidRPr="12C9F8CB"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75E" w14:textId="110E5157" w:rsidR="1F2D2BC4" w:rsidRDefault="249C7DF0" w:rsidP="1F2D2BC4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 xml:space="preserve">    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1A3A" w14:textId="6C9DADF5" w:rsidR="1F2D2BC4" w:rsidRDefault="249C7DF0" w:rsidP="1F2D2BC4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>Diana Cerovec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7468" w14:textId="28932501" w:rsidR="1F2D2BC4" w:rsidRDefault="4262E160" w:rsidP="1F2D2BC4">
            <w:pPr>
              <w:jc w:val="center"/>
              <w:rPr>
                <w:sz w:val="22"/>
                <w:szCs w:val="22"/>
              </w:rPr>
            </w:pPr>
            <w:r w:rsidRPr="1976757A">
              <w:rPr>
                <w:sz w:val="22"/>
                <w:szCs w:val="22"/>
              </w:rPr>
              <w:t xml:space="preserve">Lidija </w:t>
            </w:r>
            <w:proofErr w:type="spellStart"/>
            <w:r w:rsidRPr="1976757A">
              <w:rPr>
                <w:sz w:val="22"/>
                <w:szCs w:val="22"/>
              </w:rPr>
              <w:t>Gmajnički</w:t>
            </w:r>
            <w:proofErr w:type="spellEnd"/>
          </w:p>
        </w:tc>
      </w:tr>
      <w:tr w:rsidR="00A63673" w14:paraId="440927FF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12BF" w14:textId="4E16EAFB" w:rsidR="00A63673" w:rsidRDefault="0729ABE7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8</w:t>
            </w:r>
            <w:r w:rsidR="77BDA5A4" w:rsidRPr="12C9F8CB">
              <w:rPr>
                <w:sz w:val="22"/>
                <w:szCs w:val="22"/>
              </w:rPr>
              <w:t>.a</w:t>
            </w:r>
          </w:p>
          <w:p w14:paraId="01F9E8F3" w14:textId="479B9F9A" w:rsidR="00A63673" w:rsidRDefault="00A63673" w:rsidP="12C9F8CB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6D8B" w14:textId="05D8C8EB" w:rsidR="00A63673" w:rsidRDefault="4D74060A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DB3" w14:textId="10193B6F" w:rsidR="00A63673" w:rsidRDefault="50BFAE46" w:rsidP="4C5C1A1C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CCD6" w14:textId="2CF81EF4" w:rsidR="00A63673" w:rsidRDefault="249C7DF0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</w:t>
            </w:r>
            <w:r w:rsidRPr="12C9F8CB">
              <w:t xml:space="preserve">   2   </w:t>
            </w:r>
            <w:r w:rsidRPr="12C9F8CB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B4A" w14:textId="77777777" w:rsidR="00A63673" w:rsidRDefault="00A63673" w:rsidP="00CA7062">
            <w:pPr>
              <w:ind w:right="-353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4603" w14:textId="0EE4EF7C" w:rsidR="00A63673" w:rsidRDefault="249C7DF0" w:rsidP="1F2D2BC4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>Marijana Krklec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ABF1" w14:textId="0AE19285" w:rsidR="00A63673" w:rsidRDefault="3E9E735E" w:rsidP="1F2D2BC4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Lidija Vukas</w:t>
            </w:r>
          </w:p>
        </w:tc>
      </w:tr>
      <w:tr w:rsidR="00A63673" w14:paraId="3AA56C52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514C" w14:textId="23D31917" w:rsidR="00A63673" w:rsidRDefault="18813C16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8</w:t>
            </w:r>
            <w:r w:rsidR="1F2D2BC4" w:rsidRPr="12C9F8CB">
              <w:rPr>
                <w:sz w:val="22"/>
                <w:szCs w:val="22"/>
              </w:rPr>
              <w:t>.</w:t>
            </w:r>
            <w:r w:rsidR="722F4AA1" w:rsidRPr="12C9F8CB">
              <w:rPr>
                <w:sz w:val="22"/>
                <w:szCs w:val="22"/>
              </w:rPr>
              <w:t>b</w:t>
            </w:r>
          </w:p>
          <w:p w14:paraId="2E504D9C" w14:textId="53A247A9" w:rsidR="00A63673" w:rsidRDefault="00A63673" w:rsidP="12C9F8CB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29B2" w14:textId="3F8289BB" w:rsidR="00A63673" w:rsidRDefault="63F4F526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1</w:t>
            </w:r>
            <w:r w:rsidR="1D25F0AA" w:rsidRPr="12C9F8CB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8AC0" w14:textId="42AD2DE2" w:rsidR="00A63673" w:rsidRDefault="788E4EED" w:rsidP="4C5C1A1C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9C0E" w14:textId="2F067682" w:rsidR="00A63673" w:rsidRDefault="249C7DF0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</w:t>
            </w:r>
            <w:r w:rsidRPr="12C9F8CB">
              <w:t xml:space="preserve">   2  </w:t>
            </w:r>
            <w:r w:rsidRPr="12C9F8C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052" w14:textId="47F4715B" w:rsidR="00A63673" w:rsidRDefault="1F2D2BC4" w:rsidP="1F2D2BC4">
            <w:pPr>
              <w:ind w:right="-353"/>
              <w:rPr>
                <w:sz w:val="22"/>
                <w:szCs w:val="22"/>
              </w:rPr>
            </w:pPr>
            <w:r w:rsidRPr="4C5C1A1C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CC37" w14:textId="66A10E7E" w:rsidR="00A63673" w:rsidRDefault="249C7DF0" w:rsidP="1F2D2BC4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>Lidija Vukas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116D" w14:textId="2928BEB3" w:rsidR="00A63673" w:rsidRDefault="597CFDB8" w:rsidP="1F2D2BC4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Marijana Krklec</w:t>
            </w:r>
          </w:p>
        </w:tc>
      </w:tr>
      <w:tr w:rsidR="00A63673" w14:paraId="105EA728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5ABB" w14:textId="06AAC70E" w:rsidR="00A63673" w:rsidRDefault="2F344608" w:rsidP="12C9F8CB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8</w:t>
            </w:r>
            <w:r w:rsidR="1F2D2BC4" w:rsidRPr="12C9F8CB">
              <w:rPr>
                <w:sz w:val="22"/>
                <w:szCs w:val="22"/>
              </w:rPr>
              <w:t>.</w:t>
            </w:r>
            <w:r w:rsidR="657088F9" w:rsidRPr="12C9F8CB">
              <w:rPr>
                <w:sz w:val="22"/>
                <w:szCs w:val="22"/>
              </w:rPr>
              <w:t>c</w:t>
            </w:r>
          </w:p>
          <w:p w14:paraId="77396AF0" w14:textId="382C3D22" w:rsidR="00A63673" w:rsidRDefault="00A63673" w:rsidP="12C9F8CB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81A1" w14:textId="1A78A7CD" w:rsidR="00A63673" w:rsidRDefault="59FFDC15" w:rsidP="1F2D2BC4">
            <w:pPr>
              <w:rPr>
                <w:sz w:val="22"/>
                <w:szCs w:val="22"/>
              </w:rPr>
            </w:pPr>
            <w:r w:rsidRPr="12C9F8CB">
              <w:rPr>
                <w:sz w:val="22"/>
                <w:szCs w:val="22"/>
              </w:rPr>
              <w:t>1</w:t>
            </w:r>
            <w:r w:rsidR="70261E54" w:rsidRPr="12C9F8CB">
              <w:rPr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7A9F" w14:textId="65A0F77B" w:rsidR="00A63673" w:rsidRDefault="2520F256" w:rsidP="4C5C1A1C">
            <w:pPr>
              <w:jc w:val="center"/>
              <w:rPr>
                <w:sz w:val="22"/>
                <w:szCs w:val="22"/>
              </w:rPr>
            </w:pPr>
            <w:r w:rsidRPr="2B8AC66D">
              <w:rPr>
                <w:sz w:val="22"/>
                <w:szCs w:val="22"/>
              </w:rPr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D8A0" w14:textId="4E3188B6" w:rsidR="00A63673" w:rsidRDefault="249C7DF0" w:rsidP="12C9F8CB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    </w:t>
            </w:r>
            <w:r w:rsidRPr="12C9F8CB">
              <w:t>6</w:t>
            </w:r>
            <w:r w:rsidR="4A399E4B" w:rsidRPr="12C9F8CB">
              <w:t xml:space="preserve"> </w:t>
            </w:r>
            <w:r w:rsidR="77302658" w:rsidRPr="12C9F8CB">
              <w:t>+ 1</w:t>
            </w:r>
          </w:p>
          <w:p w14:paraId="6605EA05" w14:textId="06CBE279" w:rsidR="00A63673" w:rsidRDefault="77B4587A" w:rsidP="1F2D2BC4">
            <w:pPr>
              <w:rPr>
                <w:sz w:val="18"/>
                <w:szCs w:val="18"/>
              </w:rPr>
            </w:pPr>
            <w:r w:rsidRPr="12C9F8CB">
              <w:rPr>
                <w:sz w:val="18"/>
                <w:szCs w:val="18"/>
              </w:rPr>
              <w:t xml:space="preserve">  </w:t>
            </w:r>
            <w:r w:rsidR="77302658" w:rsidRPr="12C9F8CB">
              <w:rPr>
                <w:sz w:val="18"/>
                <w:szCs w:val="18"/>
              </w:rPr>
              <w:t>(u postupku)</w:t>
            </w:r>
            <w:r w:rsidR="249C7DF0" w:rsidRPr="12C9F8C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DDE" w14:textId="2FC0CE04" w:rsidR="00A63673" w:rsidRPr="002E2182" w:rsidRDefault="1F2D2BC4" w:rsidP="4C5C1A1C">
            <w:pPr>
              <w:ind w:right="-353"/>
              <w:rPr>
                <w:sz w:val="22"/>
                <w:szCs w:val="22"/>
              </w:rPr>
            </w:pPr>
            <w:r w:rsidRPr="4C5C1A1C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CE48" w14:textId="43B02F34" w:rsidR="00A63673" w:rsidRDefault="249C7DF0" w:rsidP="1F2D2BC4">
            <w:pPr>
              <w:ind w:right="-353"/>
              <w:rPr>
                <w:sz w:val="22"/>
                <w:szCs w:val="22"/>
              </w:rPr>
            </w:pPr>
            <w:r w:rsidRPr="249C7DF0">
              <w:rPr>
                <w:sz w:val="22"/>
                <w:szCs w:val="22"/>
              </w:rPr>
              <w:t>Neda Vidaković Svrtan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4F36" w14:textId="2884786B" w:rsidR="00A63673" w:rsidRDefault="25F35848" w:rsidP="1F2D2BC4">
            <w:pPr>
              <w:jc w:val="center"/>
              <w:rPr>
                <w:sz w:val="22"/>
                <w:szCs w:val="22"/>
              </w:rPr>
            </w:pPr>
            <w:proofErr w:type="spellStart"/>
            <w:r w:rsidRPr="3AD53E63">
              <w:rPr>
                <w:sz w:val="22"/>
                <w:szCs w:val="22"/>
              </w:rPr>
              <w:t>Marčinko</w:t>
            </w:r>
            <w:proofErr w:type="spellEnd"/>
          </w:p>
        </w:tc>
      </w:tr>
      <w:tr w:rsidR="16EC438A" w14:paraId="6ECBEA1C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F9E0" w14:textId="669B7037" w:rsidR="16EC438A" w:rsidRDefault="16EC438A" w:rsidP="16EC438A">
            <w:pPr>
              <w:rPr>
                <w:b/>
                <w:bCs/>
              </w:rPr>
            </w:pPr>
          </w:p>
          <w:p w14:paraId="75693E64" w14:textId="12DAE2C7" w:rsidR="01F63D67" w:rsidRDefault="01F63D67" w:rsidP="16EC438A">
            <w:pPr>
              <w:rPr>
                <w:b/>
                <w:bCs/>
              </w:rPr>
            </w:pPr>
            <w:r w:rsidRPr="16EC438A">
              <w:rPr>
                <w:b/>
                <w:bCs/>
              </w:rPr>
              <w:t>5.-8.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F07D" w14:textId="257FB493" w:rsidR="7F93460A" w:rsidRDefault="7F93460A" w:rsidP="12C9F8CB">
            <w:pPr>
              <w:rPr>
                <w:b/>
                <w:bCs/>
              </w:rPr>
            </w:pPr>
          </w:p>
          <w:p w14:paraId="6E93B64B" w14:textId="54DF1630" w:rsidR="7F93460A" w:rsidRDefault="02FC1F3B" w:rsidP="12C9F8CB">
            <w:pPr>
              <w:rPr>
                <w:b/>
                <w:bCs/>
              </w:rPr>
            </w:pPr>
            <w:r w:rsidRPr="12C9F8CB">
              <w:rPr>
                <w:b/>
                <w:bCs/>
              </w:rPr>
              <w:t>209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0E8" w14:textId="4FEFB752" w:rsidR="16EC438A" w:rsidRDefault="16EC438A" w:rsidP="2B8AC66D">
            <w:pPr>
              <w:jc w:val="center"/>
              <w:rPr>
                <w:b/>
                <w:bCs/>
              </w:rPr>
            </w:pPr>
          </w:p>
          <w:p w14:paraId="3E3EB772" w14:textId="32A1A1C0" w:rsidR="16EC438A" w:rsidRDefault="04116578" w:rsidP="16EC438A">
            <w:pPr>
              <w:jc w:val="center"/>
              <w:rPr>
                <w:b/>
                <w:bCs/>
              </w:rPr>
            </w:pPr>
            <w:r w:rsidRPr="2B8AC66D">
              <w:rPr>
                <w:b/>
                <w:bCs/>
              </w:rPr>
              <w:t>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3AE" w14:textId="19DB8948" w:rsidR="16EC438A" w:rsidRDefault="16EC438A" w:rsidP="16EC438A">
            <w:pPr>
              <w:rPr>
                <w:b/>
                <w:bCs/>
              </w:rPr>
            </w:pPr>
          </w:p>
          <w:p w14:paraId="28842661" w14:textId="19DE5541" w:rsidR="381EBB6D" w:rsidRDefault="5605972D" w:rsidP="16EC438A">
            <w:pPr>
              <w:rPr>
                <w:b/>
                <w:bCs/>
              </w:rPr>
            </w:pPr>
            <w:r w:rsidRPr="12C9F8CB">
              <w:rPr>
                <w:b/>
                <w:bCs/>
              </w:rPr>
              <w:t xml:space="preserve">     </w:t>
            </w:r>
            <w:r w:rsidR="34F7A738" w:rsidRPr="12C9F8CB">
              <w:rPr>
                <w:b/>
                <w:bCs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B114" w14:textId="7BDDDFFC" w:rsidR="16EC438A" w:rsidRDefault="16EC438A" w:rsidP="16EC438A">
            <w:pPr>
              <w:rPr>
                <w:b/>
                <w:bCs/>
              </w:rPr>
            </w:pPr>
          </w:p>
          <w:p w14:paraId="4F74F735" w14:textId="06776B53" w:rsidR="177A634E" w:rsidRDefault="01132FC4" w:rsidP="16EC438A">
            <w:pPr>
              <w:rPr>
                <w:b/>
                <w:bCs/>
              </w:rPr>
            </w:pPr>
            <w:r w:rsidRPr="12C9F8CB">
              <w:rPr>
                <w:b/>
                <w:bCs/>
              </w:rPr>
              <w:t xml:space="preserve">     </w:t>
            </w:r>
            <w:r w:rsidR="7F80E84A" w:rsidRPr="12C9F8CB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5F2" w14:textId="319DFF42" w:rsidR="16EC438A" w:rsidRDefault="16EC438A" w:rsidP="16EC438A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3BA" w14:textId="5D5F1860" w:rsidR="16EC438A" w:rsidRDefault="16EC438A" w:rsidP="16EC438A"/>
        </w:tc>
      </w:tr>
      <w:tr w:rsidR="00A63673" w14:paraId="438D1DF4" w14:textId="77777777" w:rsidTr="3AD53E63">
        <w:trPr>
          <w:trHeight w:val="30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82E6" w14:textId="7FEA1A8D" w:rsidR="1F2D2BC4" w:rsidRDefault="1F2D2BC4" w:rsidP="12C9F8CB">
            <w:pPr>
              <w:rPr>
                <w:b/>
                <w:bCs/>
                <w:i/>
                <w:iCs/>
              </w:rPr>
            </w:pPr>
          </w:p>
          <w:p w14:paraId="6A1C0396" w14:textId="77297B50" w:rsidR="00A63673" w:rsidRPr="002E2182" w:rsidRDefault="1F2D2BC4" w:rsidP="12C9F8CB">
            <w:pPr>
              <w:rPr>
                <w:b/>
                <w:bCs/>
                <w:i/>
                <w:iCs/>
              </w:rPr>
            </w:pPr>
            <w:r w:rsidRPr="12C9F8CB">
              <w:rPr>
                <w:b/>
                <w:bCs/>
                <w:i/>
                <w:iCs/>
              </w:rPr>
              <w:t>1.-8.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80FC" w14:textId="77777777" w:rsidR="00A63673" w:rsidRPr="002E2182" w:rsidRDefault="00A63673" w:rsidP="12C9F8CB">
            <w:pPr>
              <w:rPr>
                <w:b/>
                <w:bCs/>
                <w:i/>
                <w:iCs/>
              </w:rPr>
            </w:pPr>
          </w:p>
          <w:p w14:paraId="73DB282C" w14:textId="79C2D766" w:rsidR="00A63673" w:rsidRPr="002E2182" w:rsidRDefault="1D4D645E" w:rsidP="12C9F8CB">
            <w:pPr>
              <w:rPr>
                <w:b/>
                <w:bCs/>
                <w:i/>
                <w:iCs/>
              </w:rPr>
            </w:pPr>
            <w:r w:rsidRPr="12C9F8CB">
              <w:rPr>
                <w:b/>
                <w:bCs/>
                <w:i/>
                <w:iCs/>
              </w:rPr>
              <w:t>372</w:t>
            </w:r>
          </w:p>
          <w:p w14:paraId="39A11E04" w14:textId="068ECEDB" w:rsidR="00A63673" w:rsidRPr="002E2182" w:rsidRDefault="00A63673" w:rsidP="12C9F8CB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D84" w14:textId="6A8A021F" w:rsidR="1F2D2BC4" w:rsidRDefault="1F2D2BC4" w:rsidP="12C9F8CB">
            <w:pPr>
              <w:rPr>
                <w:b/>
                <w:bCs/>
                <w:i/>
                <w:iCs/>
              </w:rPr>
            </w:pPr>
          </w:p>
          <w:p w14:paraId="125AF124" w14:textId="695A5CA9" w:rsidR="00A63673" w:rsidRPr="002E2182" w:rsidRDefault="249C7DF0" w:rsidP="12C9F8CB">
            <w:pPr>
              <w:rPr>
                <w:b/>
                <w:bCs/>
                <w:i/>
                <w:iCs/>
              </w:rPr>
            </w:pPr>
            <w:r w:rsidRPr="12C9F8CB">
              <w:rPr>
                <w:b/>
                <w:bCs/>
                <w:i/>
                <w:iCs/>
              </w:rPr>
              <w:t xml:space="preserve">  1</w:t>
            </w:r>
            <w:r w:rsidR="6605973A" w:rsidRPr="12C9F8CB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AC4C" w14:textId="77777777" w:rsidR="00A63673" w:rsidRPr="002E2182" w:rsidRDefault="48079AD0" w:rsidP="12C9F8CB">
            <w:pPr>
              <w:rPr>
                <w:b/>
                <w:bCs/>
                <w:i/>
                <w:iCs/>
              </w:rPr>
            </w:pPr>
            <w:r w:rsidRPr="12C9F8CB">
              <w:rPr>
                <w:b/>
                <w:bCs/>
                <w:i/>
                <w:iCs/>
              </w:rPr>
              <w:t xml:space="preserve">       </w:t>
            </w:r>
          </w:p>
          <w:p w14:paraId="5AEC9986" w14:textId="44111AD8" w:rsidR="00A63673" w:rsidRPr="002E2182" w:rsidRDefault="249C7DF0" w:rsidP="3AD53E63">
            <w:pPr>
              <w:rPr>
                <w:b/>
                <w:bCs/>
                <w:i/>
                <w:iCs/>
              </w:rPr>
            </w:pPr>
            <w:r w:rsidRPr="3AD53E63">
              <w:rPr>
                <w:b/>
                <w:bCs/>
                <w:i/>
                <w:iCs/>
              </w:rPr>
              <w:t xml:space="preserve">      3</w:t>
            </w:r>
            <w:r w:rsidR="5033AAB8" w:rsidRPr="3AD53E63">
              <w:rPr>
                <w:b/>
                <w:bCs/>
                <w:i/>
                <w:iCs/>
              </w:rPr>
              <w:t>3</w:t>
            </w:r>
            <w:r w:rsidRPr="3AD53E63">
              <w:rPr>
                <w:b/>
                <w:bCs/>
                <w:i/>
                <w:iCs/>
              </w:rPr>
              <w:t xml:space="preserve"> </w:t>
            </w:r>
          </w:p>
          <w:p w14:paraId="41CA99B3" w14:textId="77777777" w:rsidR="002E2182" w:rsidRPr="002E2182" w:rsidRDefault="002E2182" w:rsidP="12C9F8CB">
            <w:pPr>
              <w:rPr>
                <w:b/>
                <w:bCs/>
                <w:i/>
                <w:i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02D0" w14:textId="39C19C19" w:rsidR="1F2D2BC4" w:rsidRDefault="1F2D2BC4" w:rsidP="12C9F8CB">
            <w:pPr>
              <w:ind w:right="-353"/>
              <w:rPr>
                <w:b/>
                <w:bCs/>
                <w:i/>
                <w:iCs/>
              </w:rPr>
            </w:pPr>
          </w:p>
          <w:p w14:paraId="48BD7137" w14:textId="4863BBC4" w:rsidR="002E2182" w:rsidRPr="002E2182" w:rsidRDefault="249C7DF0" w:rsidP="12C9F8CB">
            <w:pPr>
              <w:ind w:right="-353"/>
              <w:rPr>
                <w:b/>
                <w:bCs/>
                <w:i/>
                <w:iCs/>
              </w:rPr>
            </w:pPr>
            <w:r w:rsidRPr="12C9F8CB">
              <w:rPr>
                <w:b/>
                <w:bCs/>
                <w:i/>
                <w:iCs/>
              </w:rPr>
              <w:t xml:space="preserve">      </w:t>
            </w:r>
            <w:r w:rsidR="23683637" w:rsidRPr="12C9F8CB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681" w14:textId="77777777" w:rsidR="00A63673" w:rsidRDefault="00A63673">
            <w:pPr>
              <w:ind w:right="-353"/>
              <w:rPr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F70" w14:textId="77777777" w:rsidR="00A63673" w:rsidRDefault="00A63673">
            <w:pPr>
              <w:rPr>
                <w:sz w:val="22"/>
              </w:rPr>
            </w:pPr>
          </w:p>
        </w:tc>
      </w:tr>
    </w:tbl>
    <w:p w14:paraId="17C2F38F" w14:textId="77777777" w:rsidR="00DB53C1" w:rsidRDefault="00DB53C1" w:rsidP="00DB53C1">
      <w:pPr>
        <w:ind w:left="1440"/>
        <w:jc w:val="both"/>
        <w:rPr>
          <w:sz w:val="20"/>
        </w:rPr>
      </w:pPr>
    </w:p>
    <w:p w14:paraId="69B2F156" w14:textId="748A2DBE" w:rsidR="00AF16C5" w:rsidRPr="0024603A" w:rsidRDefault="00E215D8" w:rsidP="52AC2DB4">
      <w:pPr>
        <w:jc w:val="both"/>
        <w:rPr>
          <w:sz w:val="20"/>
        </w:rPr>
      </w:pPr>
      <w:r>
        <w:rPr>
          <w:sz w:val="20"/>
        </w:rPr>
        <w:tab/>
        <w:t xml:space="preserve"> </w:t>
      </w:r>
      <w:r w:rsidR="0024603A">
        <w:rPr>
          <w:sz w:val="20"/>
        </w:rPr>
        <w:t xml:space="preserve">    </w:t>
      </w:r>
      <w:r w:rsidR="249C7DF0" w:rsidRPr="3AD53E63">
        <w:rPr>
          <w:sz w:val="22"/>
          <w:szCs w:val="22"/>
        </w:rPr>
        <w:t xml:space="preserve">Broj učenika s Rješenjem o redovnom programu uz individualizaciju: </w:t>
      </w:r>
      <w:r w:rsidR="79EFCB06" w:rsidRPr="3AD53E63">
        <w:rPr>
          <w:sz w:val="22"/>
          <w:szCs w:val="22"/>
        </w:rPr>
        <w:t xml:space="preserve">30 </w:t>
      </w:r>
    </w:p>
    <w:p w14:paraId="10E16535" w14:textId="1D816CB4" w:rsidR="00AF16C5" w:rsidRDefault="0024603A" w:rsidP="3AD53E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79EFCB06" w:rsidRPr="3AD53E63">
        <w:rPr>
          <w:sz w:val="22"/>
          <w:szCs w:val="22"/>
        </w:rPr>
        <w:t>- od toga 4 u postupku dobivanja Rješenja</w:t>
      </w:r>
    </w:p>
    <w:p w14:paraId="202C648A" w14:textId="1A64763D" w:rsidR="0024603A" w:rsidRDefault="1F2D2BC4" w:rsidP="0024603A">
      <w:pPr>
        <w:ind w:firstLine="709"/>
        <w:jc w:val="both"/>
        <w:rPr>
          <w:sz w:val="22"/>
          <w:szCs w:val="22"/>
        </w:rPr>
      </w:pPr>
      <w:r w:rsidRPr="12C9F8CB">
        <w:rPr>
          <w:sz w:val="22"/>
          <w:szCs w:val="22"/>
        </w:rPr>
        <w:t xml:space="preserve">    Broj učenika s Rješenjem o prilagođenom programu</w:t>
      </w:r>
      <w:r w:rsidR="00A942FC">
        <w:rPr>
          <w:sz w:val="22"/>
          <w:szCs w:val="22"/>
        </w:rPr>
        <w:t xml:space="preserve">: </w:t>
      </w:r>
      <w:r w:rsidR="006E1119">
        <w:rPr>
          <w:sz w:val="22"/>
          <w:szCs w:val="22"/>
        </w:rPr>
        <w:t>3</w:t>
      </w:r>
    </w:p>
    <w:p w14:paraId="00359295" w14:textId="1849675D" w:rsidR="00646921" w:rsidRPr="0024603A" w:rsidRDefault="0024603A" w:rsidP="0024603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249C7DF0" w:rsidRPr="12C9F8CB">
        <w:rPr>
          <w:sz w:val="22"/>
          <w:szCs w:val="22"/>
        </w:rPr>
        <w:t xml:space="preserve">Broj učenika s pomoćnicima/stručno-komunikacijskim posrednicima: </w:t>
      </w:r>
      <w:r w:rsidR="06AC8002" w:rsidRPr="12C9F8CB">
        <w:rPr>
          <w:sz w:val="22"/>
          <w:szCs w:val="22"/>
        </w:rPr>
        <w:t>7</w:t>
      </w:r>
      <w:r w:rsidR="009122F2" w:rsidRPr="3AD53E63">
        <w:rPr>
          <w:sz w:val="22"/>
          <w:szCs w:val="22"/>
        </w:rPr>
        <w:t xml:space="preserve">                                                                         </w:t>
      </w:r>
    </w:p>
    <w:p w14:paraId="22450C36" w14:textId="3A065C1C" w:rsidR="00902842" w:rsidRDefault="00646921" w:rsidP="2B8AC66D">
      <w:pPr>
        <w:jc w:val="both"/>
        <w:rPr>
          <w:sz w:val="22"/>
          <w:szCs w:val="22"/>
        </w:rPr>
      </w:pPr>
      <w:r w:rsidRPr="3AD53E63">
        <w:rPr>
          <w:sz w:val="22"/>
          <w:szCs w:val="22"/>
        </w:rPr>
        <w:t xml:space="preserve">     </w:t>
      </w:r>
      <w:r w:rsidR="00F34D11" w:rsidRPr="3AD53E63">
        <w:rPr>
          <w:sz w:val="22"/>
          <w:szCs w:val="22"/>
        </w:rPr>
        <w:t xml:space="preserve">              </w:t>
      </w:r>
    </w:p>
    <w:p w14:paraId="4DF2424B" w14:textId="2CE16956" w:rsidR="00646921" w:rsidRPr="00681402" w:rsidRDefault="00646921" w:rsidP="16EC438A">
      <w:pPr>
        <w:jc w:val="both"/>
        <w:rPr>
          <w:sz w:val="22"/>
          <w:szCs w:val="22"/>
        </w:rPr>
      </w:pPr>
      <w:r>
        <w:lastRenderedPageBreak/>
        <w:t>3.2. Organizacija  smjena</w:t>
      </w:r>
    </w:p>
    <w:p w14:paraId="31A929CE" w14:textId="4E223F97" w:rsidR="00646921" w:rsidRDefault="00646921" w:rsidP="16EC438A">
      <w:pPr>
        <w:ind w:left="709"/>
        <w:jc w:val="both"/>
      </w:pPr>
    </w:p>
    <w:p w14:paraId="159D2FDA" w14:textId="72D666F1" w:rsidR="00646921" w:rsidRDefault="1F2D2BC4" w:rsidP="16EC438A">
      <w:pPr>
        <w:jc w:val="both"/>
      </w:pPr>
      <w:r>
        <w:t>Nastava je organizirana u dvije smjene u petodnevnom radnom tjednu</w:t>
      </w:r>
      <w:r w:rsidR="7CC00D6B">
        <w:t>.</w:t>
      </w:r>
      <w:r>
        <w:t xml:space="preserve"> </w:t>
      </w:r>
    </w:p>
    <w:p w14:paraId="524E3904" w14:textId="00887E88" w:rsidR="00646921" w:rsidRDefault="1F2D2BC4" w:rsidP="51A86085">
      <w:r>
        <w:t>Nastavni sat traje 4</w:t>
      </w:r>
      <w:r w:rsidR="007F1079">
        <w:t>5</w:t>
      </w:r>
      <w:r>
        <w:t xml:space="preserve"> minuta,</w:t>
      </w:r>
      <w:r w:rsidR="092A6769">
        <w:t xml:space="preserve"> </w:t>
      </w:r>
      <w:r w:rsidR="44DDAADE">
        <w:t>d</w:t>
      </w:r>
      <w:r w:rsidR="4AF44AE1">
        <w:t>va su velika</w:t>
      </w:r>
      <w:r w:rsidR="594C4640">
        <w:t xml:space="preserve"> odmo</w:t>
      </w:r>
      <w:r w:rsidR="2EA45D52">
        <w:t>ra</w:t>
      </w:r>
      <w:r w:rsidR="762982D8">
        <w:t xml:space="preserve"> za </w:t>
      </w:r>
      <w:r w:rsidR="594C4640">
        <w:t>učenik</w:t>
      </w:r>
      <w:r w:rsidR="1CD8E57B">
        <w:t>e</w:t>
      </w:r>
      <w:r w:rsidR="594C4640">
        <w:t xml:space="preserve"> u jutarnjoj smjeni</w:t>
      </w:r>
      <w:r w:rsidR="3EB28099">
        <w:t>.</w:t>
      </w:r>
      <w:r w:rsidR="77E99008">
        <w:t xml:space="preserve"> </w:t>
      </w:r>
      <w:r w:rsidR="12B9C623">
        <w:t>P</w:t>
      </w:r>
      <w:r w:rsidR="77E99008">
        <w:t>rvi je iza 2.sata i traje 10 minuta dok je</w:t>
      </w:r>
      <w:r w:rsidR="1D00592F">
        <w:t xml:space="preserve"> drugi</w:t>
      </w:r>
      <w:r w:rsidR="77E99008">
        <w:t xml:space="preserve"> iza </w:t>
      </w:r>
      <w:r w:rsidR="277E3EB9">
        <w:t xml:space="preserve">3. </w:t>
      </w:r>
      <w:r w:rsidR="77E99008">
        <w:t>sata koji tr</w:t>
      </w:r>
      <w:r w:rsidR="0246CF41">
        <w:t>a</w:t>
      </w:r>
      <w:r w:rsidR="77E99008">
        <w:t>je 15</w:t>
      </w:r>
      <w:r w:rsidR="594C4640">
        <w:t xml:space="preserve"> minuta</w:t>
      </w:r>
      <w:r w:rsidR="2F3D574E">
        <w:t>.</w:t>
      </w:r>
      <w:r w:rsidR="594C4640">
        <w:t xml:space="preserve"> </w:t>
      </w:r>
      <w:r w:rsidR="087EEFD4">
        <w:t>U</w:t>
      </w:r>
      <w:r w:rsidR="594C4640">
        <w:t xml:space="preserve"> popodnevnoj </w:t>
      </w:r>
      <w:r w:rsidR="3692C707">
        <w:t>smjeni prvi odmor je iza 2. sata dok je drugi odmor iza 3. sat</w:t>
      </w:r>
      <w:r w:rsidR="756C3914">
        <w:t>a te oba traju</w:t>
      </w:r>
      <w:r w:rsidR="3692C707">
        <w:t>10 minuta</w:t>
      </w:r>
      <w:r w:rsidR="436FB7CD">
        <w:t>. Tijekom tih odmora učenici 5. - 8. razreda imaju organiziran mliječni obrok u školskoj blagovaonici</w:t>
      </w:r>
      <w:r w:rsidR="31EF4B3C">
        <w:t>.</w:t>
      </w:r>
    </w:p>
    <w:p w14:paraId="3B1041C9" w14:textId="575CA1F8" w:rsidR="1976757A" w:rsidRDefault="1976757A" w:rsidP="1976757A"/>
    <w:p w14:paraId="065CE4A5" w14:textId="6B58F8B7" w:rsidR="00646921" w:rsidRDefault="1F2D2BC4" w:rsidP="51A86085">
      <w:r>
        <w:t>Prije podne nastava počinje u 8.00, a poslije podne u 14.00 sati</w:t>
      </w:r>
      <w:r w:rsidR="0B9E282B">
        <w:t>.</w:t>
      </w:r>
    </w:p>
    <w:p w14:paraId="41765C23" w14:textId="4B45059E" w:rsidR="00646921" w:rsidRDefault="0339CA0D" w:rsidP="51A86085">
      <w:r>
        <w:t>Za učenike 4. razreda nastava je organizirana od strane razre</w:t>
      </w:r>
      <w:r w:rsidR="29386FEE">
        <w:t>d</w:t>
      </w:r>
      <w:r>
        <w:t>nih učiteljica.</w:t>
      </w:r>
    </w:p>
    <w:p w14:paraId="20EC0D88" w14:textId="1048EFA5" w:rsidR="1976757A" w:rsidRDefault="1976757A" w:rsidP="1976757A"/>
    <w:p w14:paraId="4FC07A23" w14:textId="012F4FAB" w:rsidR="00646921" w:rsidRDefault="1F2D2BC4" w:rsidP="51A86085">
      <w:r>
        <w:t>Turnus A</w:t>
      </w:r>
      <w:r w:rsidR="1FB89F39">
        <w:t>-</w:t>
      </w:r>
      <w:r>
        <w:t xml:space="preserve"> </w:t>
      </w:r>
      <w:r w:rsidR="686D4B37">
        <w:t>6</w:t>
      </w:r>
      <w:r>
        <w:t xml:space="preserve">., </w:t>
      </w:r>
      <w:r w:rsidR="6BE7F159">
        <w:t>8</w:t>
      </w:r>
      <w:r>
        <w:t>. i 4.</w:t>
      </w:r>
      <w:r w:rsidR="5795CF6C">
        <w:t>a</w:t>
      </w:r>
      <w:r>
        <w:t xml:space="preserve"> ujutro, </w:t>
      </w:r>
      <w:r w:rsidR="7023542B">
        <w:t>5</w:t>
      </w:r>
      <w:r>
        <w:t xml:space="preserve">., </w:t>
      </w:r>
      <w:r w:rsidR="0C89607A">
        <w:t>7</w:t>
      </w:r>
      <w:r>
        <w:t>.</w:t>
      </w:r>
      <w:r w:rsidR="7904CC94">
        <w:t xml:space="preserve"> i</w:t>
      </w:r>
      <w:r>
        <w:t xml:space="preserve"> 4.</w:t>
      </w:r>
      <w:r w:rsidR="2B73CCFA">
        <w:t>b</w:t>
      </w:r>
      <w:r>
        <w:t xml:space="preserve"> popodne</w:t>
      </w:r>
      <w:r w:rsidR="2F1424B7">
        <w:t>.</w:t>
      </w:r>
    </w:p>
    <w:p w14:paraId="3F0E6B2B" w14:textId="5140084C" w:rsidR="00646921" w:rsidRDefault="1F2D2BC4" w:rsidP="51A86085">
      <w:r>
        <w:t>Turnus B</w:t>
      </w:r>
      <w:r w:rsidR="3D11208B">
        <w:t xml:space="preserve"> -</w:t>
      </w:r>
      <w:r w:rsidR="6789D131">
        <w:t xml:space="preserve"> </w:t>
      </w:r>
      <w:r w:rsidR="32683043">
        <w:t>5</w:t>
      </w:r>
      <w:r>
        <w:t xml:space="preserve">., </w:t>
      </w:r>
      <w:r w:rsidR="79964147">
        <w:t>7</w:t>
      </w:r>
      <w:r>
        <w:t>. i 4.</w:t>
      </w:r>
      <w:r w:rsidR="24B196F1">
        <w:t>b</w:t>
      </w:r>
      <w:r>
        <w:t xml:space="preserve"> ujutro, </w:t>
      </w:r>
      <w:r w:rsidR="0160E9D1">
        <w:t>6</w:t>
      </w:r>
      <w:r>
        <w:t xml:space="preserve">., </w:t>
      </w:r>
      <w:r w:rsidR="7966C923">
        <w:t>8</w:t>
      </w:r>
      <w:r>
        <w:t>. i 4.</w:t>
      </w:r>
      <w:r w:rsidR="0840E77D">
        <w:t>a</w:t>
      </w:r>
      <w:r>
        <w:t xml:space="preserve"> popodne</w:t>
      </w:r>
      <w:r w:rsidR="76BF5C5B">
        <w:t>.</w:t>
      </w:r>
    </w:p>
    <w:p w14:paraId="27322C1C" w14:textId="77777777" w:rsidR="00646921" w:rsidRDefault="00646921">
      <w:pPr>
        <w:jc w:val="both"/>
      </w:pPr>
    </w:p>
    <w:p w14:paraId="4AD2FFB2" w14:textId="77777777" w:rsidR="00646921" w:rsidRDefault="00646921">
      <w:pPr>
        <w:jc w:val="both"/>
        <w:rPr>
          <w:sz w:val="22"/>
        </w:rPr>
      </w:pPr>
    </w:p>
    <w:p w14:paraId="1BA81B1F" w14:textId="61450C1B" w:rsidR="00646921" w:rsidRDefault="249C7DF0" w:rsidP="1F2D2BC4">
      <w:pPr>
        <w:ind w:firstLine="706"/>
        <w:jc w:val="both"/>
        <w:rPr>
          <w:sz w:val="22"/>
          <w:szCs w:val="22"/>
        </w:rPr>
      </w:pPr>
      <w:r w:rsidRPr="1976757A">
        <w:rPr>
          <w:sz w:val="22"/>
          <w:szCs w:val="22"/>
        </w:rPr>
        <w:t xml:space="preserve"> I. smjena od  8.00  do  1</w:t>
      </w:r>
      <w:r w:rsidR="09A06071" w:rsidRPr="1976757A">
        <w:rPr>
          <w:sz w:val="22"/>
          <w:szCs w:val="22"/>
        </w:rPr>
        <w:t>4:00</w:t>
      </w:r>
      <w:r>
        <w:tab/>
      </w:r>
      <w:r w:rsidRPr="1976757A">
        <w:rPr>
          <w:sz w:val="22"/>
          <w:szCs w:val="22"/>
        </w:rPr>
        <w:t xml:space="preserve">  7  odjela RN</w:t>
      </w:r>
      <w:r>
        <w:tab/>
      </w:r>
      <w:r>
        <w:tab/>
      </w:r>
      <w:r w:rsidRPr="1976757A">
        <w:rPr>
          <w:sz w:val="22"/>
          <w:szCs w:val="22"/>
        </w:rPr>
        <w:t xml:space="preserve">od 1. – 4. </w:t>
      </w:r>
      <w:proofErr w:type="spellStart"/>
      <w:r w:rsidRPr="1976757A">
        <w:rPr>
          <w:sz w:val="22"/>
          <w:szCs w:val="22"/>
        </w:rPr>
        <w:t>raz</w:t>
      </w:r>
      <w:proofErr w:type="spellEnd"/>
      <w:r w:rsidRPr="1976757A">
        <w:rPr>
          <w:sz w:val="22"/>
          <w:szCs w:val="22"/>
        </w:rPr>
        <w:t>.</w:t>
      </w:r>
      <w:r>
        <w:tab/>
      </w:r>
      <w:r w:rsidRPr="1976757A">
        <w:rPr>
          <w:sz w:val="22"/>
          <w:szCs w:val="22"/>
        </w:rPr>
        <w:t xml:space="preserve"> 139</w:t>
      </w:r>
      <w:r>
        <w:tab/>
      </w:r>
      <w:r w:rsidRPr="1976757A">
        <w:rPr>
          <w:sz w:val="22"/>
          <w:szCs w:val="22"/>
        </w:rPr>
        <w:t>učenika</w:t>
      </w:r>
    </w:p>
    <w:p w14:paraId="1B25245E" w14:textId="24D8C398" w:rsidR="00646921" w:rsidRDefault="00646921" w:rsidP="1F2D2BC4">
      <w:pPr>
        <w:jc w:val="both"/>
        <w:rPr>
          <w:sz w:val="22"/>
          <w:szCs w:val="22"/>
          <w:u w:val="single"/>
        </w:rPr>
      </w:pPr>
      <w:r>
        <w:rPr>
          <w:sz w:val="22"/>
        </w:rPr>
        <w:tab/>
      </w:r>
      <w:r w:rsidRPr="1F2D2BC4">
        <w:rPr>
          <w:sz w:val="22"/>
          <w:szCs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1F2D2BC4">
        <w:rPr>
          <w:sz w:val="22"/>
          <w:szCs w:val="22"/>
        </w:rPr>
        <w:t xml:space="preserve">  </w:t>
      </w:r>
      <w:r w:rsidR="00292F2C" w:rsidRPr="1F2D2BC4">
        <w:rPr>
          <w:sz w:val="22"/>
          <w:szCs w:val="22"/>
          <w:u w:val="single"/>
        </w:rPr>
        <w:t>4</w:t>
      </w:r>
      <w:r w:rsidR="00053A52" w:rsidRPr="1F2D2BC4">
        <w:rPr>
          <w:sz w:val="22"/>
          <w:szCs w:val="22"/>
          <w:u w:val="single"/>
        </w:rPr>
        <w:t xml:space="preserve">  odje</w:t>
      </w:r>
      <w:r w:rsidR="00292F2C" w:rsidRPr="1F2D2BC4">
        <w:rPr>
          <w:sz w:val="22"/>
          <w:szCs w:val="22"/>
          <w:u w:val="single"/>
        </w:rPr>
        <w:t>la</w:t>
      </w:r>
      <w:r w:rsidR="6113BA07" w:rsidRPr="1F2D2BC4">
        <w:rPr>
          <w:sz w:val="22"/>
          <w:szCs w:val="22"/>
          <w:u w:val="single"/>
        </w:rPr>
        <w:t xml:space="preserve"> PN</w:t>
      </w:r>
      <w:r w:rsidR="00292F2C">
        <w:rPr>
          <w:sz w:val="22"/>
          <w:u w:val="single"/>
        </w:rPr>
        <w:tab/>
      </w:r>
      <w:r w:rsidR="00292F2C">
        <w:rPr>
          <w:sz w:val="22"/>
          <w:u w:val="single"/>
        </w:rPr>
        <w:tab/>
      </w:r>
      <w:r w:rsidR="00292F2C" w:rsidRPr="1F2D2BC4">
        <w:rPr>
          <w:sz w:val="22"/>
          <w:szCs w:val="22"/>
          <w:u w:val="single"/>
        </w:rPr>
        <w:t xml:space="preserve">od 5. – 8. </w:t>
      </w:r>
      <w:proofErr w:type="spellStart"/>
      <w:r w:rsidR="00292F2C" w:rsidRPr="1F2D2BC4">
        <w:rPr>
          <w:sz w:val="22"/>
          <w:szCs w:val="22"/>
          <w:u w:val="single"/>
        </w:rPr>
        <w:t>raz</w:t>
      </w:r>
      <w:proofErr w:type="spellEnd"/>
      <w:r w:rsidR="00292F2C" w:rsidRPr="1F2D2BC4">
        <w:rPr>
          <w:sz w:val="22"/>
          <w:szCs w:val="22"/>
          <w:u w:val="single"/>
        </w:rPr>
        <w:t xml:space="preserve">.    </w:t>
      </w:r>
      <w:r w:rsidR="00E76942" w:rsidRPr="1F2D2BC4">
        <w:rPr>
          <w:sz w:val="22"/>
          <w:szCs w:val="22"/>
          <w:u w:val="single"/>
        </w:rPr>
        <w:t xml:space="preserve"> </w:t>
      </w:r>
      <w:r w:rsidR="00DD264C" w:rsidRPr="1F2D2BC4">
        <w:rPr>
          <w:sz w:val="22"/>
          <w:szCs w:val="22"/>
          <w:u w:val="single"/>
        </w:rPr>
        <w:t xml:space="preserve">  9</w:t>
      </w:r>
      <w:r w:rsidR="2EBDB9D8" w:rsidRPr="1F2D2BC4">
        <w:rPr>
          <w:sz w:val="22"/>
          <w:szCs w:val="22"/>
          <w:u w:val="single"/>
        </w:rPr>
        <w:t>7</w:t>
      </w:r>
      <w:r w:rsidR="009761D1">
        <w:rPr>
          <w:sz w:val="22"/>
          <w:u w:val="single"/>
        </w:rPr>
        <w:tab/>
      </w:r>
      <w:r w:rsidR="009761D1" w:rsidRPr="1F2D2BC4">
        <w:rPr>
          <w:sz w:val="22"/>
          <w:szCs w:val="22"/>
          <w:u w:val="single"/>
        </w:rPr>
        <w:t>učenik</w:t>
      </w:r>
      <w:r w:rsidR="005D1288" w:rsidRPr="1F2D2BC4">
        <w:rPr>
          <w:sz w:val="22"/>
          <w:szCs w:val="22"/>
          <w:u w:val="single"/>
        </w:rPr>
        <w:t>a</w:t>
      </w:r>
    </w:p>
    <w:p w14:paraId="7AF0F526" w14:textId="5E06BB18" w:rsidR="005D1288" w:rsidRDefault="00646921" w:rsidP="1F2D2BC4">
      <w:pPr>
        <w:jc w:val="both"/>
        <w:rPr>
          <w:b/>
          <w:bCs/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56C145C1" w:rsidRPr="1F2D2BC4">
        <w:rPr>
          <w:b/>
          <w:bCs/>
          <w:sz w:val="22"/>
          <w:szCs w:val="22"/>
        </w:rPr>
        <w:t xml:space="preserve">    </w:t>
      </w:r>
      <w:r w:rsidR="00E76942" w:rsidRPr="1F2D2BC4">
        <w:rPr>
          <w:b/>
          <w:bCs/>
          <w:sz w:val="22"/>
          <w:szCs w:val="22"/>
        </w:rPr>
        <w:t>11</w:t>
      </w:r>
      <w:r w:rsidR="00244A08" w:rsidRPr="1F2D2BC4">
        <w:rPr>
          <w:b/>
          <w:bCs/>
          <w:sz w:val="22"/>
          <w:szCs w:val="22"/>
        </w:rPr>
        <w:t xml:space="preserve">  odjela</w:t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</w:r>
      <w:r w:rsidR="00244A08">
        <w:rPr>
          <w:b/>
          <w:bCs/>
          <w:sz w:val="22"/>
        </w:rPr>
        <w:tab/>
      </w:r>
      <w:r w:rsidR="00244A08" w:rsidRPr="1F2D2BC4">
        <w:rPr>
          <w:b/>
          <w:bCs/>
          <w:sz w:val="22"/>
          <w:szCs w:val="22"/>
        </w:rPr>
        <w:t xml:space="preserve"> 23</w:t>
      </w:r>
      <w:r w:rsidR="63642985" w:rsidRPr="1F2D2BC4">
        <w:rPr>
          <w:b/>
          <w:bCs/>
          <w:sz w:val="22"/>
          <w:szCs w:val="22"/>
        </w:rPr>
        <w:t>6</w:t>
      </w:r>
      <w:r w:rsidR="005D1288" w:rsidRPr="1F2D2BC4">
        <w:rPr>
          <w:b/>
          <w:bCs/>
          <w:sz w:val="22"/>
          <w:szCs w:val="22"/>
        </w:rPr>
        <w:t xml:space="preserve"> </w:t>
      </w:r>
      <w:r w:rsidR="00DD264C" w:rsidRPr="1F2D2BC4">
        <w:rPr>
          <w:b/>
          <w:bCs/>
          <w:sz w:val="22"/>
          <w:szCs w:val="22"/>
        </w:rPr>
        <w:t xml:space="preserve">    učenika</w:t>
      </w:r>
    </w:p>
    <w:p w14:paraId="08F9AC31" w14:textId="77777777" w:rsidR="00646921" w:rsidRDefault="00646921">
      <w:pPr>
        <w:jc w:val="both"/>
        <w:rPr>
          <w:sz w:val="22"/>
        </w:rPr>
      </w:pPr>
    </w:p>
    <w:p w14:paraId="6D4F912A" w14:textId="77777777" w:rsidR="00646921" w:rsidRDefault="00646921">
      <w:pPr>
        <w:jc w:val="both"/>
        <w:rPr>
          <w:sz w:val="22"/>
        </w:rPr>
      </w:pPr>
    </w:p>
    <w:p w14:paraId="2080EF65" w14:textId="716C7DDC" w:rsidR="00646921" w:rsidRDefault="249C7DF0" w:rsidP="1F2D2BC4">
      <w:pPr>
        <w:jc w:val="both"/>
        <w:rPr>
          <w:sz w:val="22"/>
          <w:szCs w:val="22"/>
        </w:rPr>
      </w:pPr>
      <w:r w:rsidRPr="1976757A">
        <w:rPr>
          <w:sz w:val="22"/>
          <w:szCs w:val="22"/>
        </w:rPr>
        <w:t xml:space="preserve">             II. smjena od 14.00  do  1</w:t>
      </w:r>
      <w:r w:rsidR="77750188" w:rsidRPr="1976757A">
        <w:rPr>
          <w:sz w:val="22"/>
          <w:szCs w:val="22"/>
        </w:rPr>
        <w:t>9:00</w:t>
      </w:r>
      <w:r>
        <w:tab/>
      </w:r>
      <w:r w:rsidRPr="1976757A">
        <w:rPr>
          <w:sz w:val="22"/>
          <w:szCs w:val="22"/>
        </w:rPr>
        <w:t xml:space="preserve">  1  odjel RN</w:t>
      </w:r>
      <w:r>
        <w:tab/>
      </w:r>
      <w:r w:rsidRPr="1976757A">
        <w:rPr>
          <w:sz w:val="22"/>
          <w:szCs w:val="22"/>
        </w:rPr>
        <w:t xml:space="preserve">                           4.b    </w:t>
      </w:r>
      <w:r>
        <w:tab/>
      </w:r>
      <w:r w:rsidRPr="1976757A">
        <w:rPr>
          <w:sz w:val="22"/>
          <w:szCs w:val="22"/>
        </w:rPr>
        <w:t xml:space="preserve">   </w:t>
      </w:r>
      <w:r w:rsidR="6D25CD57" w:rsidRPr="1976757A">
        <w:rPr>
          <w:sz w:val="22"/>
          <w:szCs w:val="22"/>
        </w:rPr>
        <w:t>17</w:t>
      </w:r>
      <w:r>
        <w:tab/>
      </w:r>
      <w:r w:rsidRPr="1976757A">
        <w:rPr>
          <w:sz w:val="22"/>
          <w:szCs w:val="22"/>
        </w:rPr>
        <w:t>učenika</w:t>
      </w:r>
    </w:p>
    <w:p w14:paraId="0D6CC857" w14:textId="48131AB8" w:rsidR="00646921" w:rsidRDefault="249C7DF0" w:rsidP="249C7DF0">
      <w:pPr>
        <w:ind w:left="2824" w:firstLine="706"/>
        <w:jc w:val="both"/>
        <w:rPr>
          <w:sz w:val="22"/>
          <w:szCs w:val="22"/>
          <w:u w:val="single"/>
        </w:rPr>
      </w:pPr>
      <w:r w:rsidRPr="16EC438A">
        <w:rPr>
          <w:sz w:val="22"/>
          <w:szCs w:val="22"/>
          <w:u w:val="single"/>
        </w:rPr>
        <w:t xml:space="preserve">  6  odjela</w:t>
      </w:r>
      <w:r w:rsidR="056A77D8" w:rsidRPr="16EC438A">
        <w:rPr>
          <w:sz w:val="22"/>
          <w:szCs w:val="22"/>
          <w:u w:val="single"/>
        </w:rPr>
        <w:t xml:space="preserve"> PN</w:t>
      </w:r>
      <w:r w:rsidR="00DD264C">
        <w:tab/>
      </w:r>
      <w:r w:rsidR="67F7522F" w:rsidRPr="16EC438A">
        <w:rPr>
          <w:sz w:val="22"/>
          <w:szCs w:val="22"/>
        </w:rPr>
        <w:t xml:space="preserve">             </w:t>
      </w:r>
      <w:r w:rsidRPr="16EC438A">
        <w:rPr>
          <w:sz w:val="22"/>
          <w:szCs w:val="22"/>
          <w:u w:val="single"/>
        </w:rPr>
        <w:t xml:space="preserve">od  5. - 8. </w:t>
      </w:r>
      <w:proofErr w:type="spellStart"/>
      <w:r w:rsidRPr="16EC438A">
        <w:rPr>
          <w:sz w:val="22"/>
          <w:szCs w:val="22"/>
          <w:u w:val="single"/>
        </w:rPr>
        <w:t>raz</w:t>
      </w:r>
      <w:proofErr w:type="spellEnd"/>
      <w:r w:rsidR="7C5BE4F0" w:rsidRPr="16EC438A">
        <w:rPr>
          <w:sz w:val="22"/>
          <w:szCs w:val="22"/>
          <w:u w:val="single"/>
        </w:rPr>
        <w:t xml:space="preserve">.    </w:t>
      </w:r>
      <w:r w:rsidRPr="16EC438A">
        <w:rPr>
          <w:sz w:val="22"/>
          <w:szCs w:val="22"/>
          <w:u w:val="single"/>
        </w:rPr>
        <w:t xml:space="preserve"> 109</w:t>
      </w:r>
      <w:r w:rsidR="00DD264C">
        <w:tab/>
      </w:r>
      <w:r w:rsidRPr="16EC438A">
        <w:rPr>
          <w:sz w:val="22"/>
          <w:szCs w:val="22"/>
          <w:u w:val="single"/>
        </w:rPr>
        <w:t xml:space="preserve">učenika </w:t>
      </w:r>
    </w:p>
    <w:p w14:paraId="214E727F" w14:textId="00018B8B" w:rsidR="00646921" w:rsidRDefault="249C7DF0" w:rsidP="3AD53E63">
      <w:pPr>
        <w:pBdr>
          <w:bottom w:val="single" w:sz="12" w:space="1" w:color="auto"/>
        </w:pBdr>
        <w:ind w:left="2824" w:firstLine="706"/>
        <w:jc w:val="both"/>
        <w:rPr>
          <w:b/>
          <w:bCs/>
          <w:sz w:val="22"/>
          <w:szCs w:val="22"/>
        </w:rPr>
      </w:pPr>
      <w:r w:rsidRPr="3AD53E63">
        <w:rPr>
          <w:b/>
          <w:bCs/>
          <w:sz w:val="22"/>
          <w:szCs w:val="22"/>
        </w:rPr>
        <w:t xml:space="preserve"> </w:t>
      </w:r>
      <w:r w:rsidR="21366E4B" w:rsidRPr="3AD53E63">
        <w:rPr>
          <w:b/>
          <w:bCs/>
          <w:sz w:val="22"/>
          <w:szCs w:val="22"/>
        </w:rPr>
        <w:t xml:space="preserve">  </w:t>
      </w:r>
      <w:r w:rsidRPr="3AD53E63">
        <w:rPr>
          <w:b/>
          <w:bCs/>
          <w:sz w:val="22"/>
          <w:szCs w:val="22"/>
        </w:rPr>
        <w:t xml:space="preserve"> 7  odjela</w:t>
      </w:r>
      <w:r>
        <w:tab/>
      </w:r>
      <w:r>
        <w:tab/>
      </w:r>
      <w:r>
        <w:tab/>
      </w:r>
      <w:r>
        <w:tab/>
      </w:r>
      <w:r w:rsidRPr="3AD53E63">
        <w:rPr>
          <w:b/>
          <w:bCs/>
          <w:sz w:val="22"/>
          <w:szCs w:val="22"/>
        </w:rPr>
        <w:t xml:space="preserve"> 136      učenika</w:t>
      </w:r>
    </w:p>
    <w:p w14:paraId="5F127752" w14:textId="77777777" w:rsidR="00DD264C" w:rsidRDefault="00DD264C">
      <w:pPr>
        <w:pBdr>
          <w:bottom w:val="single" w:sz="12" w:space="1" w:color="auto"/>
        </w:pBdr>
        <w:ind w:left="2824" w:firstLine="706"/>
        <w:jc w:val="both"/>
        <w:rPr>
          <w:b/>
          <w:bCs/>
          <w:sz w:val="22"/>
        </w:rPr>
      </w:pPr>
    </w:p>
    <w:p w14:paraId="0611AA28" w14:textId="3EAD2EDB" w:rsidR="00DD264C" w:rsidRDefault="249C7DF0" w:rsidP="3AD53E63">
      <w:pPr>
        <w:pBdr>
          <w:bottom w:val="single" w:sz="12" w:space="1" w:color="000000"/>
        </w:pBd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right" w:pos="10261"/>
        </w:tabs>
        <w:jc w:val="both"/>
        <w:rPr>
          <w:b/>
          <w:bCs/>
          <w:sz w:val="22"/>
          <w:szCs w:val="22"/>
        </w:rPr>
      </w:pPr>
      <w:r w:rsidRPr="3AD53E63">
        <w:rPr>
          <w:b/>
          <w:bCs/>
          <w:sz w:val="22"/>
          <w:szCs w:val="22"/>
        </w:rPr>
        <w:t xml:space="preserve">             UKUPNO od 1. – 8. r</w:t>
      </w:r>
      <w:r w:rsidR="66601E1F" w:rsidRPr="3AD53E63">
        <w:rPr>
          <w:b/>
          <w:bCs/>
          <w:sz w:val="22"/>
          <w:szCs w:val="22"/>
        </w:rPr>
        <w:t>azred</w:t>
      </w:r>
      <w:r w:rsidRPr="3AD53E63">
        <w:rPr>
          <w:b/>
          <w:bCs/>
          <w:sz w:val="22"/>
          <w:szCs w:val="22"/>
        </w:rPr>
        <w:t xml:space="preserve">       </w:t>
      </w:r>
      <w:r w:rsidR="28DB5596" w:rsidRPr="3AD53E63">
        <w:rPr>
          <w:b/>
          <w:bCs/>
          <w:sz w:val="22"/>
          <w:szCs w:val="22"/>
        </w:rPr>
        <w:t xml:space="preserve"> </w:t>
      </w:r>
      <w:r w:rsidRPr="3AD53E63">
        <w:rPr>
          <w:b/>
          <w:bCs/>
          <w:sz w:val="22"/>
          <w:szCs w:val="22"/>
        </w:rPr>
        <w:t>18 odjela</w:t>
      </w:r>
      <w:r>
        <w:tab/>
      </w:r>
      <w:r>
        <w:tab/>
      </w:r>
      <w:r>
        <w:tab/>
      </w:r>
      <w:r>
        <w:tab/>
      </w:r>
      <w:r w:rsidRPr="3AD53E63">
        <w:rPr>
          <w:b/>
          <w:bCs/>
          <w:sz w:val="22"/>
          <w:szCs w:val="22"/>
        </w:rPr>
        <w:t xml:space="preserve">  3</w:t>
      </w:r>
      <w:r w:rsidR="2FB35056" w:rsidRPr="3AD53E63">
        <w:rPr>
          <w:b/>
          <w:bCs/>
          <w:sz w:val="22"/>
          <w:szCs w:val="22"/>
        </w:rPr>
        <w:t>72</w:t>
      </w:r>
      <w:r w:rsidRPr="3AD53E63">
        <w:rPr>
          <w:b/>
          <w:bCs/>
          <w:sz w:val="22"/>
          <w:szCs w:val="22"/>
        </w:rPr>
        <w:t xml:space="preserve">    učenika</w:t>
      </w:r>
    </w:p>
    <w:p w14:paraId="01F5EB8D" w14:textId="69E92339" w:rsidR="2B8AC66D" w:rsidRDefault="2B8AC66D" w:rsidP="3AD53E63">
      <w:pPr>
        <w:pStyle w:val="Tijeloteksta3"/>
      </w:pPr>
    </w:p>
    <w:p w14:paraId="2396DEE5" w14:textId="76D46992" w:rsidR="00646921" w:rsidRDefault="00646921" w:rsidP="3AD53E63">
      <w:pPr>
        <w:pStyle w:val="Tijeloteksta3"/>
      </w:pPr>
      <w:r>
        <w:t>Smjene</w:t>
      </w:r>
      <w:r w:rsidR="005D1288">
        <w:t xml:space="preserve"> (osim odjela</w:t>
      </w:r>
      <w:r w:rsidR="00533F7E">
        <w:t xml:space="preserve"> </w:t>
      </w:r>
      <w:r w:rsidR="472FB24A">
        <w:t xml:space="preserve">produženog </w:t>
      </w:r>
      <w:r w:rsidR="00533F7E">
        <w:t xml:space="preserve">boravaka od 1. do 3. </w:t>
      </w:r>
      <w:proofErr w:type="spellStart"/>
      <w:r w:rsidR="00533F7E">
        <w:t>raz</w:t>
      </w:r>
      <w:proofErr w:type="spellEnd"/>
      <w:r w:rsidR="00533F7E">
        <w:t xml:space="preserve">. </w:t>
      </w:r>
      <w:r w:rsidR="005D1288">
        <w:t>)</w:t>
      </w:r>
      <w:r>
        <w:t xml:space="preserve"> svakog tjedna mijenjaju turnus.</w:t>
      </w:r>
    </w:p>
    <w:p w14:paraId="65CC9F7E" w14:textId="1B047B23" w:rsidR="16EC438A" w:rsidRDefault="16EC438A" w:rsidP="16EC438A">
      <w:pPr>
        <w:pStyle w:val="Tijeloteksta3"/>
      </w:pPr>
    </w:p>
    <w:p w14:paraId="6DF1BDB2" w14:textId="1F729445" w:rsidR="00646921" w:rsidRDefault="00646921" w:rsidP="2B8AC66D"/>
    <w:p w14:paraId="64297459" w14:textId="71151EAB" w:rsidR="00646921" w:rsidRDefault="249C7DF0" w:rsidP="3AD53E63">
      <w:pPr>
        <w:rPr>
          <w:b/>
          <w:bCs/>
        </w:rPr>
      </w:pPr>
      <w:r w:rsidRPr="3AD53E63">
        <w:rPr>
          <w:b/>
          <w:bCs/>
        </w:rPr>
        <w:t xml:space="preserve">           </w:t>
      </w:r>
      <w:r w:rsidR="7BE4CD88" w:rsidRPr="3AD53E63">
        <w:rPr>
          <w:b/>
          <w:bCs/>
        </w:rPr>
        <w:t>U</w:t>
      </w:r>
      <w:r w:rsidRPr="3AD53E63">
        <w:rPr>
          <w:b/>
          <w:bCs/>
        </w:rPr>
        <w:t xml:space="preserve"> </w:t>
      </w:r>
      <w:r w:rsidR="1914D442" w:rsidRPr="3AD53E63">
        <w:rPr>
          <w:b/>
          <w:bCs/>
        </w:rPr>
        <w:t>program produženog boravka</w:t>
      </w:r>
      <w:r w:rsidRPr="3AD53E63">
        <w:rPr>
          <w:b/>
          <w:bCs/>
        </w:rPr>
        <w:t xml:space="preserve"> uključen je 1</w:t>
      </w:r>
      <w:r w:rsidR="2A863C0E" w:rsidRPr="3AD53E63">
        <w:rPr>
          <w:b/>
          <w:bCs/>
        </w:rPr>
        <w:t xml:space="preserve">21 </w:t>
      </w:r>
      <w:r w:rsidRPr="3AD53E63">
        <w:rPr>
          <w:b/>
          <w:bCs/>
        </w:rPr>
        <w:t xml:space="preserve">učenik iz </w:t>
      </w:r>
      <w:r w:rsidR="6F341C72" w:rsidRPr="3AD53E63">
        <w:rPr>
          <w:b/>
          <w:bCs/>
        </w:rPr>
        <w:t>6</w:t>
      </w:r>
      <w:r w:rsidRPr="3AD53E63">
        <w:rPr>
          <w:b/>
          <w:bCs/>
        </w:rPr>
        <w:t xml:space="preserve"> skupina: </w:t>
      </w:r>
    </w:p>
    <w:p w14:paraId="6E0752F1" w14:textId="4887CFBF" w:rsidR="00646921" w:rsidRDefault="47FC79DE" w:rsidP="12C9F8CB">
      <w:pPr>
        <w:rPr>
          <w:b/>
          <w:bCs/>
        </w:rPr>
      </w:pPr>
      <w:r w:rsidRPr="3AD53E63">
        <w:rPr>
          <w:b/>
          <w:bCs/>
        </w:rPr>
        <w:t xml:space="preserve">           </w:t>
      </w:r>
      <w:r w:rsidR="249C7DF0" w:rsidRPr="3AD53E63">
        <w:rPr>
          <w:b/>
          <w:bCs/>
        </w:rPr>
        <w:t>1.a, 1.b, 2.a, 2.b, 3.a</w:t>
      </w:r>
      <w:r w:rsidR="6EE04465" w:rsidRPr="3AD53E63">
        <w:rPr>
          <w:b/>
          <w:bCs/>
        </w:rPr>
        <w:t xml:space="preserve">, </w:t>
      </w:r>
      <w:r w:rsidR="249C7DF0" w:rsidRPr="3AD53E63">
        <w:rPr>
          <w:b/>
          <w:bCs/>
        </w:rPr>
        <w:t>3.b</w:t>
      </w:r>
    </w:p>
    <w:p w14:paraId="5C99CC49" w14:textId="233B3DA9" w:rsidR="00B049FC" w:rsidRDefault="249C7DF0" w:rsidP="00557D9D">
      <w:pPr>
        <w:ind w:left="706"/>
      </w:pPr>
      <w:r>
        <w:t xml:space="preserve"> </w:t>
      </w:r>
    </w:p>
    <w:p w14:paraId="2A05DC5E" w14:textId="0F7AF017" w:rsidR="00B049FC" w:rsidRDefault="67803AC7" w:rsidP="3AD53E63">
      <w:r>
        <w:t xml:space="preserve">           </w:t>
      </w:r>
      <w:r w:rsidR="249C7DF0">
        <w:t xml:space="preserve">Produženi boravak organiziran je na način da nastava traje od 8.00 – 11.30, a PB od </w:t>
      </w:r>
    </w:p>
    <w:p w14:paraId="7A0CA585" w14:textId="5C5F0FAC" w:rsidR="00646921" w:rsidRDefault="312D4CF0" w:rsidP="3AD53E63">
      <w:r>
        <w:t xml:space="preserve">          </w:t>
      </w:r>
      <w:r w:rsidR="249C7DF0">
        <w:t>11.30 – 17.00. Za učenike u PB je organizirana prehrana: doručak, ručak, užina</w:t>
      </w:r>
      <w:r w:rsidR="47C126FD">
        <w:t>.</w:t>
      </w:r>
    </w:p>
    <w:p w14:paraId="5FE77ED0" w14:textId="77777777" w:rsidR="00F2103F" w:rsidRDefault="00F2103F" w:rsidP="00F2103F"/>
    <w:p w14:paraId="5236D314" w14:textId="0ADADB65" w:rsidR="00262CF8" w:rsidRDefault="531BA806" w:rsidP="3AD53E63">
      <w:r>
        <w:t xml:space="preserve">           </w:t>
      </w:r>
      <w:r w:rsidR="00646921">
        <w:t xml:space="preserve">U jednoj smjeni voditelj smjene je ravnateljica, a u drugoj smjeni voditeljem se </w:t>
      </w:r>
      <w:r w:rsidR="00262CF8">
        <w:t xml:space="preserve">  </w:t>
      </w:r>
    </w:p>
    <w:p w14:paraId="1C4C9889" w14:textId="070EB963" w:rsidR="00646921" w:rsidRDefault="4945C59E" w:rsidP="3AD53E63">
      <w:r>
        <w:t xml:space="preserve">           </w:t>
      </w:r>
      <w:r w:rsidR="00646921">
        <w:t xml:space="preserve">imenuje </w:t>
      </w:r>
      <w:r w:rsidR="00F2103F">
        <w:t>Diana Cerovec, učiteljica prirode i biologije</w:t>
      </w:r>
      <w:r w:rsidR="00646921">
        <w:t>.</w:t>
      </w:r>
    </w:p>
    <w:p w14:paraId="41847352" w14:textId="77777777" w:rsidR="00646921" w:rsidRDefault="00646921">
      <w:pPr>
        <w:ind w:left="706"/>
        <w:jc w:val="both"/>
      </w:pPr>
    </w:p>
    <w:p w14:paraId="1148E96F" w14:textId="77777777" w:rsidR="00646921" w:rsidRDefault="00646921">
      <w:pPr>
        <w:jc w:val="both"/>
      </w:pPr>
    </w:p>
    <w:p w14:paraId="352FF63B" w14:textId="54A34145" w:rsidR="00646921" w:rsidRPr="00723F55" w:rsidRDefault="00646921" w:rsidP="2B8AC66D">
      <w:pPr>
        <w:jc w:val="both"/>
      </w:pPr>
      <w:r>
        <w:t>3.3. Prehrana učenika:</w:t>
      </w:r>
    </w:p>
    <w:p w14:paraId="0C060409" w14:textId="77777777" w:rsidR="00646921" w:rsidRDefault="00646921" w:rsidP="0058129A">
      <w:pPr>
        <w:jc w:val="both"/>
        <w:rPr>
          <w:sz w:val="28"/>
        </w:rPr>
      </w:pPr>
    </w:p>
    <w:p w14:paraId="5DD59580" w14:textId="71B6BEE5" w:rsidR="00646921" w:rsidRDefault="00646921">
      <w:pPr>
        <w:jc w:val="both"/>
        <w:rPr>
          <w:u w:val="single"/>
        </w:rPr>
      </w:pPr>
      <w:r>
        <w:t xml:space="preserve">          </w:t>
      </w:r>
      <w:r w:rsidR="4B776E77">
        <w:t xml:space="preserve"> </w:t>
      </w:r>
      <w:r w:rsidR="00525C86" w:rsidRPr="3AD53E63">
        <w:rPr>
          <w:u w:val="single"/>
        </w:rPr>
        <w:t xml:space="preserve">RAZ.  </w:t>
      </w:r>
      <w:r w:rsidRPr="3AD53E63">
        <w:rPr>
          <w:u w:val="single"/>
        </w:rPr>
        <w:t xml:space="preserve">  DORUČAK (PB) </w:t>
      </w:r>
      <w:r>
        <w:tab/>
      </w:r>
      <w:r w:rsidRPr="3AD53E63">
        <w:rPr>
          <w:u w:val="single"/>
        </w:rPr>
        <w:t>MLIJEČ</w:t>
      </w:r>
      <w:r w:rsidR="00525C86" w:rsidRPr="3AD53E63">
        <w:rPr>
          <w:u w:val="single"/>
        </w:rPr>
        <w:t>NI OBROK</w:t>
      </w:r>
      <w:r>
        <w:tab/>
      </w:r>
      <w:r w:rsidR="00525C86" w:rsidRPr="3AD53E63">
        <w:rPr>
          <w:u w:val="single"/>
        </w:rPr>
        <w:t xml:space="preserve">     RUČAK(PB)        </w:t>
      </w:r>
      <w:r w:rsidRPr="3AD53E63">
        <w:rPr>
          <w:u w:val="single"/>
        </w:rPr>
        <w:t>UŽINA(PB)</w:t>
      </w:r>
    </w:p>
    <w:p w14:paraId="65D52D3C" w14:textId="77777777" w:rsidR="00646921" w:rsidRDefault="005200DE">
      <w:pPr>
        <w:ind w:left="706"/>
        <w:jc w:val="both"/>
      </w:pPr>
      <w:r>
        <w:t xml:space="preserve"> </w:t>
      </w:r>
    </w:p>
    <w:p w14:paraId="3E35398E" w14:textId="10EDD33F" w:rsidR="00646921" w:rsidRDefault="1F2D2BC4">
      <w:pPr>
        <w:ind w:left="706"/>
        <w:jc w:val="both"/>
      </w:pPr>
      <w:r>
        <w:t xml:space="preserve">  1. – 3.            </w:t>
      </w:r>
      <w:r w:rsidR="5AFBE6D7">
        <w:t>1</w:t>
      </w:r>
      <w:r w:rsidR="1D7A80B9">
        <w:t>21</w:t>
      </w:r>
      <w:r>
        <w:tab/>
        <w:t xml:space="preserve">                       </w:t>
      </w:r>
      <w:r w:rsidR="4EC9BB4C">
        <w:t xml:space="preserve">   </w:t>
      </w:r>
      <w:r>
        <w:t xml:space="preserve"> -</w:t>
      </w:r>
      <w:r>
        <w:tab/>
        <w:t xml:space="preserve">                        </w:t>
      </w:r>
      <w:r w:rsidR="787A847D">
        <w:t>1</w:t>
      </w:r>
      <w:r w:rsidR="4F04D95E">
        <w:t>2</w:t>
      </w:r>
      <w:r w:rsidR="787A847D">
        <w:t>1</w:t>
      </w:r>
      <w:r>
        <w:tab/>
      </w:r>
      <w:r>
        <w:tab/>
        <w:t xml:space="preserve">      1</w:t>
      </w:r>
      <w:r w:rsidR="452A505C">
        <w:t>21</w:t>
      </w:r>
    </w:p>
    <w:p w14:paraId="2DD84CD8" w14:textId="5384F82B" w:rsidR="00646921" w:rsidRDefault="00667435" w:rsidP="00467370">
      <w:pPr>
        <w:ind w:left="706"/>
        <w:jc w:val="both"/>
      </w:pPr>
      <w:r>
        <w:t xml:space="preserve">  </w:t>
      </w:r>
      <w:r w:rsidR="006E1119">
        <w:t xml:space="preserve"> </w:t>
      </w:r>
    </w:p>
    <w:p w14:paraId="5E08CEE9" w14:textId="4CC84B31" w:rsidR="00646921" w:rsidRDefault="1F2D2BC4">
      <w:pPr>
        <w:ind w:left="706"/>
        <w:jc w:val="both"/>
      </w:pPr>
      <w:r>
        <w:t xml:space="preserve">  1. – 8.</w:t>
      </w:r>
      <w:r>
        <w:tab/>
      </w:r>
      <w:r w:rsidR="239A0CA3">
        <w:t xml:space="preserve">   -</w:t>
      </w:r>
      <w:r>
        <w:tab/>
      </w:r>
      <w:r>
        <w:tab/>
        <w:t xml:space="preserve">          </w:t>
      </w:r>
      <w:r w:rsidR="359178B2">
        <w:t xml:space="preserve"> </w:t>
      </w:r>
      <w:r w:rsidR="318411E1">
        <w:t xml:space="preserve">  </w:t>
      </w:r>
      <w:r w:rsidR="006E1119">
        <w:t>365</w:t>
      </w:r>
      <w:r>
        <w:t xml:space="preserve">                              </w:t>
      </w:r>
      <w:r w:rsidR="006E1119">
        <w:t>-</w:t>
      </w:r>
      <w:r>
        <w:tab/>
      </w:r>
      <w:r>
        <w:tab/>
        <w:t xml:space="preserve">   </w:t>
      </w:r>
      <w:r w:rsidR="006E1119">
        <w:t xml:space="preserve">   </w:t>
      </w:r>
      <w:r>
        <w:t xml:space="preserve">  </w:t>
      </w:r>
      <w:r w:rsidR="006E1119">
        <w:t>-</w:t>
      </w:r>
    </w:p>
    <w:p w14:paraId="41B9E023" w14:textId="2C413AA4" w:rsidR="2B8AC66D" w:rsidRDefault="2B8AC66D" w:rsidP="2B8AC66D">
      <w:pPr>
        <w:ind w:left="706"/>
        <w:jc w:val="both"/>
      </w:pPr>
    </w:p>
    <w:p w14:paraId="12F6B5B0" w14:textId="3E3DA4A5" w:rsidR="00A74F9E" w:rsidRDefault="00646921" w:rsidP="00A74F9E">
      <w:pPr>
        <w:ind w:right="-567"/>
        <w:jc w:val="both"/>
      </w:pPr>
      <w:r>
        <w:t xml:space="preserve">        </w:t>
      </w:r>
      <w:r w:rsidR="00525C86">
        <w:t xml:space="preserve">  </w:t>
      </w:r>
      <w:r>
        <w:t xml:space="preserve"> </w:t>
      </w:r>
      <w:r w:rsidR="0066307C">
        <w:t>_</w:t>
      </w:r>
      <w:r>
        <w:t>_____________________________________</w:t>
      </w:r>
      <w:r w:rsidR="00525C86">
        <w:t>___________________</w:t>
      </w:r>
      <w:r w:rsidR="0066307C">
        <w:t>__</w:t>
      </w:r>
      <w:r w:rsidR="00525C86">
        <w:t>___</w:t>
      </w:r>
      <w:r w:rsidR="371D8E1D">
        <w:t>_____</w:t>
      </w:r>
      <w:r w:rsidR="00525C86">
        <w:t>_</w:t>
      </w:r>
    </w:p>
    <w:p w14:paraId="1DA4C9C7" w14:textId="77777777" w:rsidR="005D1288" w:rsidRDefault="005D1288">
      <w:pPr>
        <w:ind w:firstLine="706"/>
        <w:jc w:val="both"/>
        <w:rPr>
          <w:b/>
          <w:bCs/>
        </w:rPr>
      </w:pPr>
    </w:p>
    <w:p w14:paraId="13346471" w14:textId="07990A52" w:rsidR="3AD53E63" w:rsidRPr="0024603A" w:rsidRDefault="00646921" w:rsidP="0024603A">
      <w:pPr>
        <w:ind w:left="706"/>
      </w:pPr>
      <w:r>
        <w:t xml:space="preserve">Permanentnu brigu o organizaciji prehrane, jelovnicima, kvaliteti hrane i </w:t>
      </w:r>
      <w:r w:rsidR="00504FCE">
        <w:t xml:space="preserve">higijenskim uvjetima vode </w:t>
      </w:r>
      <w:r>
        <w:t>kv</w:t>
      </w:r>
      <w:r w:rsidR="00504FCE">
        <w:t>alificirane</w:t>
      </w:r>
      <w:r w:rsidR="00671584">
        <w:t xml:space="preserve"> kuharica Marija Cik</w:t>
      </w:r>
      <w:r w:rsidR="72F4D755">
        <w:t xml:space="preserve">, </w:t>
      </w:r>
      <w:r w:rsidR="00504FCE">
        <w:t xml:space="preserve">Ankica </w:t>
      </w:r>
      <w:proofErr w:type="spellStart"/>
      <w:r w:rsidR="00504FCE">
        <w:t>Drakšić</w:t>
      </w:r>
      <w:proofErr w:type="spellEnd"/>
      <w:r w:rsidR="497342CD">
        <w:t xml:space="preserve"> i Daniela Cu</w:t>
      </w:r>
      <w:r w:rsidR="004A6482">
        <w:t>riš.</w:t>
      </w:r>
    </w:p>
    <w:p w14:paraId="6761B4E0" w14:textId="77777777" w:rsidR="00354670" w:rsidRDefault="00354670" w:rsidP="00B80035">
      <w:pPr>
        <w:rPr>
          <w:b/>
          <w:bCs/>
        </w:rPr>
      </w:pPr>
    </w:p>
    <w:p w14:paraId="2A64E8D7" w14:textId="5A8E016D" w:rsidR="00AC1DC1" w:rsidRDefault="00AC1DC1" w:rsidP="00AC1DC1">
      <w:pPr>
        <w:tabs>
          <w:tab w:val="left" w:pos="1620"/>
        </w:tabs>
        <w:jc w:val="both"/>
        <w:rPr>
          <w:b/>
          <w:bCs/>
        </w:rPr>
      </w:pPr>
      <w:r w:rsidRPr="12C9F8CB">
        <w:rPr>
          <w:b/>
          <w:bCs/>
        </w:rPr>
        <w:t>3.</w:t>
      </w:r>
      <w:r w:rsidR="7B568027" w:rsidRPr="12C9F8CB">
        <w:rPr>
          <w:b/>
          <w:bCs/>
        </w:rPr>
        <w:t>4</w:t>
      </w:r>
      <w:r w:rsidRPr="12C9F8CB">
        <w:rPr>
          <w:b/>
          <w:bCs/>
        </w:rPr>
        <w:t>. Godišnji kalendar rada škole</w:t>
      </w:r>
    </w:p>
    <w:p w14:paraId="7C45566B" w14:textId="77777777" w:rsidR="00AC1DC1" w:rsidRDefault="00AC1DC1" w:rsidP="00AC1DC1">
      <w:pPr>
        <w:pStyle w:val="Naslov2"/>
        <w:tabs>
          <w:tab w:val="left" w:pos="9180"/>
        </w:tabs>
        <w:ind w:firstLine="0"/>
        <w:rPr>
          <w:b/>
          <w:bCs/>
          <w:u w:val="none"/>
        </w:rPr>
      </w:pPr>
      <w:r>
        <w:rPr>
          <w:u w:val="none"/>
        </w:rPr>
        <w:t xml:space="preserve">                      </w:t>
      </w:r>
      <w:r>
        <w:rPr>
          <w:b/>
          <w:bCs/>
          <w:u w:val="none"/>
        </w:rPr>
        <w:t xml:space="preserve"> </w:t>
      </w:r>
    </w:p>
    <w:p w14:paraId="0B1150AB" w14:textId="77777777" w:rsidR="0054077C" w:rsidRPr="00CC4019" w:rsidRDefault="0054077C" w:rsidP="0054077C">
      <w:pPr>
        <w:tabs>
          <w:tab w:val="left" w:pos="1620"/>
        </w:tabs>
        <w:jc w:val="both"/>
        <w:rPr>
          <w:b/>
          <w:bCs/>
          <w:sz w:val="20"/>
          <w:szCs w:val="20"/>
        </w:rPr>
      </w:pPr>
      <w:r w:rsidRPr="00CC4019">
        <w:rPr>
          <w:b/>
          <w:bCs/>
          <w:sz w:val="20"/>
          <w:szCs w:val="20"/>
        </w:rPr>
        <w:t>TABLICA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044"/>
        <w:gridCol w:w="1028"/>
        <w:gridCol w:w="1088"/>
        <w:gridCol w:w="695"/>
        <w:gridCol w:w="1114"/>
        <w:gridCol w:w="1537"/>
        <w:gridCol w:w="10"/>
        <w:gridCol w:w="1284"/>
      </w:tblGrid>
      <w:tr w:rsidR="00755DF4" w:rsidRPr="00CC4019" w14:paraId="50F335C7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6519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>Mjesec</w:t>
            </w:r>
          </w:p>
          <w:p w14:paraId="514333AB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  <w:p w14:paraId="1A21FAD2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  <w:p w14:paraId="249FF9A5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  <w:p w14:paraId="283900FD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4019">
              <w:rPr>
                <w:b/>
                <w:bCs/>
                <w:sz w:val="20"/>
                <w:szCs w:val="20"/>
              </w:rPr>
              <w:t>I.polug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BFC8" w14:textId="77777777" w:rsidR="0054077C" w:rsidRPr="00CC4019" w:rsidRDefault="0054077C" w:rsidP="51A86085">
            <w:pPr>
              <w:pStyle w:val="Naslov3"/>
              <w:ind w:left="0"/>
              <w:rPr>
                <w:rFonts w:eastAsiaTheme="minorEastAsia"/>
                <w:sz w:val="20"/>
                <w:szCs w:val="20"/>
              </w:rPr>
            </w:pPr>
            <w:r w:rsidRPr="51A86085">
              <w:rPr>
                <w:rFonts w:eastAsiaTheme="minorEastAsia"/>
                <w:sz w:val="20"/>
                <w:szCs w:val="20"/>
              </w:rPr>
              <w:t>Radni</w:t>
            </w:r>
          </w:p>
          <w:p w14:paraId="2EB51547" w14:textId="77777777" w:rsidR="0054077C" w:rsidRPr="00CC4019" w:rsidRDefault="0054077C" w:rsidP="51A86085">
            <w:pPr>
              <w:pStyle w:val="Naslov3"/>
              <w:ind w:left="0"/>
              <w:rPr>
                <w:rFonts w:eastAsiaTheme="minorEastAsia"/>
                <w:sz w:val="20"/>
                <w:szCs w:val="20"/>
              </w:rPr>
            </w:pPr>
            <w:r w:rsidRPr="51A86085">
              <w:rPr>
                <w:rFonts w:eastAsiaTheme="minorEastAsia"/>
                <w:sz w:val="20"/>
                <w:szCs w:val="20"/>
              </w:rPr>
              <w:t>dani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739A" w14:textId="2CB3A43B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51A86085">
              <w:rPr>
                <w:b/>
                <w:bCs/>
                <w:sz w:val="20"/>
                <w:szCs w:val="20"/>
              </w:rPr>
              <w:t>Nastavni dani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C7F7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Blagdani i neradni dani(sub. i </w:t>
            </w:r>
            <w:proofErr w:type="spellStart"/>
            <w:r w:rsidRPr="00CC4019">
              <w:rPr>
                <w:b/>
                <w:bCs/>
                <w:sz w:val="20"/>
                <w:szCs w:val="20"/>
              </w:rPr>
              <w:t>nedj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33A8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4019">
              <w:rPr>
                <w:b/>
                <w:bCs/>
                <w:sz w:val="20"/>
                <w:szCs w:val="20"/>
              </w:rPr>
              <w:t>Uč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</w:t>
            </w:r>
          </w:p>
          <w:p w14:paraId="1C3EA793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4019">
              <w:rPr>
                <w:b/>
                <w:bCs/>
                <w:sz w:val="20"/>
                <w:szCs w:val="20"/>
              </w:rPr>
              <w:t>praz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6954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>Nastavni</w:t>
            </w:r>
          </w:p>
          <w:p w14:paraId="26687477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>rad. tjedni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B55E" w14:textId="4E50FC6D" w:rsidR="0054077C" w:rsidRPr="00CC4019" w:rsidRDefault="0054077C" w:rsidP="51A86085">
            <w:pPr>
              <w:rPr>
                <w:b/>
                <w:bCs/>
              </w:rPr>
            </w:pPr>
            <w:r w:rsidRPr="2B8AC66D">
              <w:rPr>
                <w:b/>
                <w:bCs/>
                <w:sz w:val="20"/>
                <w:szCs w:val="20"/>
              </w:rPr>
              <w:t>Obilježavanja</w:t>
            </w:r>
            <w:r w:rsidR="5B1C7576" w:rsidRPr="2B8AC66D">
              <w:rPr>
                <w:b/>
                <w:bCs/>
                <w:sz w:val="20"/>
                <w:szCs w:val="20"/>
              </w:rPr>
              <w:t xml:space="preserve"> </w:t>
            </w:r>
            <w:r w:rsidR="10967B1B" w:rsidRPr="2B8AC66D">
              <w:rPr>
                <w:b/>
                <w:bCs/>
                <w:sz w:val="20"/>
                <w:szCs w:val="20"/>
              </w:rPr>
              <w:t xml:space="preserve">i </w:t>
            </w:r>
            <w:r w:rsidRPr="2B8AC66D">
              <w:rPr>
                <w:b/>
                <w:bCs/>
                <w:sz w:val="20"/>
                <w:szCs w:val="20"/>
              </w:rPr>
              <w:t xml:space="preserve"> blagdani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8801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Upis u 1. razred, </w:t>
            </w:r>
          </w:p>
          <w:p w14:paraId="315A5253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Podjela  </w:t>
            </w:r>
            <w:proofErr w:type="spellStart"/>
            <w:r w:rsidRPr="00CC4019">
              <w:rPr>
                <w:b/>
                <w:bCs/>
                <w:sz w:val="20"/>
                <w:szCs w:val="20"/>
              </w:rPr>
              <w:t>svjedodž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 xml:space="preserve">., </w:t>
            </w:r>
          </w:p>
          <w:p w14:paraId="711515D3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4019">
              <w:rPr>
                <w:b/>
                <w:bCs/>
                <w:sz w:val="20"/>
                <w:szCs w:val="20"/>
              </w:rPr>
              <w:t>Uč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 praznici</w:t>
            </w:r>
          </w:p>
        </w:tc>
      </w:tr>
      <w:tr w:rsidR="00755DF4" w:rsidRPr="00CC4019" w14:paraId="27C4B136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E7BD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IX.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0C55" w14:textId="56B6F737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  2</w:t>
            </w:r>
            <w:r w:rsidR="00C7587D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0E72" w14:textId="6B15F13B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</w:t>
            </w:r>
            <w:r w:rsidR="60F6FE71" w:rsidRPr="2B8AC66D"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DEBD" w14:textId="08257E3D" w:rsidR="0054077C" w:rsidRPr="00CC4019" w:rsidRDefault="0054077C" w:rsidP="00B6703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 </w:t>
            </w:r>
            <w:r w:rsidR="00C7587D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E2C1" w14:textId="3AB413A4" w:rsidR="0054077C" w:rsidRPr="00CC4019" w:rsidRDefault="0054077C" w:rsidP="00B6703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</w:t>
            </w:r>
            <w:r w:rsidR="00C7587D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0E1C" w14:textId="18344B3B" w:rsidR="0054077C" w:rsidRPr="00CC4019" w:rsidRDefault="00C7587D" w:rsidP="0050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2D0369BD" w:rsidRPr="2B8AC66D">
              <w:rPr>
                <w:sz w:val="20"/>
                <w:szCs w:val="20"/>
              </w:rPr>
              <w:t>4</w:t>
            </w:r>
            <w:r w:rsidR="0054077C" w:rsidRPr="2B8AC66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3F9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51722491">
              <w:rPr>
                <w:sz w:val="20"/>
                <w:szCs w:val="20"/>
              </w:rPr>
              <w:t>26.IX Europski dan jezika</w:t>
            </w:r>
          </w:p>
          <w:p w14:paraId="48BDDC68" w14:textId="69AECEC6" w:rsidR="00467370" w:rsidRPr="00CC4019" w:rsidRDefault="00467370" w:rsidP="5172249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4FA2" w14:textId="3C2DBFF7" w:rsidR="0054077C" w:rsidRPr="00CC4019" w:rsidRDefault="00C7587D" w:rsidP="0050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077C" w:rsidRPr="2B8AC66D">
              <w:rPr>
                <w:sz w:val="20"/>
                <w:szCs w:val="20"/>
              </w:rPr>
              <w:t xml:space="preserve">. IX. -  </w:t>
            </w:r>
          </w:p>
          <w:p w14:paraId="17A4C921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1. dan nastave</w:t>
            </w:r>
          </w:p>
        </w:tc>
      </w:tr>
      <w:tr w:rsidR="00755DF4" w:rsidRPr="00CC4019" w14:paraId="604C4565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D43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X.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7979" w14:textId="25EDC7BB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  2</w:t>
            </w:r>
            <w:r w:rsidR="00C7587D">
              <w:rPr>
                <w:sz w:val="20"/>
                <w:szCs w:val="20"/>
              </w:rPr>
              <w:t>3 *</w:t>
            </w:r>
          </w:p>
          <w:p w14:paraId="2372AED4" w14:textId="526437EC" w:rsidR="00C7587D" w:rsidRPr="00CC4019" w:rsidRDefault="00C7587D" w:rsidP="00504FCE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CBA5" w14:textId="1839C79A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2</w:t>
            </w:r>
            <w:r w:rsidR="2D26BE65" w:rsidRPr="2B8AC66D">
              <w:rPr>
                <w:sz w:val="20"/>
                <w:szCs w:val="20"/>
              </w:rPr>
              <w:t>0</w:t>
            </w:r>
          </w:p>
          <w:p w14:paraId="69F61723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</w:t>
            </w:r>
          </w:p>
          <w:p w14:paraId="20E27B46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FE67" w14:textId="52BA5D9D" w:rsidR="0054077C" w:rsidRPr="00CC4019" w:rsidRDefault="0054077C" w:rsidP="00B6703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</w:t>
            </w:r>
            <w:r w:rsidR="00B6703E" w:rsidRPr="00CC4019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8452" w14:textId="72815112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</w:t>
            </w:r>
            <w:r w:rsidR="004A6482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FB89" w14:textId="43E94AF2" w:rsidR="0054077C" w:rsidRPr="00CC4019" w:rsidRDefault="0054077C" w:rsidP="00B6703E">
            <w:pPr>
              <w:rPr>
                <w:sz w:val="20"/>
                <w:szCs w:val="20"/>
              </w:rPr>
            </w:pPr>
            <w:r w:rsidRPr="51722491">
              <w:rPr>
                <w:sz w:val="20"/>
                <w:szCs w:val="20"/>
              </w:rPr>
              <w:t xml:space="preserve"> </w:t>
            </w:r>
            <w:r w:rsidR="00C7587D">
              <w:rPr>
                <w:sz w:val="20"/>
                <w:szCs w:val="20"/>
              </w:rPr>
              <w:t xml:space="preserve">     </w:t>
            </w:r>
            <w:r w:rsidR="0077763D">
              <w:rPr>
                <w:sz w:val="20"/>
                <w:szCs w:val="20"/>
              </w:rPr>
              <w:t>4</w:t>
            </w:r>
            <w:r w:rsidRPr="51722491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5DA8" w14:textId="5A064F91" w:rsidR="0054077C" w:rsidRPr="00CC4019" w:rsidRDefault="00467370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4.X Svjetski dan zaštite</w:t>
            </w:r>
            <w:r w:rsidR="0054077C" w:rsidRPr="2B8AC66D">
              <w:rPr>
                <w:sz w:val="20"/>
                <w:szCs w:val="20"/>
              </w:rPr>
              <w:t xml:space="preserve"> životinja</w:t>
            </w:r>
          </w:p>
          <w:p w14:paraId="4BA6DA49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5.X Dan učitelja</w:t>
            </w:r>
          </w:p>
          <w:p w14:paraId="08617E84" w14:textId="0DBD1C93" w:rsidR="7563941B" w:rsidRDefault="7563941B" w:rsidP="2B8AC66D">
            <w:r w:rsidRPr="2B8AC66D">
              <w:rPr>
                <w:sz w:val="20"/>
                <w:szCs w:val="20"/>
              </w:rPr>
              <w:t>10.X Svjetski dan mentalnog zdravlja</w:t>
            </w:r>
          </w:p>
          <w:p w14:paraId="75248697" w14:textId="77777777" w:rsidR="00755DF4" w:rsidRDefault="0054077C" w:rsidP="51722491">
            <w:pPr>
              <w:rPr>
                <w:sz w:val="20"/>
                <w:szCs w:val="20"/>
              </w:rPr>
            </w:pPr>
            <w:r w:rsidRPr="51722491">
              <w:rPr>
                <w:sz w:val="20"/>
                <w:szCs w:val="20"/>
              </w:rPr>
              <w:t>15.X.-31.X. Mjesec knjige</w:t>
            </w:r>
          </w:p>
          <w:p w14:paraId="6AF60775" w14:textId="45CDE6A0" w:rsidR="00C7587D" w:rsidRDefault="00C7587D" w:rsidP="51722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Književnost bez granica – </w:t>
            </w:r>
            <w:proofErr w:type="spellStart"/>
            <w:r>
              <w:rPr>
                <w:sz w:val="20"/>
                <w:szCs w:val="20"/>
              </w:rPr>
              <w:t>Nek</w:t>
            </w:r>
            <w:proofErr w:type="spellEnd"/>
            <w:r>
              <w:rPr>
                <w:sz w:val="20"/>
                <w:szCs w:val="20"/>
              </w:rPr>
              <w:t xml:space="preserve"> ti riječ ne bude strana(c)</w:t>
            </w:r>
          </w:p>
          <w:p w14:paraId="4EFBE54A" w14:textId="298CDC17" w:rsidR="00B6703E" w:rsidRPr="00CC4019" w:rsidRDefault="576C3C51" w:rsidP="51722491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</w:t>
            </w:r>
            <w:r w:rsidR="36A0CD90" w:rsidRPr="2B8AC66D">
              <w:rPr>
                <w:sz w:val="20"/>
                <w:szCs w:val="20"/>
              </w:rPr>
              <w:t>1</w:t>
            </w:r>
            <w:r w:rsidRPr="2B8AC66D">
              <w:rPr>
                <w:sz w:val="20"/>
                <w:szCs w:val="20"/>
              </w:rPr>
              <w:t>.-</w:t>
            </w:r>
            <w:r w:rsidR="7E297076" w:rsidRPr="2B8AC66D">
              <w:rPr>
                <w:sz w:val="20"/>
                <w:szCs w:val="20"/>
              </w:rPr>
              <w:t xml:space="preserve"> </w:t>
            </w:r>
            <w:r w:rsidRPr="2B8AC66D">
              <w:rPr>
                <w:sz w:val="20"/>
                <w:szCs w:val="20"/>
              </w:rPr>
              <w:t>1</w:t>
            </w:r>
            <w:r w:rsidR="36A0CD90" w:rsidRPr="2B8AC66D">
              <w:rPr>
                <w:sz w:val="20"/>
                <w:szCs w:val="20"/>
              </w:rPr>
              <w:t>7</w:t>
            </w:r>
            <w:r w:rsidRPr="2B8AC66D">
              <w:rPr>
                <w:sz w:val="20"/>
                <w:szCs w:val="20"/>
              </w:rPr>
              <w:t xml:space="preserve">.X Tjedan </w:t>
            </w:r>
            <w:r w:rsidR="36A0CD90" w:rsidRPr="2B8AC66D">
              <w:rPr>
                <w:sz w:val="20"/>
                <w:szCs w:val="20"/>
              </w:rPr>
              <w:t>zdrave hrane</w:t>
            </w:r>
          </w:p>
          <w:p w14:paraId="1F8A7E74" w14:textId="35215AD4" w:rsidR="0054077C" w:rsidRPr="00CC4019" w:rsidRDefault="0054077C" w:rsidP="51722491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16.X Svjetski dan hrane</w:t>
            </w:r>
          </w:p>
          <w:p w14:paraId="01F2A682" w14:textId="1FD40B48" w:rsidR="7E94C5A7" w:rsidRDefault="7E94C5A7" w:rsidP="2B8AC66D">
            <w:r w:rsidRPr="2B8AC66D">
              <w:rPr>
                <w:sz w:val="20"/>
                <w:szCs w:val="20"/>
              </w:rPr>
              <w:t>17. - 21.X Dani zahvalnosti za plodove zemlje (Dan kruha i Dan jabuka)</w:t>
            </w:r>
          </w:p>
          <w:p w14:paraId="70CACFE1" w14:textId="5B4360EF" w:rsidR="0054077C" w:rsidRPr="00CC4019" w:rsidRDefault="7E94C5A7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8</w:t>
            </w:r>
            <w:r w:rsidR="0054077C" w:rsidRPr="2B8AC66D">
              <w:rPr>
                <w:sz w:val="20"/>
                <w:szCs w:val="20"/>
              </w:rPr>
              <w:t>.-2</w:t>
            </w:r>
            <w:r w:rsidR="225A1C29" w:rsidRPr="2B8AC66D">
              <w:rPr>
                <w:sz w:val="20"/>
                <w:szCs w:val="20"/>
              </w:rPr>
              <w:t>3.</w:t>
            </w:r>
            <w:r w:rsidR="0054077C" w:rsidRPr="2B8AC66D">
              <w:rPr>
                <w:sz w:val="20"/>
                <w:szCs w:val="20"/>
              </w:rPr>
              <w:t xml:space="preserve">X </w:t>
            </w:r>
            <w:proofErr w:type="spellStart"/>
            <w:r w:rsidR="0054077C" w:rsidRPr="2B8AC66D">
              <w:rPr>
                <w:sz w:val="20"/>
                <w:szCs w:val="20"/>
              </w:rPr>
              <w:t>Code</w:t>
            </w:r>
            <w:proofErr w:type="spellEnd"/>
            <w:r w:rsidR="0054077C" w:rsidRPr="2B8AC66D">
              <w:rPr>
                <w:sz w:val="20"/>
                <w:szCs w:val="20"/>
              </w:rPr>
              <w:t xml:space="preserve"> </w:t>
            </w:r>
            <w:proofErr w:type="spellStart"/>
            <w:r w:rsidR="0054077C" w:rsidRPr="2B8AC66D">
              <w:rPr>
                <w:sz w:val="20"/>
                <w:szCs w:val="20"/>
              </w:rPr>
              <w:t>Week</w:t>
            </w:r>
            <w:proofErr w:type="spellEnd"/>
            <w:r w:rsidR="7664C801" w:rsidRPr="2B8AC66D">
              <w:rPr>
                <w:sz w:val="20"/>
                <w:szCs w:val="20"/>
              </w:rPr>
              <w:t xml:space="preserve"> (tjedan programiranja)</w:t>
            </w:r>
          </w:p>
          <w:p w14:paraId="2F95D776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BAE" w14:textId="26A294E4" w:rsidR="0054077C" w:rsidRPr="00CC4019" w:rsidRDefault="30E35364" w:rsidP="2B8AC66D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Jesenski odmor učenika</w:t>
            </w:r>
          </w:p>
          <w:p w14:paraId="4C89A0C3" w14:textId="5945D1EC" w:rsidR="0054077C" w:rsidRPr="00CC4019" w:rsidRDefault="30E35364" w:rsidP="2B8AC66D">
            <w:r w:rsidRPr="2B8AC66D">
              <w:rPr>
                <w:sz w:val="20"/>
                <w:szCs w:val="20"/>
              </w:rPr>
              <w:t>(31.10. - 1.11.)</w:t>
            </w:r>
          </w:p>
          <w:p w14:paraId="5C79E77E" w14:textId="77777777" w:rsidR="0054077C" w:rsidRDefault="30E35364" w:rsidP="2B8AC66D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nastava počinje 2.11.</w:t>
            </w:r>
          </w:p>
          <w:p w14:paraId="29A470F2" w14:textId="77777777" w:rsidR="00C7587D" w:rsidRDefault="00C7587D" w:rsidP="2B8AC66D"/>
          <w:p w14:paraId="22BFF4C1" w14:textId="26B2922C" w:rsidR="00C7587D" w:rsidRDefault="00C7587D" w:rsidP="2B8AC66D">
            <w:r>
              <w:t>21.10. (subota)  –</w:t>
            </w:r>
          </w:p>
          <w:p w14:paraId="227792ED" w14:textId="3B66D0A3" w:rsidR="00C7587D" w:rsidRPr="00CC4019" w:rsidRDefault="00C7587D" w:rsidP="2B8AC66D">
            <w:r>
              <w:t>Dan MO Peščenice</w:t>
            </w:r>
          </w:p>
        </w:tc>
      </w:tr>
      <w:tr w:rsidR="00755DF4" w:rsidRPr="00CC4019" w14:paraId="0AEE7447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0F7A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XI.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A8B8" w14:textId="2AFD1199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2</w:t>
            </w:r>
            <w:r w:rsidR="00C7587D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55CF" w14:textId="0AB65E95" w:rsidR="0054077C" w:rsidRPr="00CC4019" w:rsidRDefault="0054077C" w:rsidP="00B6703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</w:t>
            </w:r>
            <w:r w:rsidR="0D7F9060" w:rsidRPr="2B8AC66D">
              <w:rPr>
                <w:sz w:val="20"/>
                <w:szCs w:val="20"/>
              </w:rPr>
              <w:t xml:space="preserve"> 2</w:t>
            </w:r>
            <w:r w:rsidR="00C7587D">
              <w:rPr>
                <w:sz w:val="20"/>
                <w:szCs w:val="20"/>
              </w:rPr>
              <w:t>1</w:t>
            </w:r>
            <w:r w:rsidRPr="2B8AC6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489" w14:textId="3E5FF40D" w:rsidR="0054077C" w:rsidRPr="00CC4019" w:rsidRDefault="0054077C" w:rsidP="00B6703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  </w:t>
            </w:r>
            <w:r w:rsidR="002B639F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0953" w14:textId="3BB7A779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</w:t>
            </w:r>
            <w:r w:rsidR="002B639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9FC7" w14:textId="0AD393F3" w:rsidR="0054077C" w:rsidRPr="00CC4019" w:rsidRDefault="0054077C" w:rsidP="00504FCE">
            <w:pPr>
              <w:rPr>
                <w:sz w:val="20"/>
                <w:szCs w:val="20"/>
              </w:rPr>
            </w:pPr>
            <w:r w:rsidRPr="51722491">
              <w:rPr>
                <w:sz w:val="20"/>
                <w:szCs w:val="20"/>
              </w:rPr>
              <w:t xml:space="preserve"> </w:t>
            </w:r>
            <w:r w:rsidR="00C7587D">
              <w:rPr>
                <w:sz w:val="20"/>
                <w:szCs w:val="20"/>
              </w:rPr>
              <w:t xml:space="preserve">    </w:t>
            </w:r>
            <w:r w:rsidR="0077763D">
              <w:rPr>
                <w:sz w:val="20"/>
                <w:szCs w:val="20"/>
              </w:rPr>
              <w:t xml:space="preserve">  4</w:t>
            </w:r>
            <w:r w:rsidRPr="51722491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2506" w14:textId="77777777" w:rsidR="00C7587D" w:rsidRDefault="4C9A6E99" w:rsidP="2B8AC66D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1.XI Dan svih svetih</w:t>
            </w:r>
            <w:r w:rsidR="09061FF2" w:rsidRPr="2B8AC66D">
              <w:rPr>
                <w:sz w:val="20"/>
                <w:szCs w:val="20"/>
              </w:rPr>
              <w:t xml:space="preserve"> </w:t>
            </w:r>
          </w:p>
          <w:p w14:paraId="03FCF5F6" w14:textId="0715572E" w:rsidR="4C9A6E99" w:rsidRDefault="09061FF2" w:rsidP="2B8AC66D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1.XI.-15.XI Mjesec knjige</w:t>
            </w:r>
          </w:p>
          <w:p w14:paraId="6A841ED4" w14:textId="77777777" w:rsidR="00C7587D" w:rsidRDefault="00C7587D" w:rsidP="00C7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Književnost bez granica – </w:t>
            </w:r>
            <w:proofErr w:type="spellStart"/>
            <w:r>
              <w:rPr>
                <w:sz w:val="20"/>
                <w:szCs w:val="20"/>
              </w:rPr>
              <w:t>Nek</w:t>
            </w:r>
            <w:proofErr w:type="spellEnd"/>
            <w:r>
              <w:rPr>
                <w:sz w:val="20"/>
                <w:szCs w:val="20"/>
              </w:rPr>
              <w:t xml:space="preserve"> ti riječ ne bude strana(c)</w:t>
            </w:r>
          </w:p>
          <w:p w14:paraId="3A293320" w14:textId="77777777" w:rsidR="00C7587D" w:rsidRDefault="00C7587D" w:rsidP="2B8AC66D">
            <w:pPr>
              <w:rPr>
                <w:sz w:val="20"/>
                <w:szCs w:val="20"/>
              </w:rPr>
            </w:pPr>
          </w:p>
          <w:p w14:paraId="049E3FFD" w14:textId="4A2BF4A0" w:rsidR="09061FF2" w:rsidRDefault="09061FF2" w:rsidP="2B8AC66D">
            <w:r w:rsidRPr="2B8AC66D">
              <w:rPr>
                <w:sz w:val="20"/>
                <w:szCs w:val="20"/>
              </w:rPr>
              <w:t xml:space="preserve">9.11. </w:t>
            </w:r>
            <w:proofErr w:type="spellStart"/>
            <w:r w:rsidRPr="2B8AC66D">
              <w:rPr>
                <w:sz w:val="20"/>
                <w:szCs w:val="20"/>
              </w:rPr>
              <w:t>Svjestki</w:t>
            </w:r>
            <w:proofErr w:type="spellEnd"/>
            <w:r w:rsidRPr="2B8AC66D">
              <w:rPr>
                <w:sz w:val="20"/>
                <w:szCs w:val="20"/>
              </w:rPr>
              <w:t xml:space="preserve"> dan izumitelja</w:t>
            </w:r>
          </w:p>
          <w:p w14:paraId="0AF7A06B" w14:textId="47AA967E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>18.XI Dan sjećanja na</w:t>
            </w:r>
            <w:r w:rsidR="36A0CD90" w:rsidRPr="2B8AC66D">
              <w:rPr>
                <w:sz w:val="20"/>
                <w:szCs w:val="20"/>
              </w:rPr>
              <w:t xml:space="preserve"> žrtve Vukovara i </w:t>
            </w:r>
            <w:r w:rsidR="2BECE132" w:rsidRPr="2B8AC66D">
              <w:rPr>
                <w:sz w:val="20"/>
                <w:szCs w:val="20"/>
              </w:rPr>
              <w:t>Škabrnje</w:t>
            </w:r>
          </w:p>
          <w:p w14:paraId="58D1DEF8" w14:textId="28823630" w:rsidR="0054077C" w:rsidRPr="00CC4019" w:rsidRDefault="0054077C" w:rsidP="00504FCE">
            <w:pPr>
              <w:rPr>
                <w:sz w:val="20"/>
                <w:szCs w:val="20"/>
              </w:rPr>
            </w:pPr>
            <w:r w:rsidRPr="51722491">
              <w:rPr>
                <w:sz w:val="20"/>
                <w:szCs w:val="20"/>
              </w:rPr>
              <w:t>15. XI.-30.X Obilježavanje borbe protiv ovisnosti</w:t>
            </w:r>
          </w:p>
          <w:p w14:paraId="26659A38" w14:textId="0529109C" w:rsidR="00075E0C" w:rsidRPr="00CC4019" w:rsidRDefault="00FC0411" w:rsidP="0050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17758C93" w:rsidRPr="2B8AC66D">
              <w:rPr>
                <w:sz w:val="20"/>
                <w:szCs w:val="20"/>
              </w:rPr>
              <w:t>.-</w:t>
            </w:r>
            <w:r w:rsidR="22D01531" w:rsidRPr="2B8AC6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17758C93" w:rsidRPr="2B8AC66D">
              <w:rPr>
                <w:sz w:val="20"/>
                <w:szCs w:val="20"/>
              </w:rPr>
              <w:t xml:space="preserve">.XI informatičko natjecanje Dabar </w:t>
            </w:r>
          </w:p>
          <w:p w14:paraId="0663AF7B" w14:textId="77777777" w:rsidR="0054077C" w:rsidRPr="00CC4019" w:rsidRDefault="0054077C" w:rsidP="51722491">
            <w:pPr>
              <w:rPr>
                <w:sz w:val="20"/>
                <w:szCs w:val="20"/>
              </w:rPr>
            </w:pPr>
            <w:r w:rsidRPr="51722491">
              <w:rPr>
                <w:sz w:val="20"/>
                <w:szCs w:val="20"/>
              </w:rPr>
              <w:lastRenderedPageBreak/>
              <w:t>16.XI Međunarodni dan tolerancije</w:t>
            </w:r>
          </w:p>
          <w:p w14:paraId="394FBDED" w14:textId="779C8735" w:rsidR="0054077C" w:rsidRPr="00CC4019" w:rsidRDefault="0054077C" w:rsidP="00504FCE">
            <w:pPr>
              <w:rPr>
                <w:sz w:val="20"/>
                <w:szCs w:val="20"/>
              </w:rPr>
            </w:pPr>
            <w:r w:rsidRPr="51722491">
              <w:rPr>
                <w:sz w:val="20"/>
                <w:szCs w:val="20"/>
              </w:rPr>
              <w:t>20.XI Međunarodni dan</w:t>
            </w:r>
            <w:r w:rsidR="23EE5952" w:rsidRPr="51722491">
              <w:rPr>
                <w:sz w:val="20"/>
                <w:szCs w:val="20"/>
              </w:rPr>
              <w:t xml:space="preserve"> </w:t>
            </w:r>
            <w:r w:rsidR="00CA5E5F">
              <w:rPr>
                <w:sz w:val="20"/>
                <w:szCs w:val="20"/>
              </w:rPr>
              <w:t>prava djeteta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86F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</w:tr>
      <w:tr w:rsidR="00755DF4" w:rsidRPr="00CC4019" w14:paraId="3E64D6A2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751F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XII.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2259" w14:textId="62F34FDA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 </w:t>
            </w:r>
            <w:r w:rsidR="0077763D">
              <w:rPr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5C05" w14:textId="0566D0E7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1</w:t>
            </w:r>
            <w:r w:rsidR="00FC0411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DB53" w14:textId="7FE8C319" w:rsidR="0054077C" w:rsidRPr="00CC4019" w:rsidRDefault="0054077C" w:rsidP="00CC4019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</w:t>
            </w:r>
            <w:r w:rsidR="00CB1F5D">
              <w:rPr>
                <w:sz w:val="20"/>
                <w:szCs w:val="20"/>
              </w:rPr>
              <w:t>1</w:t>
            </w:r>
            <w:r w:rsidR="002B639F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B8C6" w14:textId="4F27B5BC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</w:t>
            </w:r>
            <w:r w:rsidR="00CB1F5D">
              <w:rPr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518E" w14:textId="1E5A59C0" w:rsidR="0054077C" w:rsidRPr="00CC4019" w:rsidRDefault="0054077C" w:rsidP="00CC4019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</w:t>
            </w:r>
            <w:r w:rsidR="0077763D">
              <w:rPr>
                <w:sz w:val="20"/>
                <w:szCs w:val="20"/>
              </w:rPr>
              <w:t xml:space="preserve">  </w:t>
            </w:r>
            <w:r w:rsidR="002B639F">
              <w:rPr>
                <w:sz w:val="20"/>
                <w:szCs w:val="20"/>
              </w:rPr>
              <w:t>3</w:t>
            </w:r>
            <w:r w:rsidRPr="2B8AC66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9552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1. – 15. XII. Obilježavanje borbe protiv ovisnosti</w:t>
            </w:r>
          </w:p>
          <w:p w14:paraId="511A315F" w14:textId="209DB2B2" w:rsidR="0054077C" w:rsidRDefault="00FC0411" w:rsidP="0050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4077C" w:rsidRPr="00CC4019">
              <w:rPr>
                <w:sz w:val="20"/>
                <w:szCs w:val="20"/>
              </w:rPr>
              <w:t xml:space="preserve">.XII </w:t>
            </w:r>
          </w:p>
          <w:p w14:paraId="3B59736C" w14:textId="5DD392F9" w:rsidR="00CA5E5F" w:rsidRDefault="00CA5E5F" w:rsidP="0050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Večer matematike</w:t>
            </w:r>
          </w:p>
          <w:p w14:paraId="18BA53FE" w14:textId="10BD548B" w:rsidR="00CA5E5F" w:rsidRPr="00CC4019" w:rsidRDefault="00CA5E5F" w:rsidP="0050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(1.četvrtak u prosincu)</w:t>
            </w:r>
          </w:p>
          <w:p w14:paraId="6A114C94" w14:textId="77777777" w:rsidR="00B6703E" w:rsidRPr="00CC4019" w:rsidRDefault="0054077C" w:rsidP="00B6703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6.XII Sv. Nikola</w:t>
            </w:r>
          </w:p>
          <w:p w14:paraId="40622502" w14:textId="77777777" w:rsidR="0054077C" w:rsidRDefault="00B6703E" w:rsidP="00B6703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Božić</w:t>
            </w:r>
          </w:p>
          <w:p w14:paraId="74E4E765" w14:textId="5CDD0AAA" w:rsidR="00CA5E5F" w:rsidRPr="00CC4019" w:rsidRDefault="00CA5E5F" w:rsidP="00B6703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E63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</w:tr>
      <w:tr w:rsidR="00CA5E5F" w:rsidRPr="00CC4019" w14:paraId="08D0CE63" w14:textId="77777777" w:rsidTr="3AD53E63">
        <w:trPr>
          <w:cantSplit/>
          <w:trHeight w:val="6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E74F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ukupno </w:t>
            </w:r>
            <w:proofErr w:type="spellStart"/>
            <w:r w:rsidRPr="00CC4019">
              <w:rPr>
                <w:b/>
                <w:bCs/>
                <w:sz w:val="20"/>
                <w:szCs w:val="20"/>
              </w:rPr>
              <w:t>I.polugod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8F1A" w14:textId="143F8764" w:rsidR="0054077C" w:rsidRPr="00CC4019" w:rsidRDefault="0054077C" w:rsidP="00CC4019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  8</w:t>
            </w:r>
            <w:r w:rsidR="00CC4019" w:rsidRPr="00CC401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446" w14:textId="13A8355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7</w:t>
            </w:r>
            <w:r w:rsidR="004A648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E460" w14:textId="5EE9706E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  </w:t>
            </w:r>
            <w:r w:rsidR="002B639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13A2" w14:textId="3C8617FD" w:rsidR="0054077C" w:rsidRPr="00CC4019" w:rsidRDefault="0054077C" w:rsidP="00CC4019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</w:t>
            </w:r>
            <w:r w:rsidR="00CC4019" w:rsidRPr="00CC401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291C" w14:textId="02E4B6BE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2B8AC66D">
              <w:rPr>
                <w:b/>
                <w:bCs/>
                <w:sz w:val="20"/>
                <w:szCs w:val="20"/>
              </w:rPr>
              <w:t xml:space="preserve">    1</w:t>
            </w:r>
            <w:r w:rsidR="00CC4019" w:rsidRPr="2B8AC66D">
              <w:rPr>
                <w:b/>
                <w:bCs/>
                <w:sz w:val="20"/>
                <w:szCs w:val="20"/>
              </w:rPr>
              <w:t>7</w:t>
            </w:r>
            <w:r w:rsidRPr="2B8AC66D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E95F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>Zimski odmor učenika</w:t>
            </w:r>
          </w:p>
          <w:p w14:paraId="2A9A9EF4" w14:textId="6F9FA829" w:rsidR="0054077C" w:rsidRPr="00CC4019" w:rsidRDefault="0054077C" w:rsidP="00B6703E">
            <w:pPr>
              <w:rPr>
                <w:b/>
                <w:bCs/>
                <w:sz w:val="20"/>
                <w:szCs w:val="20"/>
              </w:rPr>
            </w:pPr>
            <w:r w:rsidRPr="3AD53E63">
              <w:rPr>
                <w:b/>
                <w:bCs/>
                <w:sz w:val="20"/>
                <w:szCs w:val="20"/>
              </w:rPr>
              <w:t xml:space="preserve"> 23. XII. 20</w:t>
            </w:r>
            <w:r w:rsidR="718A5E5C" w:rsidRPr="3AD53E63">
              <w:rPr>
                <w:b/>
                <w:bCs/>
                <w:sz w:val="20"/>
                <w:szCs w:val="20"/>
              </w:rPr>
              <w:t>2</w:t>
            </w:r>
            <w:r w:rsidR="28A44DCE" w:rsidRPr="3AD53E63">
              <w:rPr>
                <w:b/>
                <w:bCs/>
                <w:sz w:val="20"/>
                <w:szCs w:val="20"/>
              </w:rPr>
              <w:t>3</w:t>
            </w:r>
            <w:r w:rsidR="4F4B5A3E" w:rsidRPr="3AD53E63">
              <w:rPr>
                <w:b/>
                <w:bCs/>
                <w:sz w:val="20"/>
                <w:szCs w:val="20"/>
              </w:rPr>
              <w:t xml:space="preserve">. </w:t>
            </w:r>
            <w:r w:rsidRPr="3AD53E63">
              <w:rPr>
                <w:b/>
                <w:bCs/>
                <w:sz w:val="20"/>
                <w:szCs w:val="20"/>
              </w:rPr>
              <w:t xml:space="preserve">- </w:t>
            </w:r>
            <w:r w:rsidR="20801162" w:rsidRPr="3AD53E63">
              <w:rPr>
                <w:b/>
                <w:bCs/>
                <w:sz w:val="20"/>
                <w:szCs w:val="20"/>
              </w:rPr>
              <w:t>5</w:t>
            </w:r>
            <w:r w:rsidR="718A5E5C" w:rsidRPr="3AD53E63">
              <w:rPr>
                <w:b/>
                <w:bCs/>
                <w:sz w:val="20"/>
                <w:szCs w:val="20"/>
              </w:rPr>
              <w:t>.I 202</w:t>
            </w:r>
            <w:r w:rsidR="297D989D" w:rsidRPr="3AD53E63">
              <w:rPr>
                <w:b/>
                <w:bCs/>
                <w:sz w:val="20"/>
                <w:szCs w:val="20"/>
              </w:rPr>
              <w:t>4</w:t>
            </w:r>
            <w:r w:rsidRPr="3AD53E63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  <w:tr w:rsidR="00CA5E5F" w:rsidRPr="00CC4019" w14:paraId="46F46BD4" w14:textId="77777777" w:rsidTr="3AD53E63">
        <w:trPr>
          <w:cantSplit/>
          <w:trHeight w:val="6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3FA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II. </w:t>
            </w:r>
            <w:proofErr w:type="spellStart"/>
            <w:r w:rsidRPr="00CC4019">
              <w:rPr>
                <w:b/>
                <w:bCs/>
                <w:sz w:val="20"/>
                <w:szCs w:val="20"/>
              </w:rPr>
              <w:t>polugod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7782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A053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1C8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F97E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016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1264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>Nastava počinje:</w:t>
            </w:r>
          </w:p>
          <w:p w14:paraId="3B6C5B39" w14:textId="11C53A3A" w:rsidR="0054077C" w:rsidRPr="00CC4019" w:rsidRDefault="00CB1F5D" w:rsidP="2B8AC66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4077C" w:rsidRPr="3AD53E63">
              <w:rPr>
                <w:b/>
                <w:bCs/>
                <w:sz w:val="20"/>
                <w:szCs w:val="20"/>
              </w:rPr>
              <w:t>. 1. 20</w:t>
            </w:r>
            <w:r w:rsidR="718A5E5C" w:rsidRPr="3AD53E63">
              <w:rPr>
                <w:b/>
                <w:bCs/>
                <w:sz w:val="20"/>
                <w:szCs w:val="20"/>
              </w:rPr>
              <w:t>2</w:t>
            </w:r>
            <w:r w:rsidR="519946E0" w:rsidRPr="3AD53E63">
              <w:rPr>
                <w:b/>
                <w:bCs/>
                <w:sz w:val="20"/>
                <w:szCs w:val="20"/>
              </w:rPr>
              <w:t>4</w:t>
            </w:r>
            <w:r w:rsidR="3FC205D0" w:rsidRPr="3AD53E6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755DF4" w:rsidRPr="00CC4019" w14:paraId="6A0BC3A0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80DA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070F" w14:textId="33D07D88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2</w:t>
            </w:r>
            <w:r w:rsidR="006E1119">
              <w:rPr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9873" w14:textId="55D83A28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1</w:t>
            </w:r>
            <w:r w:rsidR="00FC0411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50FE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D241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C102" w14:textId="283F64AB" w:rsidR="0054077C" w:rsidRPr="00CC4019" w:rsidRDefault="0054077C" w:rsidP="00504FCE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</w:t>
            </w:r>
            <w:r w:rsidR="085D52A7" w:rsidRPr="2B8AC66D">
              <w:rPr>
                <w:sz w:val="20"/>
                <w:szCs w:val="20"/>
              </w:rPr>
              <w:t>3</w:t>
            </w:r>
            <w:r w:rsidRPr="2B8AC66D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48D0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Školska natjecanja</w:t>
            </w:r>
          </w:p>
          <w:p w14:paraId="21911A4C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9B11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</w:tr>
      <w:tr w:rsidR="00755DF4" w:rsidRPr="00CC4019" w14:paraId="374A0103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B2E8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49B1" w14:textId="3F877D5B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2</w:t>
            </w:r>
            <w:r w:rsidR="006E1119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FC37" w14:textId="4F39ACB0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</w:t>
            </w:r>
            <w:r w:rsidR="002B639F"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BFEA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709D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1393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CFD" w14:textId="030B92BA" w:rsidR="00B6703E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Školska natjecanja</w:t>
            </w:r>
          </w:p>
          <w:p w14:paraId="6E2910CF" w14:textId="0AC42239" w:rsidR="0054077C" w:rsidRPr="00CC4019" w:rsidRDefault="00CA5E5F" w:rsidP="00504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4077C" w:rsidRPr="00CC4019">
              <w:rPr>
                <w:sz w:val="20"/>
                <w:szCs w:val="20"/>
              </w:rPr>
              <w:t xml:space="preserve">.II Dan sigurnijeg </w:t>
            </w:r>
            <w:proofErr w:type="spellStart"/>
            <w:r w:rsidR="0054077C" w:rsidRPr="00CC4019">
              <w:rPr>
                <w:sz w:val="20"/>
                <w:szCs w:val="20"/>
              </w:rPr>
              <w:t>inetrneta</w:t>
            </w:r>
            <w:proofErr w:type="spellEnd"/>
          </w:p>
          <w:p w14:paraId="422D7EDB" w14:textId="5C607375" w:rsidR="0054077C" w:rsidRPr="00CC4019" w:rsidRDefault="00B6703E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Maškare</w:t>
            </w:r>
          </w:p>
          <w:p w14:paraId="66687D02" w14:textId="39E6DFED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2</w:t>
            </w:r>
            <w:r w:rsidR="00CA5E5F">
              <w:rPr>
                <w:sz w:val="20"/>
                <w:szCs w:val="20"/>
              </w:rPr>
              <w:t>3</w:t>
            </w:r>
            <w:r w:rsidRPr="00CC4019">
              <w:rPr>
                <w:sz w:val="20"/>
                <w:szCs w:val="20"/>
              </w:rPr>
              <w:t xml:space="preserve">.II Međunarodni dan nenasilja u školama –Dan ružičastih majica (Pink </w:t>
            </w:r>
            <w:proofErr w:type="spellStart"/>
            <w:r w:rsidRPr="00CC4019">
              <w:rPr>
                <w:sz w:val="20"/>
                <w:szCs w:val="20"/>
              </w:rPr>
              <w:t>Shirt</w:t>
            </w:r>
            <w:proofErr w:type="spellEnd"/>
            <w:r w:rsidRPr="00CC4019">
              <w:rPr>
                <w:sz w:val="20"/>
                <w:szCs w:val="20"/>
              </w:rPr>
              <w:t xml:space="preserve"> Day)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B3AE" w14:textId="123CC4BA" w:rsidR="0054077C" w:rsidRPr="00CC4019" w:rsidRDefault="002B639F" w:rsidP="00504FCE">
            <w:pPr>
              <w:rPr>
                <w:sz w:val="20"/>
                <w:szCs w:val="20"/>
              </w:rPr>
            </w:pPr>
            <w:r w:rsidRPr="002B639F">
              <w:rPr>
                <w:b/>
                <w:bCs/>
                <w:sz w:val="20"/>
                <w:szCs w:val="20"/>
              </w:rPr>
              <w:t>2.dio zimskog odmora učenika</w:t>
            </w:r>
            <w:r>
              <w:rPr>
                <w:sz w:val="20"/>
                <w:szCs w:val="20"/>
              </w:rPr>
              <w:t xml:space="preserve"> 19.2.-23.2.2024.</w:t>
            </w:r>
          </w:p>
        </w:tc>
      </w:tr>
      <w:tr w:rsidR="00CA5E5F" w:rsidRPr="00CC4019" w14:paraId="7FF01D08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B206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III.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532B" w14:textId="0F1CAC01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2</w:t>
            </w:r>
            <w:r w:rsidR="006E1119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5AEF" w14:textId="6D976B5E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</w:t>
            </w:r>
            <w:r w:rsidR="002B639F"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5326" w14:textId="515054E4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</w:t>
            </w:r>
            <w:r w:rsidR="002B639F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A7DA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483C" w14:textId="1F1540BF" w:rsidR="0054077C" w:rsidRPr="00CC4019" w:rsidRDefault="0054077C" w:rsidP="00504FCE">
            <w:pPr>
              <w:rPr>
                <w:sz w:val="20"/>
                <w:szCs w:val="20"/>
              </w:rPr>
            </w:pPr>
            <w:r w:rsidRPr="2B8AC66D">
              <w:rPr>
                <w:sz w:val="20"/>
                <w:szCs w:val="20"/>
              </w:rPr>
              <w:t xml:space="preserve">     4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1153" w14:textId="77777777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7. – 11. III. Dani hrvatskog jezika</w:t>
            </w:r>
          </w:p>
          <w:p w14:paraId="7BCA4370" w14:textId="77777777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13.-20.III Međunarodni tjedan mozga</w:t>
            </w:r>
          </w:p>
          <w:p w14:paraId="61EAEBAD" w14:textId="77777777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19.III Klokan bez granica</w:t>
            </w:r>
          </w:p>
          <w:p w14:paraId="0C6032CD" w14:textId="77777777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22.III Svjetski Dan voda</w:t>
            </w:r>
          </w:p>
          <w:p w14:paraId="799776ED" w14:textId="77777777" w:rsidR="0054077C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Županijska natjecanja</w:t>
            </w:r>
          </w:p>
          <w:p w14:paraId="1AB241E0" w14:textId="77777777" w:rsidR="00166A06" w:rsidRPr="00CC4019" w:rsidRDefault="00166A06" w:rsidP="00166A06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proljetni  odmor učenika </w:t>
            </w:r>
          </w:p>
          <w:p w14:paraId="723A0569" w14:textId="4F4FDDAD" w:rsidR="00166A06" w:rsidRDefault="00166A06" w:rsidP="00504F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28.3. – 5.4.2024.</w:t>
            </w:r>
          </w:p>
          <w:p w14:paraId="44652F55" w14:textId="2DD76E7B" w:rsidR="007F3357" w:rsidRPr="00CC4019" w:rsidRDefault="007F3357" w:rsidP="00504F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Otvoreni dan škole za učenike budućih </w:t>
            </w:r>
            <w:proofErr w:type="spellStart"/>
            <w:r>
              <w:rPr>
                <w:bCs/>
                <w:sz w:val="20"/>
                <w:szCs w:val="20"/>
              </w:rPr>
              <w:t>prvašića</w:t>
            </w:r>
            <w:proofErr w:type="spellEnd"/>
          </w:p>
          <w:p w14:paraId="42BA4B86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5E5F" w:rsidRPr="00CC4019" w14:paraId="0F4F8453" w14:textId="77777777" w:rsidTr="3AD53E63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B571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IV.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7B80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 21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DA54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B9E2" w14:textId="7438A897" w:rsidR="0054077C" w:rsidRPr="00CC4019" w:rsidRDefault="0054077C" w:rsidP="00504FCE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     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E620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6FE" w14:textId="2846FCBE" w:rsidR="0054077C" w:rsidRPr="00CC4019" w:rsidRDefault="0054077C" w:rsidP="00504FCE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     3        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DF0D" w14:textId="17847DB8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2.IV Svjetski dan autizma</w:t>
            </w:r>
          </w:p>
          <w:p w14:paraId="05BF2DDA" w14:textId="6332E313" w:rsidR="00075E0C" w:rsidRPr="00CC4019" w:rsidRDefault="7B148D83" w:rsidP="3AD53E63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         </w:t>
            </w:r>
          </w:p>
          <w:p w14:paraId="50D7C340" w14:textId="27D843A1" w:rsidR="00075E0C" w:rsidRPr="00CC4019" w:rsidRDefault="3CFA6B95" w:rsidP="3AD53E63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Međunarodni dan dječje knjige</w:t>
            </w:r>
            <w:r w:rsidR="00CB1F5D">
              <w:rPr>
                <w:sz w:val="20"/>
                <w:szCs w:val="20"/>
              </w:rPr>
              <w:t xml:space="preserve"> – 150 godišnjica I.B. Mažuranića</w:t>
            </w:r>
          </w:p>
          <w:p w14:paraId="7F10A1DA" w14:textId="2EA733E2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proljetni  odmor učenika </w:t>
            </w:r>
          </w:p>
          <w:p w14:paraId="3C1E27E0" w14:textId="77777777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 xml:space="preserve"> 22.IV. Dan Planeta Zemlje</w:t>
            </w:r>
          </w:p>
          <w:p w14:paraId="6BEC83A1" w14:textId="77777777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23.IV  Svjetski dan knjige</w:t>
            </w:r>
          </w:p>
          <w:p w14:paraId="6B82ADB9" w14:textId="6E1E3281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</w:p>
        </w:tc>
      </w:tr>
      <w:tr w:rsidR="00755DF4" w:rsidRPr="00CC4019" w14:paraId="2A0B31FE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3034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lastRenderedPageBreak/>
              <w:t xml:space="preserve"> V.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22BD" w14:textId="2F48C205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 2</w:t>
            </w:r>
            <w:r w:rsidR="00FC0411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392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20     </w:t>
            </w:r>
          </w:p>
          <w:p w14:paraId="2306FBFF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24F3" w14:textId="4AB1B9B8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1</w:t>
            </w:r>
            <w:r w:rsidR="002B639F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6AC5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0</w:t>
            </w:r>
          </w:p>
          <w:p w14:paraId="17F9085F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E147" w14:textId="6D865721" w:rsidR="0054077C" w:rsidRPr="00CC4019" w:rsidRDefault="0054077C" w:rsidP="00504FCE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    4                 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35F7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9.V. Dan Europe</w:t>
            </w:r>
          </w:p>
          <w:p w14:paraId="7036F4AF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12.V. Majčin dan</w:t>
            </w:r>
          </w:p>
          <w:p w14:paraId="0755C102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15.V Međunarodni dan obitelji</w:t>
            </w:r>
          </w:p>
          <w:p w14:paraId="6DD8A2F9" w14:textId="77777777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Državna natjecanja</w:t>
            </w:r>
          </w:p>
          <w:p w14:paraId="2AF124AB" w14:textId="177CB6D0" w:rsidR="0054077C" w:rsidRPr="00CC4019" w:rsidRDefault="00075E0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>2</w:t>
            </w:r>
            <w:r w:rsidR="00166A06">
              <w:rPr>
                <w:bCs/>
                <w:sz w:val="20"/>
                <w:szCs w:val="20"/>
              </w:rPr>
              <w:t>3</w:t>
            </w:r>
            <w:r w:rsidRPr="00CC4019">
              <w:rPr>
                <w:bCs/>
                <w:sz w:val="20"/>
                <w:szCs w:val="20"/>
              </w:rPr>
              <w:t xml:space="preserve">.V </w:t>
            </w:r>
            <w:r w:rsidR="0054077C" w:rsidRPr="00CC4019">
              <w:rPr>
                <w:bCs/>
                <w:sz w:val="20"/>
                <w:szCs w:val="20"/>
              </w:rPr>
              <w:t xml:space="preserve">Terenske nastave </w:t>
            </w:r>
          </w:p>
          <w:p w14:paraId="44C6992F" w14:textId="45F809B1" w:rsidR="0054077C" w:rsidRPr="00CC4019" w:rsidRDefault="0054077C" w:rsidP="00075E0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7293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</w:tr>
      <w:tr w:rsidR="00755DF4" w:rsidRPr="00CC4019" w14:paraId="51318D87" w14:textId="77777777" w:rsidTr="3AD53E63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A6C8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>VI.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0166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8F7B" w14:textId="57320976" w:rsidR="0054077C" w:rsidRPr="00CC4019" w:rsidRDefault="0054077C" w:rsidP="00504FCE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      1</w:t>
            </w:r>
            <w:r w:rsidR="002B639F">
              <w:rPr>
                <w:sz w:val="20"/>
                <w:szCs w:val="20"/>
              </w:rPr>
              <w:t>4</w:t>
            </w:r>
            <w:r w:rsidRPr="3AD53E6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2AF7" w14:textId="5CFD313A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    1</w:t>
            </w:r>
            <w:r w:rsidR="002B639F">
              <w:rPr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11EF" w14:textId="77777777" w:rsidR="0054077C" w:rsidRPr="00CC4019" w:rsidRDefault="0054077C" w:rsidP="00504FCE">
            <w:pPr>
              <w:rPr>
                <w:sz w:val="20"/>
                <w:szCs w:val="20"/>
              </w:rPr>
            </w:pPr>
            <w:r w:rsidRPr="00CC4019">
              <w:rPr>
                <w:sz w:val="20"/>
                <w:szCs w:val="20"/>
              </w:rPr>
              <w:t xml:space="preserve">   7</w:t>
            </w:r>
          </w:p>
          <w:p w14:paraId="6CF4CD3F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D869" w14:textId="1D8B2983" w:rsidR="0054077C" w:rsidRPr="00CC4019" w:rsidRDefault="0054077C" w:rsidP="00504FCE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    </w:t>
            </w:r>
            <w:r w:rsidR="002B639F">
              <w:rPr>
                <w:sz w:val="20"/>
                <w:szCs w:val="20"/>
              </w:rPr>
              <w:t>3</w:t>
            </w:r>
            <w:r w:rsidRPr="3AD53E63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FDE" w14:textId="77777777" w:rsidR="00166A06" w:rsidRDefault="0054077C" w:rsidP="3AD53E63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>Početak lipnja – Dan uspješnosti</w:t>
            </w:r>
          </w:p>
          <w:p w14:paraId="2E23959C" w14:textId="21D896BD" w:rsidR="0054077C" w:rsidRPr="00CC4019" w:rsidRDefault="00166A06" w:rsidP="3AD53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5.6.2024. Dan škole</w:t>
            </w:r>
            <w:r w:rsidR="0054077C" w:rsidRPr="3AD53E6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403D" w14:textId="0AAC5FFD" w:rsidR="0054077C" w:rsidRPr="00CC4019" w:rsidRDefault="0054077C" w:rsidP="3AD53E63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Zadnji dan nastave </w:t>
            </w:r>
          </w:p>
          <w:p w14:paraId="7DC03155" w14:textId="61C3BEF3" w:rsidR="0054077C" w:rsidRPr="00CC4019" w:rsidRDefault="0054077C" w:rsidP="3AD53E63">
            <w:pPr>
              <w:rPr>
                <w:sz w:val="20"/>
                <w:szCs w:val="20"/>
              </w:rPr>
            </w:pPr>
          </w:p>
        </w:tc>
      </w:tr>
      <w:tr w:rsidR="00755DF4" w:rsidRPr="00CC4019" w14:paraId="6F612D05" w14:textId="77777777" w:rsidTr="3AD53E63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536C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>ukupno</w:t>
            </w:r>
          </w:p>
          <w:p w14:paraId="68005F33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4019">
              <w:rPr>
                <w:b/>
                <w:bCs/>
                <w:sz w:val="20"/>
                <w:szCs w:val="20"/>
              </w:rPr>
              <w:t>II.polugod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293A" w14:textId="1A4F3696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  12</w:t>
            </w:r>
            <w:r w:rsidR="002B639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8005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3AA" w14:textId="22B3E01D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  5</w:t>
            </w:r>
            <w:r w:rsidR="002B63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1E0D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A288" w14:textId="3B021C04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2</w:t>
            </w:r>
            <w:r w:rsidR="002B639F">
              <w:rPr>
                <w:b/>
                <w:bCs/>
                <w:sz w:val="20"/>
                <w:szCs w:val="20"/>
              </w:rPr>
              <w:t>1</w:t>
            </w:r>
            <w:r w:rsidRPr="00CC4019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BAA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8B57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5E5F" w:rsidRPr="00CC4019" w14:paraId="315BB96A" w14:textId="77777777" w:rsidTr="3AD53E63">
        <w:trPr>
          <w:cantSplit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FD4B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39EA240D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4019">
              <w:rPr>
                <w:b/>
                <w:bCs/>
                <w:sz w:val="20"/>
                <w:szCs w:val="20"/>
              </w:rPr>
              <w:t>nast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 god.: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DFA9" w14:textId="07B7801C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  2</w:t>
            </w:r>
            <w:r w:rsidR="002B639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4789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178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73F" w14:textId="25566D1B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  9</w:t>
            </w:r>
            <w:r w:rsidR="002B63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5BFB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BD5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35      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7771" w14:textId="77777777" w:rsidR="0054077C" w:rsidRPr="00CC4019" w:rsidRDefault="0054077C" w:rsidP="00504FCE">
            <w:pPr>
              <w:rPr>
                <w:bCs/>
                <w:sz w:val="20"/>
                <w:szCs w:val="20"/>
              </w:rPr>
            </w:pPr>
            <w:r w:rsidRPr="00CC4019">
              <w:rPr>
                <w:bCs/>
                <w:sz w:val="20"/>
                <w:szCs w:val="20"/>
              </w:rPr>
              <w:t xml:space="preserve">Ljetni  praznici:  </w:t>
            </w:r>
          </w:p>
          <w:p w14:paraId="19A1F475" w14:textId="3CE8DDB8" w:rsidR="0054077C" w:rsidRPr="00CC4019" w:rsidRDefault="0054077C" w:rsidP="3AD53E63">
            <w:pPr>
              <w:rPr>
                <w:sz w:val="20"/>
                <w:szCs w:val="20"/>
              </w:rPr>
            </w:pPr>
            <w:r w:rsidRPr="3AD53E63">
              <w:rPr>
                <w:sz w:val="20"/>
                <w:szCs w:val="20"/>
              </w:rPr>
              <w:t xml:space="preserve">      </w:t>
            </w:r>
            <w:r w:rsidR="7B148D83" w:rsidRPr="3AD53E63">
              <w:rPr>
                <w:sz w:val="20"/>
                <w:szCs w:val="20"/>
              </w:rPr>
              <w:t>21</w:t>
            </w:r>
            <w:r w:rsidRPr="3AD53E63">
              <w:rPr>
                <w:sz w:val="20"/>
                <w:szCs w:val="20"/>
              </w:rPr>
              <w:t>. VI. – 31. VIII. 20</w:t>
            </w:r>
            <w:r w:rsidR="41D50AD0" w:rsidRPr="3AD53E63">
              <w:rPr>
                <w:sz w:val="20"/>
                <w:szCs w:val="20"/>
              </w:rPr>
              <w:t>24</w:t>
            </w:r>
            <w:r w:rsidRPr="3AD53E63">
              <w:rPr>
                <w:sz w:val="20"/>
                <w:szCs w:val="20"/>
              </w:rPr>
              <w:t>.</w:t>
            </w:r>
          </w:p>
          <w:p w14:paraId="752BEE23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55DF4" w:rsidRPr="00CC4019" w14:paraId="07D755F3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E55C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C9B2" w14:textId="77777777" w:rsidR="0054077C" w:rsidRPr="00CC4019" w:rsidRDefault="0054077C" w:rsidP="00504FCE">
            <w:pPr>
              <w:rPr>
                <w:b/>
                <w:iCs/>
                <w:sz w:val="20"/>
                <w:szCs w:val="20"/>
              </w:rPr>
            </w:pPr>
            <w:r w:rsidRPr="00CC4019">
              <w:rPr>
                <w:b/>
                <w:iCs/>
                <w:sz w:val="20"/>
                <w:szCs w:val="20"/>
              </w:rPr>
              <w:t xml:space="preserve">       23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923F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   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59E4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    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8C53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EF71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118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C6E7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</w:tr>
      <w:tr w:rsidR="00755DF4" w:rsidRPr="00CC4019" w14:paraId="318F0C46" w14:textId="77777777" w:rsidTr="3AD53E63">
        <w:trPr>
          <w:trHeight w:val="28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106F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6543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    20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ADC2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   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CF8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    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5020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D801" w14:textId="77777777" w:rsidR="0054077C" w:rsidRPr="00CC4019" w:rsidRDefault="0054077C" w:rsidP="00504FCE">
            <w:pPr>
              <w:rPr>
                <w:b/>
                <w:sz w:val="20"/>
                <w:szCs w:val="20"/>
              </w:rPr>
            </w:pPr>
            <w:r w:rsidRPr="00CC4019">
              <w:rPr>
                <w:b/>
                <w:sz w:val="20"/>
                <w:szCs w:val="20"/>
              </w:rPr>
              <w:t xml:space="preserve">      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8C49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1FA" w14:textId="77777777" w:rsidR="0054077C" w:rsidRPr="00CC4019" w:rsidRDefault="0054077C" w:rsidP="00504FCE">
            <w:pPr>
              <w:rPr>
                <w:sz w:val="20"/>
                <w:szCs w:val="20"/>
              </w:rPr>
            </w:pPr>
          </w:p>
        </w:tc>
      </w:tr>
      <w:tr w:rsidR="00755DF4" w:rsidRPr="00CC4019" w14:paraId="68838F31" w14:textId="77777777" w:rsidTr="3AD53E63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94FF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>Ukupno</w:t>
            </w:r>
          </w:p>
          <w:p w14:paraId="5E1EE3FC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C4019">
              <w:rPr>
                <w:b/>
                <w:bCs/>
                <w:sz w:val="20"/>
                <w:szCs w:val="20"/>
              </w:rPr>
              <w:t>škol</w:t>
            </w:r>
            <w:proofErr w:type="spellEnd"/>
            <w:r w:rsidRPr="00CC4019">
              <w:rPr>
                <w:b/>
                <w:bCs/>
                <w:sz w:val="20"/>
                <w:szCs w:val="20"/>
              </w:rPr>
              <w:t>.  god.: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2338" w14:textId="362B156D" w:rsidR="0054077C" w:rsidRPr="00CC4019" w:rsidRDefault="0054077C" w:rsidP="00504FCE">
            <w:pPr>
              <w:ind w:left="-1382" w:firstLine="993"/>
              <w:jc w:val="center"/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</w:t>
            </w:r>
            <w:r w:rsidR="002B639F">
              <w:rPr>
                <w:b/>
                <w:bCs/>
                <w:sz w:val="20"/>
                <w:szCs w:val="20"/>
              </w:rPr>
              <w:t xml:space="preserve">      </w:t>
            </w:r>
            <w:r w:rsidRPr="00CC4019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1209" w14:textId="174FDFF0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BF5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  109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01AE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5B96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  <w:r w:rsidRPr="00CC4019">
              <w:rPr>
                <w:b/>
                <w:bCs/>
                <w:sz w:val="20"/>
                <w:szCs w:val="20"/>
              </w:rPr>
              <w:t xml:space="preserve">     35 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836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45F" w14:textId="77777777" w:rsidR="0054077C" w:rsidRPr="00CC4019" w:rsidRDefault="0054077C" w:rsidP="00504FC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A259D6" w14:textId="77777777" w:rsidR="00166A06" w:rsidRDefault="00166A06" w:rsidP="3AD53E63">
      <w:pPr>
        <w:jc w:val="both"/>
        <w:rPr>
          <w:sz w:val="20"/>
          <w:szCs w:val="20"/>
        </w:rPr>
      </w:pPr>
    </w:p>
    <w:p w14:paraId="535B1606" w14:textId="169EFBA7" w:rsidR="1F2D2BC4" w:rsidRDefault="1F2D2BC4" w:rsidP="3AD53E63">
      <w:pPr>
        <w:jc w:val="both"/>
        <w:rPr>
          <w:sz w:val="20"/>
          <w:szCs w:val="20"/>
        </w:rPr>
      </w:pPr>
      <w:r w:rsidRPr="3AD53E63">
        <w:rPr>
          <w:sz w:val="20"/>
          <w:szCs w:val="20"/>
        </w:rPr>
        <w:t xml:space="preserve">* Radni nenastavni dani: </w:t>
      </w:r>
      <w:r w:rsidR="00166A06">
        <w:rPr>
          <w:sz w:val="20"/>
          <w:szCs w:val="20"/>
        </w:rPr>
        <w:t>petak 13.10.2023. petak 31.5.2024.Tijelovo i Dan državnosti, srijeda 5.6.2023.</w:t>
      </w:r>
      <w:r w:rsidR="007F3357">
        <w:rPr>
          <w:sz w:val="20"/>
          <w:szCs w:val="20"/>
        </w:rPr>
        <w:t>Dan škole</w:t>
      </w:r>
    </w:p>
    <w:p w14:paraId="35EDAB95" w14:textId="77777777" w:rsidR="002B639F" w:rsidRDefault="002B639F" w:rsidP="3AD53E63">
      <w:pPr>
        <w:jc w:val="both"/>
        <w:rPr>
          <w:sz w:val="20"/>
          <w:szCs w:val="20"/>
        </w:rPr>
      </w:pPr>
    </w:p>
    <w:p w14:paraId="6692F6DC" w14:textId="6EA601D9" w:rsidR="006219F3" w:rsidRDefault="002B639F" w:rsidP="3AD53E63">
      <w:pPr>
        <w:rPr>
          <w:sz w:val="20"/>
          <w:szCs w:val="20"/>
        </w:rPr>
      </w:pPr>
      <w:r>
        <w:rPr>
          <w:sz w:val="20"/>
          <w:szCs w:val="20"/>
        </w:rPr>
        <w:t xml:space="preserve"> Radni dan ( subota) </w:t>
      </w:r>
      <w:r w:rsidR="54521D19" w:rsidRPr="3AD53E63">
        <w:rPr>
          <w:sz w:val="20"/>
          <w:szCs w:val="20"/>
        </w:rPr>
        <w:t>2</w:t>
      </w:r>
      <w:r w:rsidR="007F3357">
        <w:rPr>
          <w:sz w:val="20"/>
          <w:szCs w:val="20"/>
        </w:rPr>
        <w:t>1</w:t>
      </w:r>
      <w:r w:rsidR="54521D19" w:rsidRPr="3AD53E63">
        <w:rPr>
          <w:sz w:val="20"/>
          <w:szCs w:val="20"/>
        </w:rPr>
        <w:t>.10.2023. - Dan Mjesnog odbora Pešćenica</w:t>
      </w:r>
    </w:p>
    <w:p w14:paraId="766944B3" w14:textId="77777777" w:rsidR="00166A06" w:rsidRDefault="00166A06" w:rsidP="3AD53E63">
      <w:pPr>
        <w:rPr>
          <w:sz w:val="20"/>
          <w:szCs w:val="20"/>
        </w:rPr>
      </w:pPr>
    </w:p>
    <w:p w14:paraId="4BD3EA1C" w14:textId="77777777" w:rsidR="00166A06" w:rsidRDefault="00166A06" w:rsidP="3AD53E63">
      <w:pPr>
        <w:rPr>
          <w:sz w:val="20"/>
          <w:szCs w:val="20"/>
        </w:rPr>
      </w:pPr>
    </w:p>
    <w:p w14:paraId="0E13D945" w14:textId="77777777" w:rsidR="00166A06" w:rsidRDefault="00166A06" w:rsidP="3AD53E63">
      <w:pPr>
        <w:rPr>
          <w:sz w:val="20"/>
          <w:szCs w:val="20"/>
        </w:rPr>
      </w:pPr>
    </w:p>
    <w:p w14:paraId="7ABAFE2C" w14:textId="77777777" w:rsidR="00166A06" w:rsidRDefault="00166A06" w:rsidP="3AD53E63">
      <w:pPr>
        <w:rPr>
          <w:sz w:val="20"/>
          <w:szCs w:val="20"/>
        </w:rPr>
      </w:pPr>
    </w:p>
    <w:p w14:paraId="4547D2B3" w14:textId="77777777" w:rsidR="00166A06" w:rsidRDefault="00166A06" w:rsidP="3AD53E63">
      <w:pPr>
        <w:rPr>
          <w:sz w:val="20"/>
          <w:szCs w:val="20"/>
        </w:rPr>
      </w:pPr>
    </w:p>
    <w:p w14:paraId="76ACE762" w14:textId="77777777" w:rsidR="00166A06" w:rsidRDefault="00166A06" w:rsidP="3AD53E63">
      <w:pPr>
        <w:rPr>
          <w:sz w:val="20"/>
          <w:szCs w:val="20"/>
        </w:rPr>
      </w:pPr>
    </w:p>
    <w:p w14:paraId="3EF09208" w14:textId="77777777" w:rsidR="00166A06" w:rsidRDefault="00166A06" w:rsidP="3AD53E63">
      <w:pPr>
        <w:rPr>
          <w:sz w:val="20"/>
          <w:szCs w:val="20"/>
        </w:rPr>
      </w:pPr>
    </w:p>
    <w:p w14:paraId="7662B577" w14:textId="77777777" w:rsidR="00166A06" w:rsidRDefault="00166A06" w:rsidP="3AD53E63">
      <w:pPr>
        <w:rPr>
          <w:sz w:val="20"/>
          <w:szCs w:val="20"/>
        </w:rPr>
      </w:pPr>
    </w:p>
    <w:p w14:paraId="6671D91B" w14:textId="77777777" w:rsidR="00166A06" w:rsidRDefault="00166A06" w:rsidP="3AD53E63">
      <w:pPr>
        <w:rPr>
          <w:sz w:val="20"/>
          <w:szCs w:val="20"/>
        </w:rPr>
      </w:pPr>
    </w:p>
    <w:p w14:paraId="5B06A89D" w14:textId="77777777" w:rsidR="00166A06" w:rsidRDefault="00166A06" w:rsidP="3AD53E63">
      <w:pPr>
        <w:rPr>
          <w:sz w:val="20"/>
          <w:szCs w:val="20"/>
        </w:rPr>
      </w:pPr>
    </w:p>
    <w:p w14:paraId="1BD25DEA" w14:textId="77777777" w:rsidR="00166A06" w:rsidRDefault="00166A06" w:rsidP="3AD53E63">
      <w:pPr>
        <w:rPr>
          <w:sz w:val="20"/>
          <w:szCs w:val="20"/>
        </w:rPr>
      </w:pPr>
    </w:p>
    <w:p w14:paraId="1F429EBE" w14:textId="77777777" w:rsidR="00166A06" w:rsidRDefault="00166A06" w:rsidP="3AD53E63">
      <w:pPr>
        <w:rPr>
          <w:sz w:val="20"/>
          <w:szCs w:val="20"/>
        </w:rPr>
      </w:pPr>
    </w:p>
    <w:p w14:paraId="3500A299" w14:textId="77777777" w:rsidR="00166A06" w:rsidRDefault="00166A06" w:rsidP="3AD53E63">
      <w:pPr>
        <w:rPr>
          <w:sz w:val="20"/>
          <w:szCs w:val="20"/>
        </w:rPr>
      </w:pPr>
    </w:p>
    <w:p w14:paraId="3A6BF626" w14:textId="77777777" w:rsidR="00166A06" w:rsidRDefault="00166A06" w:rsidP="3AD53E63">
      <w:pPr>
        <w:rPr>
          <w:sz w:val="20"/>
          <w:szCs w:val="20"/>
        </w:rPr>
      </w:pPr>
    </w:p>
    <w:p w14:paraId="4C4B4E9E" w14:textId="77777777" w:rsidR="00166A06" w:rsidRDefault="00166A06" w:rsidP="3AD53E63">
      <w:pPr>
        <w:rPr>
          <w:sz w:val="20"/>
          <w:szCs w:val="20"/>
        </w:rPr>
      </w:pPr>
    </w:p>
    <w:p w14:paraId="149704C9" w14:textId="77777777" w:rsidR="00166A06" w:rsidRDefault="00166A06" w:rsidP="3AD53E63">
      <w:pPr>
        <w:rPr>
          <w:sz w:val="20"/>
          <w:szCs w:val="20"/>
        </w:rPr>
      </w:pPr>
    </w:p>
    <w:p w14:paraId="78F8DA1E" w14:textId="77777777" w:rsidR="00166A06" w:rsidRDefault="00166A06" w:rsidP="3AD53E63">
      <w:pPr>
        <w:rPr>
          <w:sz w:val="20"/>
          <w:szCs w:val="20"/>
        </w:rPr>
      </w:pPr>
    </w:p>
    <w:p w14:paraId="61EF7AF3" w14:textId="77777777" w:rsidR="00166A06" w:rsidRDefault="00166A06" w:rsidP="3AD53E63">
      <w:pPr>
        <w:rPr>
          <w:sz w:val="20"/>
          <w:szCs w:val="20"/>
        </w:rPr>
      </w:pPr>
    </w:p>
    <w:p w14:paraId="049AC967" w14:textId="77777777" w:rsidR="00166A06" w:rsidRDefault="00166A06" w:rsidP="3AD53E63">
      <w:pPr>
        <w:rPr>
          <w:sz w:val="20"/>
          <w:szCs w:val="20"/>
        </w:rPr>
      </w:pPr>
    </w:p>
    <w:p w14:paraId="7A9A224B" w14:textId="77777777" w:rsidR="00166A06" w:rsidRDefault="00166A06" w:rsidP="3AD53E63">
      <w:pPr>
        <w:rPr>
          <w:sz w:val="20"/>
          <w:szCs w:val="20"/>
        </w:rPr>
      </w:pPr>
    </w:p>
    <w:p w14:paraId="77DF6B1C" w14:textId="77777777" w:rsidR="00166A06" w:rsidRDefault="00166A06" w:rsidP="3AD53E63">
      <w:pPr>
        <w:rPr>
          <w:sz w:val="20"/>
          <w:szCs w:val="20"/>
        </w:rPr>
      </w:pPr>
    </w:p>
    <w:p w14:paraId="5F452ED4" w14:textId="77777777" w:rsidR="00166A06" w:rsidRDefault="00166A06" w:rsidP="3AD53E63">
      <w:pPr>
        <w:rPr>
          <w:sz w:val="20"/>
          <w:szCs w:val="20"/>
        </w:rPr>
      </w:pPr>
    </w:p>
    <w:p w14:paraId="50F50F7E" w14:textId="77777777" w:rsidR="00166A06" w:rsidRDefault="00166A06" w:rsidP="3AD53E63">
      <w:pPr>
        <w:rPr>
          <w:sz w:val="20"/>
          <w:szCs w:val="20"/>
        </w:rPr>
      </w:pPr>
    </w:p>
    <w:p w14:paraId="5722E324" w14:textId="77777777" w:rsidR="00166A06" w:rsidRDefault="00166A06" w:rsidP="3AD53E63">
      <w:pPr>
        <w:rPr>
          <w:sz w:val="20"/>
          <w:szCs w:val="20"/>
        </w:rPr>
      </w:pPr>
    </w:p>
    <w:p w14:paraId="2EC64CA1" w14:textId="77777777" w:rsidR="00166A06" w:rsidRDefault="00166A06" w:rsidP="3AD53E63">
      <w:pPr>
        <w:rPr>
          <w:sz w:val="20"/>
          <w:szCs w:val="20"/>
        </w:rPr>
      </w:pPr>
    </w:p>
    <w:p w14:paraId="664494CF" w14:textId="77777777" w:rsidR="002B639F" w:rsidRDefault="002B639F" w:rsidP="3AD53E63">
      <w:pPr>
        <w:rPr>
          <w:sz w:val="20"/>
          <w:szCs w:val="20"/>
        </w:rPr>
      </w:pPr>
    </w:p>
    <w:p w14:paraId="5BE8C69B" w14:textId="77777777" w:rsidR="002B639F" w:rsidRDefault="002B639F" w:rsidP="3AD53E63">
      <w:pPr>
        <w:rPr>
          <w:sz w:val="20"/>
          <w:szCs w:val="20"/>
        </w:rPr>
      </w:pPr>
    </w:p>
    <w:p w14:paraId="1284218C" w14:textId="77777777" w:rsidR="002B639F" w:rsidRDefault="002B639F" w:rsidP="3AD53E63">
      <w:pPr>
        <w:rPr>
          <w:sz w:val="20"/>
          <w:szCs w:val="20"/>
        </w:rPr>
      </w:pPr>
    </w:p>
    <w:p w14:paraId="2A08A224" w14:textId="77777777" w:rsidR="002B639F" w:rsidRDefault="002B639F" w:rsidP="3AD53E63">
      <w:pPr>
        <w:rPr>
          <w:sz w:val="20"/>
          <w:szCs w:val="20"/>
        </w:rPr>
      </w:pPr>
    </w:p>
    <w:p w14:paraId="63464DF9" w14:textId="77777777" w:rsidR="002B639F" w:rsidRDefault="002B639F" w:rsidP="3AD53E63">
      <w:pPr>
        <w:rPr>
          <w:sz w:val="20"/>
          <w:szCs w:val="20"/>
        </w:rPr>
      </w:pPr>
    </w:p>
    <w:p w14:paraId="3ECBFBEA" w14:textId="77777777" w:rsidR="002B639F" w:rsidRDefault="002B639F" w:rsidP="3AD53E63">
      <w:pPr>
        <w:rPr>
          <w:sz w:val="20"/>
          <w:szCs w:val="20"/>
        </w:rPr>
      </w:pPr>
    </w:p>
    <w:p w14:paraId="42B477EB" w14:textId="77777777" w:rsidR="002B639F" w:rsidRDefault="002B639F" w:rsidP="3AD53E63">
      <w:pPr>
        <w:rPr>
          <w:sz w:val="20"/>
          <w:szCs w:val="20"/>
        </w:rPr>
      </w:pPr>
    </w:p>
    <w:p w14:paraId="4940DCE0" w14:textId="77777777" w:rsidR="00166A06" w:rsidRPr="00BB6B89" w:rsidRDefault="00166A06" w:rsidP="3AD53E63">
      <w:pPr>
        <w:rPr>
          <w:sz w:val="20"/>
          <w:szCs w:val="20"/>
        </w:rPr>
      </w:pPr>
    </w:p>
    <w:p w14:paraId="723513A1" w14:textId="1E197C6A" w:rsidR="006219F3" w:rsidRPr="00BB6B89" w:rsidRDefault="006219F3" w:rsidP="3AD53E63">
      <w:pPr>
        <w:rPr>
          <w:sz w:val="20"/>
          <w:szCs w:val="20"/>
        </w:rPr>
      </w:pPr>
      <w:r w:rsidRPr="3AD53E63">
        <w:rPr>
          <w:b/>
          <w:bCs/>
        </w:rPr>
        <w:lastRenderedPageBreak/>
        <w:t>4.   GODIŠNJI NASTAVNI PLAN I PROGRAM RADA ŠKOLE</w:t>
      </w:r>
    </w:p>
    <w:p w14:paraId="793F0836" w14:textId="77777777" w:rsidR="006219F3" w:rsidRPr="00CB0A8B" w:rsidRDefault="00CB0A8B" w:rsidP="00CB0A8B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="006219F3" w:rsidRPr="00CB0A8B">
        <w:rPr>
          <w:b/>
          <w:bCs/>
        </w:rPr>
        <w:t>I ŠKOLSKI KURIKULUM</w:t>
      </w:r>
    </w:p>
    <w:p w14:paraId="022B0239" w14:textId="77777777" w:rsidR="006219F3" w:rsidRDefault="006219F3" w:rsidP="006219F3">
      <w:pPr>
        <w:ind w:left="1443" w:firstLine="537"/>
        <w:jc w:val="both"/>
      </w:pPr>
    </w:p>
    <w:p w14:paraId="4700E8E6" w14:textId="77777777" w:rsidR="006219F3" w:rsidRPr="004639E5" w:rsidRDefault="006219F3" w:rsidP="2B8AC66D">
      <w:pPr>
        <w:jc w:val="both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>4.1.  Godišnji fond sati redovne nastave po razrednim odjelima</w:t>
      </w:r>
    </w:p>
    <w:p w14:paraId="08F38F22" w14:textId="77777777" w:rsidR="006219F3" w:rsidRPr="00262CF8" w:rsidRDefault="006219F3" w:rsidP="006219F3">
      <w:pPr>
        <w:ind w:left="1803"/>
        <w:jc w:val="both"/>
        <w:rPr>
          <w:sz w:val="22"/>
          <w:szCs w:val="22"/>
        </w:rPr>
      </w:pPr>
    </w:p>
    <w:p w14:paraId="02C6D217" w14:textId="77777777" w:rsidR="006219F3" w:rsidRPr="00D3643C" w:rsidRDefault="006219F3" w:rsidP="2B8AC66D">
      <w:pPr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>TABLICA 8</w:t>
      </w:r>
    </w:p>
    <w:p w14:paraId="24DEC7CA" w14:textId="5D6829C4" w:rsidR="39B9E9AA" w:rsidRDefault="39B9E9AA" w:rsidP="39B9E9AA">
      <w:pPr>
        <w:ind w:left="1443" w:firstLine="675"/>
        <w:jc w:val="both"/>
        <w:rPr>
          <w:b/>
          <w:bCs/>
        </w:rPr>
      </w:pPr>
    </w:p>
    <w:p w14:paraId="002E40A3" w14:textId="70655946" w:rsidR="52AC2DB4" w:rsidRDefault="1F2D2BC4" w:rsidP="52AC2DB4">
      <w:pPr>
        <w:spacing w:line="259" w:lineRule="auto"/>
      </w:pPr>
      <w:r w:rsidRPr="12C9F8CB">
        <w:rPr>
          <w:b/>
          <w:bCs/>
          <w:sz w:val="22"/>
          <w:szCs w:val="22"/>
        </w:rPr>
        <w:t>NAZIV</w:t>
      </w:r>
      <w:r>
        <w:tab/>
      </w:r>
      <w:r w:rsidRPr="12C9F8CB">
        <w:rPr>
          <w:sz w:val="22"/>
          <w:szCs w:val="22"/>
        </w:rPr>
        <w:t xml:space="preserve">           1.         2.         3.         4.</w:t>
      </w:r>
      <w:r>
        <w:tab/>
      </w:r>
      <w:r w:rsidRPr="12C9F8CB">
        <w:rPr>
          <w:sz w:val="22"/>
          <w:szCs w:val="22"/>
        </w:rPr>
        <w:t xml:space="preserve">        5.</w:t>
      </w:r>
      <w:r>
        <w:tab/>
      </w:r>
      <w:r w:rsidRPr="12C9F8CB">
        <w:rPr>
          <w:sz w:val="22"/>
          <w:szCs w:val="22"/>
        </w:rPr>
        <w:t xml:space="preserve">         6.        </w:t>
      </w:r>
      <w:r w:rsidR="03F64A65" w:rsidRPr="12C9F8CB">
        <w:rPr>
          <w:sz w:val="22"/>
          <w:szCs w:val="22"/>
        </w:rPr>
        <w:t xml:space="preserve">  </w:t>
      </w:r>
      <w:r w:rsidRPr="12C9F8CB">
        <w:rPr>
          <w:sz w:val="22"/>
          <w:szCs w:val="22"/>
        </w:rPr>
        <w:t xml:space="preserve">  7.             8.</w:t>
      </w:r>
    </w:p>
    <w:p w14:paraId="2DCBBBB7" w14:textId="60159BFA" w:rsidR="52AC2DB4" w:rsidRDefault="1F2D2BC4" w:rsidP="52AC2DB4">
      <w:pPr>
        <w:spacing w:line="259" w:lineRule="auto"/>
      </w:pPr>
      <w:r>
        <w:t xml:space="preserve">                                a  b     a b      a  b     </w:t>
      </w:r>
      <w:r w:rsidR="75F54E8C">
        <w:t xml:space="preserve"> </w:t>
      </w:r>
      <w:r>
        <w:t xml:space="preserve">a b     </w:t>
      </w:r>
      <w:r w:rsidR="071D42B0">
        <w:t xml:space="preserve"> </w:t>
      </w:r>
      <w:r>
        <w:t>a b       a b</w:t>
      </w:r>
      <w:r w:rsidR="746930D2">
        <w:t xml:space="preserve"> c</w:t>
      </w:r>
      <w:r>
        <w:t xml:space="preserve">    </w:t>
      </w:r>
      <w:r w:rsidR="22699E12">
        <w:t xml:space="preserve"> </w:t>
      </w:r>
      <w:r>
        <w:t xml:space="preserve">  a b         a b</w:t>
      </w:r>
      <w:r w:rsidR="00C676EA">
        <w:t xml:space="preserve"> c</w:t>
      </w:r>
    </w:p>
    <w:p w14:paraId="2AC813E8" w14:textId="77777777" w:rsidR="006219F3" w:rsidRPr="00262CF8" w:rsidRDefault="006219F3" w:rsidP="006219F3">
      <w:pPr>
        <w:rPr>
          <w:sz w:val="22"/>
          <w:szCs w:val="22"/>
        </w:rPr>
      </w:pPr>
    </w:p>
    <w:p w14:paraId="58B076A8" w14:textId="702405B4" w:rsidR="006219F3" w:rsidRPr="00262CF8" w:rsidRDefault="52AC2DB4" w:rsidP="006219F3">
      <w:pPr>
        <w:rPr>
          <w:sz w:val="22"/>
          <w:szCs w:val="22"/>
        </w:rPr>
      </w:pPr>
      <w:r w:rsidRPr="3AD53E63">
        <w:rPr>
          <w:sz w:val="22"/>
          <w:szCs w:val="22"/>
        </w:rPr>
        <w:t>Hrvatski  jezik</w:t>
      </w:r>
      <w:r>
        <w:tab/>
      </w:r>
      <w:r w:rsidRPr="3AD53E63">
        <w:rPr>
          <w:sz w:val="22"/>
          <w:szCs w:val="22"/>
        </w:rPr>
        <w:t xml:space="preserve">         5  5      5  5     5  5      </w:t>
      </w:r>
      <w:r w:rsidR="2B428175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5  5      5  5       5 5 </w:t>
      </w:r>
      <w:r w:rsidR="3A1524B5" w:rsidRPr="3AD53E63">
        <w:rPr>
          <w:sz w:val="22"/>
          <w:szCs w:val="22"/>
        </w:rPr>
        <w:t>5</w:t>
      </w:r>
      <w:r w:rsidRPr="3AD53E63">
        <w:rPr>
          <w:sz w:val="22"/>
          <w:szCs w:val="22"/>
        </w:rPr>
        <w:t xml:space="preserve">     </w:t>
      </w:r>
      <w:r w:rsidR="12248644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 4  4     </w:t>
      </w:r>
      <w:r w:rsidR="54B6EE70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  4  4  </w:t>
      </w:r>
      <w:r w:rsidR="28E7675C" w:rsidRPr="3AD53E63">
        <w:rPr>
          <w:sz w:val="22"/>
          <w:szCs w:val="22"/>
        </w:rPr>
        <w:t>4</w:t>
      </w:r>
      <w:r w:rsidRPr="3AD53E63">
        <w:rPr>
          <w:sz w:val="22"/>
          <w:szCs w:val="22"/>
        </w:rPr>
        <w:t xml:space="preserve">  </w:t>
      </w:r>
      <w:r w:rsidR="27D00671" w:rsidRPr="3AD53E63">
        <w:rPr>
          <w:sz w:val="22"/>
          <w:szCs w:val="22"/>
        </w:rPr>
        <w:t xml:space="preserve">  </w:t>
      </w:r>
      <w:r w:rsidRPr="3AD53E63">
        <w:rPr>
          <w:sz w:val="22"/>
          <w:szCs w:val="22"/>
        </w:rPr>
        <w:t>8</w:t>
      </w:r>
      <w:r w:rsidR="001A1637" w:rsidRPr="3AD53E63">
        <w:rPr>
          <w:sz w:val="22"/>
          <w:szCs w:val="22"/>
        </w:rPr>
        <w:t>5</w:t>
      </w:r>
      <w:r w:rsidRPr="3AD53E63">
        <w:rPr>
          <w:sz w:val="22"/>
          <w:szCs w:val="22"/>
        </w:rPr>
        <w:t xml:space="preserve"> x 35 =  </w:t>
      </w:r>
      <w:r w:rsidR="057DFB24" w:rsidRPr="3AD53E63">
        <w:rPr>
          <w:sz w:val="22"/>
          <w:szCs w:val="22"/>
        </w:rPr>
        <w:t>297</w:t>
      </w:r>
      <w:r w:rsidR="1329810C" w:rsidRPr="3AD53E63">
        <w:rPr>
          <w:sz w:val="22"/>
          <w:szCs w:val="22"/>
        </w:rPr>
        <w:t>5</w:t>
      </w:r>
    </w:p>
    <w:p w14:paraId="04C500E6" w14:textId="77777777" w:rsidR="006219F3" w:rsidRPr="00262CF8" w:rsidRDefault="006219F3" w:rsidP="006219F3">
      <w:pPr>
        <w:rPr>
          <w:sz w:val="22"/>
          <w:szCs w:val="22"/>
        </w:rPr>
      </w:pPr>
      <w:r w:rsidRPr="00262CF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</w:p>
    <w:p w14:paraId="14C02052" w14:textId="63F25E33" w:rsidR="006219F3" w:rsidRPr="00262CF8" w:rsidRDefault="1F2D2BC4" w:rsidP="006219F3">
      <w:pPr>
        <w:rPr>
          <w:sz w:val="22"/>
          <w:szCs w:val="22"/>
        </w:rPr>
      </w:pPr>
      <w:r w:rsidRPr="3AD53E63">
        <w:rPr>
          <w:sz w:val="22"/>
          <w:szCs w:val="22"/>
        </w:rPr>
        <w:t xml:space="preserve">Likovna  kultura        1  1      1  1     1  1      </w:t>
      </w:r>
      <w:r w:rsidR="793FA050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1  1      1  1   </w:t>
      </w:r>
      <w:r w:rsidR="59F47A34" w:rsidRPr="3AD53E63">
        <w:rPr>
          <w:sz w:val="22"/>
          <w:szCs w:val="22"/>
        </w:rPr>
        <w:t xml:space="preserve">  </w:t>
      </w:r>
      <w:r w:rsidR="5E182CCC" w:rsidRPr="3AD53E63">
        <w:rPr>
          <w:sz w:val="22"/>
          <w:szCs w:val="22"/>
        </w:rPr>
        <w:t xml:space="preserve"> </w:t>
      </w:r>
      <w:r w:rsidR="59F47A34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1 1 </w:t>
      </w:r>
      <w:r w:rsidR="0AE37F43" w:rsidRPr="3AD53E63">
        <w:rPr>
          <w:sz w:val="22"/>
          <w:szCs w:val="22"/>
        </w:rPr>
        <w:t>1</w:t>
      </w:r>
      <w:r w:rsidRPr="3AD53E63">
        <w:rPr>
          <w:sz w:val="22"/>
          <w:szCs w:val="22"/>
        </w:rPr>
        <w:t xml:space="preserve">      </w:t>
      </w:r>
      <w:r w:rsidR="1E2B5F45" w:rsidRPr="3AD53E63">
        <w:rPr>
          <w:sz w:val="22"/>
          <w:szCs w:val="22"/>
        </w:rPr>
        <w:t xml:space="preserve"> </w:t>
      </w:r>
      <w:r w:rsidR="7EDE6F96" w:rsidRPr="3AD53E63">
        <w:rPr>
          <w:sz w:val="22"/>
          <w:szCs w:val="22"/>
        </w:rPr>
        <w:t xml:space="preserve">1  </w:t>
      </w:r>
      <w:r w:rsidRPr="3AD53E63">
        <w:rPr>
          <w:sz w:val="22"/>
          <w:szCs w:val="22"/>
        </w:rPr>
        <w:t xml:space="preserve">1      </w:t>
      </w:r>
      <w:r w:rsidR="062CCC20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 1  1  </w:t>
      </w:r>
      <w:r w:rsidR="3C8F94E7" w:rsidRPr="3AD53E63">
        <w:rPr>
          <w:sz w:val="22"/>
          <w:szCs w:val="22"/>
        </w:rPr>
        <w:t>1</w:t>
      </w:r>
      <w:r w:rsidRPr="3AD53E63">
        <w:rPr>
          <w:sz w:val="22"/>
          <w:szCs w:val="22"/>
        </w:rPr>
        <w:t xml:space="preserve">  </w:t>
      </w:r>
      <w:r w:rsidR="36C0FD9A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>18 x 35  =    630</w:t>
      </w:r>
    </w:p>
    <w:p w14:paraId="29A49613" w14:textId="2EEF4591" w:rsidR="006219F3" w:rsidRPr="00262CF8" w:rsidRDefault="52AC2DB4" w:rsidP="006219F3">
      <w:pPr>
        <w:rPr>
          <w:sz w:val="22"/>
          <w:szCs w:val="22"/>
        </w:rPr>
      </w:pPr>
      <w:r w:rsidRPr="52AC2DB4">
        <w:rPr>
          <w:sz w:val="22"/>
          <w:szCs w:val="22"/>
        </w:rPr>
        <w:t xml:space="preserve">  </w:t>
      </w:r>
    </w:p>
    <w:p w14:paraId="2A1E17CB" w14:textId="3C4F610D" w:rsidR="006219F3" w:rsidRPr="00262CF8" w:rsidRDefault="1F2D2BC4" w:rsidP="006219F3">
      <w:pPr>
        <w:rPr>
          <w:sz w:val="22"/>
          <w:szCs w:val="22"/>
        </w:rPr>
      </w:pPr>
      <w:r w:rsidRPr="12C9F8CB">
        <w:rPr>
          <w:sz w:val="22"/>
          <w:szCs w:val="22"/>
        </w:rPr>
        <w:t xml:space="preserve">Glazbena  kultura      1  1      1  1     1  1      1  1       1  1       1 1  </w:t>
      </w:r>
      <w:r w:rsidR="3C3221F4" w:rsidRPr="12C9F8CB">
        <w:rPr>
          <w:sz w:val="22"/>
          <w:szCs w:val="22"/>
        </w:rPr>
        <w:t>1</w:t>
      </w:r>
      <w:r w:rsidRPr="12C9F8CB">
        <w:rPr>
          <w:sz w:val="22"/>
          <w:szCs w:val="22"/>
        </w:rPr>
        <w:t xml:space="preserve">   </w:t>
      </w:r>
      <w:r w:rsidR="4D961348" w:rsidRPr="12C9F8CB">
        <w:rPr>
          <w:sz w:val="22"/>
          <w:szCs w:val="22"/>
        </w:rPr>
        <w:t xml:space="preserve"> </w:t>
      </w:r>
      <w:r w:rsidR="5D82A57B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 1 </w:t>
      </w:r>
      <w:r w:rsidR="12B86C77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1        1  1  </w:t>
      </w:r>
      <w:r w:rsidR="0318545E" w:rsidRPr="12C9F8CB">
        <w:rPr>
          <w:sz w:val="22"/>
          <w:szCs w:val="22"/>
        </w:rPr>
        <w:t>1</w:t>
      </w:r>
      <w:r w:rsidRPr="12C9F8CB">
        <w:rPr>
          <w:sz w:val="22"/>
          <w:szCs w:val="22"/>
        </w:rPr>
        <w:t xml:space="preserve">    18 x 35  =   630</w:t>
      </w:r>
    </w:p>
    <w:p w14:paraId="5F8385C2" w14:textId="77777777" w:rsidR="006219F3" w:rsidRDefault="006219F3" w:rsidP="006219F3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 </w:t>
      </w:r>
    </w:p>
    <w:p w14:paraId="53AF5A76" w14:textId="28E1676A" w:rsidR="006219F3" w:rsidRPr="00262CF8" w:rsidRDefault="1F2D2BC4" w:rsidP="006219F3">
      <w:pPr>
        <w:rPr>
          <w:sz w:val="22"/>
          <w:szCs w:val="22"/>
        </w:rPr>
      </w:pPr>
      <w:r w:rsidRPr="3AD53E63">
        <w:rPr>
          <w:sz w:val="22"/>
          <w:szCs w:val="22"/>
        </w:rPr>
        <w:t>Engleski jezik</w:t>
      </w:r>
      <w:r>
        <w:tab/>
      </w:r>
      <w:r w:rsidRPr="3AD53E63">
        <w:rPr>
          <w:sz w:val="22"/>
          <w:szCs w:val="22"/>
        </w:rPr>
        <w:t xml:space="preserve">         2  2      2  2     2  2      2  2       3  3       3 3 </w:t>
      </w:r>
      <w:r w:rsidR="461DF67B" w:rsidRPr="3AD53E63">
        <w:rPr>
          <w:sz w:val="22"/>
          <w:szCs w:val="22"/>
        </w:rPr>
        <w:t>3</w:t>
      </w:r>
      <w:r w:rsidRPr="3AD53E63">
        <w:rPr>
          <w:sz w:val="22"/>
          <w:szCs w:val="22"/>
        </w:rPr>
        <w:t xml:space="preserve">      </w:t>
      </w:r>
      <w:r w:rsidR="164A77D5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3 </w:t>
      </w:r>
      <w:r w:rsidR="229A3652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3      </w:t>
      </w:r>
      <w:r w:rsidR="2F0C18B9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 3  3  </w:t>
      </w:r>
      <w:r w:rsidR="3EFE7194" w:rsidRPr="3AD53E63">
        <w:rPr>
          <w:sz w:val="22"/>
          <w:szCs w:val="22"/>
        </w:rPr>
        <w:t>3</w:t>
      </w:r>
      <w:r w:rsidRPr="3AD53E63">
        <w:rPr>
          <w:sz w:val="22"/>
          <w:szCs w:val="22"/>
        </w:rPr>
        <w:t xml:space="preserve">  </w:t>
      </w:r>
      <w:r w:rsidR="7303C33D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>4</w:t>
      </w:r>
      <w:r w:rsidR="6C628983" w:rsidRPr="3AD53E63">
        <w:rPr>
          <w:sz w:val="22"/>
          <w:szCs w:val="22"/>
        </w:rPr>
        <w:t>6</w:t>
      </w:r>
      <w:r w:rsidRPr="3AD53E63">
        <w:rPr>
          <w:sz w:val="22"/>
          <w:szCs w:val="22"/>
        </w:rPr>
        <w:t xml:space="preserve"> x 35 </w:t>
      </w:r>
      <w:r w:rsidR="56E38530" w:rsidRPr="3AD53E63">
        <w:rPr>
          <w:sz w:val="22"/>
          <w:szCs w:val="22"/>
        </w:rPr>
        <w:t>= 1610</w:t>
      </w:r>
      <w:r w:rsidRPr="3AD53E63">
        <w:rPr>
          <w:sz w:val="22"/>
          <w:szCs w:val="22"/>
        </w:rPr>
        <w:t xml:space="preserve">  </w:t>
      </w:r>
    </w:p>
    <w:p w14:paraId="092E4BCB" w14:textId="77777777" w:rsidR="006219F3" w:rsidRPr="00262CF8" w:rsidRDefault="006219F3" w:rsidP="006219F3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</w:t>
      </w:r>
    </w:p>
    <w:p w14:paraId="501E65F0" w14:textId="07C220A4" w:rsidR="006219F3" w:rsidRPr="00262CF8" w:rsidRDefault="1F2D2BC4" w:rsidP="006219F3">
      <w:pPr>
        <w:rPr>
          <w:sz w:val="22"/>
          <w:szCs w:val="22"/>
        </w:rPr>
      </w:pPr>
      <w:r w:rsidRPr="12C9F8CB">
        <w:rPr>
          <w:sz w:val="22"/>
          <w:szCs w:val="22"/>
        </w:rPr>
        <w:t>Njemački  jezik</w:t>
      </w:r>
      <w:r>
        <w:tab/>
      </w:r>
      <w:r w:rsidRPr="12C9F8CB">
        <w:rPr>
          <w:sz w:val="22"/>
          <w:szCs w:val="22"/>
        </w:rPr>
        <w:t xml:space="preserve">          -   -     -   -      -   -      -   -       -   -       -  -  </w:t>
      </w:r>
      <w:r w:rsidR="68D42D7C" w:rsidRPr="12C9F8CB">
        <w:rPr>
          <w:sz w:val="22"/>
          <w:szCs w:val="22"/>
        </w:rPr>
        <w:t>-</w:t>
      </w:r>
      <w:r w:rsidRPr="12C9F8CB">
        <w:rPr>
          <w:sz w:val="22"/>
          <w:szCs w:val="22"/>
        </w:rPr>
        <w:t xml:space="preserve">     </w:t>
      </w:r>
      <w:r w:rsidR="4EEFAA4A" w:rsidRPr="12C9F8CB">
        <w:rPr>
          <w:sz w:val="22"/>
          <w:szCs w:val="22"/>
        </w:rPr>
        <w:t xml:space="preserve">   </w:t>
      </w:r>
      <w:r w:rsidRPr="12C9F8CB">
        <w:rPr>
          <w:sz w:val="22"/>
          <w:szCs w:val="22"/>
        </w:rPr>
        <w:t xml:space="preserve">-  -        </w:t>
      </w:r>
      <w:r w:rsidR="414D0023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-  -   </w:t>
      </w:r>
      <w:r w:rsidR="67AD5007" w:rsidRPr="12C9F8CB">
        <w:rPr>
          <w:sz w:val="22"/>
          <w:szCs w:val="22"/>
        </w:rPr>
        <w:t xml:space="preserve">3  </w:t>
      </w:r>
      <w:r w:rsidRPr="12C9F8CB">
        <w:rPr>
          <w:sz w:val="22"/>
          <w:szCs w:val="22"/>
        </w:rPr>
        <w:t xml:space="preserve">   3 x 35  =    105</w:t>
      </w:r>
    </w:p>
    <w:p w14:paraId="3939950F" w14:textId="77777777" w:rsidR="006219F3" w:rsidRPr="00262CF8" w:rsidRDefault="006219F3" w:rsidP="006219F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18375D" w14:textId="4DEAE37E" w:rsidR="006219F3" w:rsidRPr="00262CF8" w:rsidRDefault="52AC2DB4" w:rsidP="006219F3">
      <w:pPr>
        <w:rPr>
          <w:sz w:val="22"/>
          <w:szCs w:val="22"/>
        </w:rPr>
      </w:pPr>
      <w:r w:rsidRPr="12C9F8CB">
        <w:rPr>
          <w:sz w:val="22"/>
          <w:szCs w:val="22"/>
        </w:rPr>
        <w:t>Matematika</w:t>
      </w:r>
      <w:r>
        <w:tab/>
      </w:r>
      <w:r w:rsidRPr="12C9F8CB">
        <w:rPr>
          <w:sz w:val="22"/>
          <w:szCs w:val="22"/>
        </w:rPr>
        <w:t xml:space="preserve">         4   4     4  4     4  4      4  4       4  4       4 4  </w:t>
      </w:r>
      <w:r w:rsidR="36EF194B" w:rsidRPr="12C9F8CB">
        <w:rPr>
          <w:sz w:val="22"/>
          <w:szCs w:val="22"/>
        </w:rPr>
        <w:t>4</w:t>
      </w:r>
      <w:r w:rsidRPr="12C9F8CB">
        <w:rPr>
          <w:sz w:val="22"/>
          <w:szCs w:val="22"/>
        </w:rPr>
        <w:t xml:space="preserve">   </w:t>
      </w:r>
      <w:r w:rsidR="3DF6D62E" w:rsidRPr="12C9F8CB">
        <w:rPr>
          <w:sz w:val="22"/>
          <w:szCs w:val="22"/>
        </w:rPr>
        <w:t xml:space="preserve">  </w:t>
      </w:r>
      <w:r w:rsidR="105F27A2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4  4    </w:t>
      </w:r>
      <w:r w:rsidR="7FC6F0D6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 </w:t>
      </w:r>
      <w:r w:rsidR="09695F19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 4</w:t>
      </w:r>
      <w:r w:rsidR="27F54C3F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 4</w:t>
      </w:r>
      <w:r w:rsidR="27F54C3F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 </w:t>
      </w:r>
      <w:r w:rsidR="718038DB" w:rsidRPr="12C9F8CB">
        <w:rPr>
          <w:sz w:val="22"/>
          <w:szCs w:val="22"/>
        </w:rPr>
        <w:t>4</w:t>
      </w:r>
      <w:r w:rsidRPr="12C9F8CB">
        <w:rPr>
          <w:sz w:val="22"/>
          <w:szCs w:val="22"/>
        </w:rPr>
        <w:t xml:space="preserve">   72 x 35  =  2520</w:t>
      </w:r>
    </w:p>
    <w:p w14:paraId="4910DF99" w14:textId="77777777" w:rsidR="006219F3" w:rsidRPr="00262CF8" w:rsidRDefault="006219F3" w:rsidP="006219F3">
      <w:pPr>
        <w:rPr>
          <w:sz w:val="22"/>
          <w:szCs w:val="22"/>
        </w:rPr>
      </w:pPr>
    </w:p>
    <w:p w14:paraId="275ED151" w14:textId="607C1817" w:rsidR="006219F3" w:rsidRPr="00262CF8" w:rsidRDefault="1F2D2BC4" w:rsidP="006219F3">
      <w:pPr>
        <w:rPr>
          <w:sz w:val="22"/>
          <w:szCs w:val="22"/>
        </w:rPr>
      </w:pPr>
      <w:r w:rsidRPr="3AD53E63">
        <w:rPr>
          <w:sz w:val="22"/>
          <w:szCs w:val="22"/>
        </w:rPr>
        <w:t xml:space="preserve">Priroda  i  društvo      2   2     2  2     2  2      2  2       -  - </w:t>
      </w:r>
      <w:r w:rsidR="3A069EF8" w:rsidRPr="3AD53E63">
        <w:rPr>
          <w:sz w:val="22"/>
          <w:szCs w:val="22"/>
        </w:rPr>
        <w:t xml:space="preserve"> -</w:t>
      </w:r>
      <w:r w:rsidRPr="3AD53E63">
        <w:rPr>
          <w:sz w:val="22"/>
          <w:szCs w:val="22"/>
        </w:rPr>
        <w:t xml:space="preserve">       -  -  </w:t>
      </w:r>
      <w:r w:rsidR="746BF292" w:rsidRPr="3AD53E63">
        <w:rPr>
          <w:sz w:val="22"/>
          <w:szCs w:val="22"/>
        </w:rPr>
        <w:t>-</w:t>
      </w:r>
      <w:r w:rsidRPr="3AD53E63">
        <w:rPr>
          <w:sz w:val="22"/>
          <w:szCs w:val="22"/>
        </w:rPr>
        <w:t xml:space="preserve">   </w:t>
      </w:r>
      <w:r w:rsidRPr="3AD53E63">
        <w:rPr>
          <w:b/>
          <w:bCs/>
          <w:sz w:val="22"/>
          <w:szCs w:val="22"/>
        </w:rPr>
        <w:t xml:space="preserve">   </w:t>
      </w:r>
      <w:r w:rsidRPr="3AD53E63">
        <w:rPr>
          <w:sz w:val="22"/>
          <w:szCs w:val="22"/>
        </w:rPr>
        <w:t xml:space="preserve">- </w:t>
      </w:r>
      <w:r w:rsidR="455C9ED2" w:rsidRPr="3AD53E63">
        <w:rPr>
          <w:sz w:val="22"/>
          <w:szCs w:val="22"/>
        </w:rPr>
        <w:t xml:space="preserve">-  </w:t>
      </w:r>
      <w:r w:rsidRPr="3AD53E63">
        <w:rPr>
          <w:sz w:val="22"/>
          <w:szCs w:val="22"/>
        </w:rPr>
        <w:t xml:space="preserve">        - -  </w:t>
      </w:r>
      <w:r w:rsidR="310CB509" w:rsidRPr="3AD53E63">
        <w:rPr>
          <w:sz w:val="22"/>
          <w:szCs w:val="22"/>
        </w:rPr>
        <w:t>-</w:t>
      </w:r>
      <w:r w:rsidRPr="3AD53E63">
        <w:rPr>
          <w:sz w:val="22"/>
          <w:szCs w:val="22"/>
        </w:rPr>
        <w:t xml:space="preserve">   </w:t>
      </w:r>
      <w:r w:rsidR="229EAA57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 1</w:t>
      </w:r>
      <w:r w:rsidR="734621AB" w:rsidRPr="3AD53E63">
        <w:rPr>
          <w:sz w:val="22"/>
          <w:szCs w:val="22"/>
        </w:rPr>
        <w:t>6</w:t>
      </w:r>
      <w:r w:rsidRPr="3AD53E63">
        <w:rPr>
          <w:sz w:val="22"/>
          <w:szCs w:val="22"/>
        </w:rPr>
        <w:t xml:space="preserve"> x 35  =   </w:t>
      </w:r>
      <w:r w:rsidR="1E23A932" w:rsidRPr="3AD53E63">
        <w:rPr>
          <w:sz w:val="22"/>
          <w:szCs w:val="22"/>
        </w:rPr>
        <w:t>560</w:t>
      </w:r>
    </w:p>
    <w:p w14:paraId="7B90D701" w14:textId="77777777" w:rsidR="006219F3" w:rsidRPr="00262CF8" w:rsidRDefault="006219F3" w:rsidP="006219F3">
      <w:pPr>
        <w:rPr>
          <w:sz w:val="22"/>
          <w:szCs w:val="22"/>
        </w:rPr>
      </w:pPr>
      <w:r w:rsidRPr="00262CF8">
        <w:rPr>
          <w:sz w:val="22"/>
          <w:szCs w:val="22"/>
        </w:rPr>
        <w:t xml:space="preserve">     </w:t>
      </w:r>
    </w:p>
    <w:p w14:paraId="2F8F4FC4" w14:textId="499335CF" w:rsidR="1F2D2BC4" w:rsidRDefault="1F2D2BC4" w:rsidP="1F2D2BC4">
      <w:pPr>
        <w:spacing w:line="259" w:lineRule="auto"/>
      </w:pPr>
      <w:r w:rsidRPr="12C9F8CB">
        <w:rPr>
          <w:sz w:val="22"/>
          <w:szCs w:val="22"/>
        </w:rPr>
        <w:t>Biologija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2C9F8CB">
        <w:rPr>
          <w:sz w:val="22"/>
          <w:szCs w:val="22"/>
        </w:rPr>
        <w:t xml:space="preserve">                  </w:t>
      </w:r>
      <w:r w:rsidR="46E67E21" w:rsidRPr="12C9F8CB">
        <w:rPr>
          <w:sz w:val="22"/>
          <w:szCs w:val="22"/>
        </w:rPr>
        <w:t xml:space="preserve">  </w:t>
      </w:r>
      <w:r w:rsidRPr="12C9F8CB">
        <w:rPr>
          <w:sz w:val="22"/>
          <w:szCs w:val="22"/>
        </w:rPr>
        <w:t xml:space="preserve"> 2 </w:t>
      </w:r>
      <w:r w:rsidR="4DFC690F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2    </w:t>
      </w:r>
      <w:r w:rsidR="1AB62DD1" w:rsidRPr="12C9F8CB">
        <w:rPr>
          <w:sz w:val="22"/>
          <w:szCs w:val="22"/>
        </w:rPr>
        <w:t xml:space="preserve"> </w:t>
      </w:r>
      <w:r w:rsidR="766E3347" w:rsidRPr="12C9F8CB">
        <w:rPr>
          <w:sz w:val="22"/>
          <w:szCs w:val="22"/>
        </w:rPr>
        <w:t xml:space="preserve"> </w:t>
      </w:r>
      <w:r w:rsidR="48AE7684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 2 </w:t>
      </w:r>
      <w:r w:rsidR="0E35A81C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>2</w:t>
      </w:r>
      <w:r w:rsidR="00561F75" w:rsidRPr="12C9F8CB">
        <w:rPr>
          <w:sz w:val="22"/>
          <w:szCs w:val="22"/>
        </w:rPr>
        <w:t xml:space="preserve">  </w:t>
      </w:r>
      <w:r w:rsidR="7D16D69A" w:rsidRPr="12C9F8CB">
        <w:rPr>
          <w:sz w:val="22"/>
          <w:szCs w:val="22"/>
        </w:rPr>
        <w:t>2</w:t>
      </w:r>
      <w:r w:rsidR="00561F75" w:rsidRPr="12C9F8CB">
        <w:rPr>
          <w:sz w:val="22"/>
          <w:szCs w:val="22"/>
        </w:rPr>
        <w:t xml:space="preserve">   10</w:t>
      </w:r>
      <w:r w:rsidRPr="12C9F8CB">
        <w:rPr>
          <w:sz w:val="22"/>
          <w:szCs w:val="22"/>
        </w:rPr>
        <w:t xml:space="preserve">  x 35 =   </w:t>
      </w:r>
      <w:r w:rsidR="403693BB" w:rsidRPr="12C9F8CB">
        <w:rPr>
          <w:sz w:val="22"/>
          <w:szCs w:val="22"/>
        </w:rPr>
        <w:t>350</w:t>
      </w:r>
    </w:p>
    <w:p w14:paraId="37F0A4AD" w14:textId="034F55C6" w:rsidR="1F2D2BC4" w:rsidRDefault="1F2D2BC4" w:rsidP="1F2D2BC4">
      <w:pPr>
        <w:spacing w:line="259" w:lineRule="auto"/>
      </w:pPr>
    </w:p>
    <w:p w14:paraId="2F68E22C" w14:textId="66A1C5D0" w:rsidR="006219F3" w:rsidRPr="00262CF8" w:rsidRDefault="52AC2DB4" w:rsidP="006219F3">
      <w:pPr>
        <w:rPr>
          <w:sz w:val="22"/>
          <w:szCs w:val="22"/>
        </w:rPr>
      </w:pPr>
      <w:r w:rsidRPr="3AD53E63">
        <w:rPr>
          <w:sz w:val="22"/>
          <w:szCs w:val="22"/>
        </w:rPr>
        <w:t>Priroda</w:t>
      </w:r>
      <w:r>
        <w:tab/>
      </w:r>
      <w:r>
        <w:tab/>
      </w:r>
      <w:r>
        <w:tab/>
      </w:r>
      <w:r>
        <w:tab/>
      </w:r>
      <w:r>
        <w:tab/>
      </w:r>
      <w:r w:rsidRPr="3AD53E63">
        <w:rPr>
          <w:sz w:val="22"/>
          <w:szCs w:val="22"/>
        </w:rPr>
        <w:t xml:space="preserve">          </w:t>
      </w:r>
      <w:r w:rsidR="2B0E7771" w:rsidRPr="3AD53E63">
        <w:rPr>
          <w:sz w:val="22"/>
          <w:szCs w:val="22"/>
        </w:rPr>
        <w:t xml:space="preserve">   </w:t>
      </w:r>
      <w:r w:rsidRPr="3AD53E63">
        <w:rPr>
          <w:sz w:val="22"/>
          <w:szCs w:val="22"/>
        </w:rPr>
        <w:t xml:space="preserve">  1.5 1.5</w:t>
      </w:r>
      <w:r w:rsidR="72D9A44C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  </w:t>
      </w:r>
      <w:r w:rsidR="4BBC04D8" w:rsidRPr="3AD53E63">
        <w:rPr>
          <w:sz w:val="22"/>
          <w:szCs w:val="22"/>
        </w:rPr>
        <w:t xml:space="preserve"> </w:t>
      </w:r>
      <w:r w:rsidR="46644296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2 2 </w:t>
      </w:r>
      <w:r w:rsidR="34B3D206" w:rsidRPr="3AD53E63">
        <w:rPr>
          <w:sz w:val="22"/>
          <w:szCs w:val="22"/>
        </w:rPr>
        <w:t>2</w:t>
      </w:r>
      <w:r w:rsidRPr="3AD53E63">
        <w:rPr>
          <w:sz w:val="22"/>
          <w:szCs w:val="22"/>
        </w:rPr>
        <w:t xml:space="preserve">    </w:t>
      </w:r>
      <w:r w:rsidR="7BBB0F2A" w:rsidRPr="3AD53E63">
        <w:rPr>
          <w:sz w:val="22"/>
          <w:szCs w:val="22"/>
        </w:rPr>
        <w:t xml:space="preserve"> </w:t>
      </w:r>
      <w:r w:rsidR="6E21E894" w:rsidRPr="3AD53E63">
        <w:rPr>
          <w:sz w:val="22"/>
          <w:szCs w:val="22"/>
        </w:rPr>
        <w:t xml:space="preserve"> </w:t>
      </w:r>
      <w:r w:rsidR="5AD984BA" w:rsidRPr="3AD53E63">
        <w:rPr>
          <w:sz w:val="22"/>
          <w:szCs w:val="22"/>
        </w:rPr>
        <w:t xml:space="preserve">  </w:t>
      </w:r>
      <w:r w:rsidRPr="3AD53E63">
        <w:rPr>
          <w:sz w:val="22"/>
          <w:szCs w:val="22"/>
        </w:rPr>
        <w:t xml:space="preserve">-  -     </w:t>
      </w:r>
      <w:r w:rsidR="5B993AB8" w:rsidRPr="3AD53E63">
        <w:rPr>
          <w:sz w:val="22"/>
          <w:szCs w:val="22"/>
        </w:rPr>
        <w:t xml:space="preserve">  </w:t>
      </w:r>
      <w:r w:rsidR="3770E0DF" w:rsidRPr="3AD53E63">
        <w:rPr>
          <w:sz w:val="22"/>
          <w:szCs w:val="22"/>
        </w:rPr>
        <w:t xml:space="preserve"> </w:t>
      </w:r>
      <w:r w:rsidR="27EFE908" w:rsidRPr="3AD53E63">
        <w:rPr>
          <w:sz w:val="22"/>
          <w:szCs w:val="22"/>
        </w:rPr>
        <w:t xml:space="preserve"> </w:t>
      </w:r>
      <w:r w:rsidR="3770E0DF" w:rsidRPr="3AD53E63">
        <w:rPr>
          <w:sz w:val="22"/>
          <w:szCs w:val="22"/>
        </w:rPr>
        <w:t xml:space="preserve"> - </w:t>
      </w:r>
      <w:r w:rsidRPr="3AD53E63">
        <w:rPr>
          <w:sz w:val="22"/>
          <w:szCs w:val="22"/>
        </w:rPr>
        <w:t xml:space="preserve">-  -  </w:t>
      </w:r>
      <w:r w:rsidR="21583F72" w:rsidRPr="3AD53E63">
        <w:rPr>
          <w:sz w:val="22"/>
          <w:szCs w:val="22"/>
        </w:rPr>
        <w:t xml:space="preserve">    </w:t>
      </w:r>
      <w:r w:rsidR="25F62503" w:rsidRPr="3AD53E63">
        <w:rPr>
          <w:sz w:val="22"/>
          <w:szCs w:val="22"/>
        </w:rPr>
        <w:t xml:space="preserve">  </w:t>
      </w:r>
      <w:r w:rsidR="21583F72" w:rsidRPr="3AD53E63">
        <w:rPr>
          <w:sz w:val="22"/>
          <w:szCs w:val="22"/>
        </w:rPr>
        <w:t>9</w:t>
      </w:r>
      <w:r w:rsidRPr="3AD53E63">
        <w:rPr>
          <w:sz w:val="22"/>
          <w:szCs w:val="22"/>
        </w:rPr>
        <w:t xml:space="preserve"> x 35 =</w:t>
      </w:r>
      <w:r w:rsidR="25F62503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  </w:t>
      </w:r>
      <w:r w:rsidR="64242A0A" w:rsidRPr="3AD53E63">
        <w:rPr>
          <w:sz w:val="22"/>
          <w:szCs w:val="22"/>
        </w:rPr>
        <w:t>315</w:t>
      </w:r>
    </w:p>
    <w:p w14:paraId="65B989F3" w14:textId="77777777" w:rsidR="006219F3" w:rsidRPr="00262CF8" w:rsidRDefault="006219F3" w:rsidP="006219F3">
      <w:pPr>
        <w:rPr>
          <w:sz w:val="22"/>
          <w:szCs w:val="22"/>
        </w:rPr>
      </w:pPr>
    </w:p>
    <w:p w14:paraId="19EE128F" w14:textId="479C9947" w:rsidR="006219F3" w:rsidRPr="00262CF8" w:rsidRDefault="1F2D2BC4" w:rsidP="006219F3">
      <w:pPr>
        <w:rPr>
          <w:sz w:val="22"/>
          <w:szCs w:val="22"/>
        </w:rPr>
      </w:pPr>
      <w:r w:rsidRPr="3AD53E63">
        <w:rPr>
          <w:sz w:val="22"/>
          <w:szCs w:val="22"/>
        </w:rPr>
        <w:t>Geografija</w:t>
      </w:r>
      <w:r>
        <w:tab/>
      </w:r>
      <w:r>
        <w:tab/>
      </w:r>
      <w:r>
        <w:tab/>
      </w:r>
      <w:r>
        <w:tab/>
      </w:r>
      <w:r w:rsidRPr="3AD53E63">
        <w:rPr>
          <w:sz w:val="22"/>
          <w:szCs w:val="22"/>
        </w:rPr>
        <w:t xml:space="preserve">            </w:t>
      </w:r>
      <w:r w:rsidR="1C902366" w:rsidRPr="3AD53E63">
        <w:rPr>
          <w:sz w:val="22"/>
          <w:szCs w:val="22"/>
        </w:rPr>
        <w:t xml:space="preserve">   </w:t>
      </w:r>
      <w:r w:rsidR="78358B21" w:rsidRPr="3AD53E63">
        <w:rPr>
          <w:sz w:val="22"/>
          <w:szCs w:val="22"/>
        </w:rPr>
        <w:t>1.5 1.</w:t>
      </w:r>
      <w:r w:rsidRPr="3AD53E63">
        <w:rPr>
          <w:sz w:val="22"/>
          <w:szCs w:val="22"/>
        </w:rPr>
        <w:t xml:space="preserve">5   </w:t>
      </w:r>
      <w:r w:rsidR="75A82249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 2 2 </w:t>
      </w:r>
      <w:r w:rsidR="14B2D1A6" w:rsidRPr="3AD53E63">
        <w:rPr>
          <w:sz w:val="22"/>
          <w:szCs w:val="22"/>
        </w:rPr>
        <w:t>2</w:t>
      </w:r>
      <w:r w:rsidRPr="3AD53E63">
        <w:rPr>
          <w:sz w:val="22"/>
          <w:szCs w:val="22"/>
        </w:rPr>
        <w:t xml:space="preserve">   </w:t>
      </w:r>
      <w:r w:rsidR="534CAB52" w:rsidRPr="3AD53E63">
        <w:rPr>
          <w:sz w:val="22"/>
          <w:szCs w:val="22"/>
        </w:rPr>
        <w:t xml:space="preserve">    </w:t>
      </w:r>
      <w:r w:rsidRPr="3AD53E63">
        <w:rPr>
          <w:sz w:val="22"/>
          <w:szCs w:val="22"/>
        </w:rPr>
        <w:t xml:space="preserve">  2 2     </w:t>
      </w:r>
      <w:r w:rsidR="0989983C" w:rsidRPr="3AD53E63">
        <w:rPr>
          <w:sz w:val="22"/>
          <w:szCs w:val="22"/>
        </w:rPr>
        <w:t xml:space="preserve">   </w:t>
      </w:r>
      <w:r w:rsidRPr="3AD53E63">
        <w:rPr>
          <w:sz w:val="22"/>
          <w:szCs w:val="22"/>
        </w:rPr>
        <w:t>2 2</w:t>
      </w:r>
      <w:r w:rsidR="757E23D1" w:rsidRPr="3AD53E63">
        <w:rPr>
          <w:sz w:val="22"/>
          <w:szCs w:val="22"/>
        </w:rPr>
        <w:t xml:space="preserve">  </w:t>
      </w:r>
      <w:r w:rsidR="574AEA16" w:rsidRPr="3AD53E63">
        <w:rPr>
          <w:sz w:val="22"/>
          <w:szCs w:val="22"/>
        </w:rPr>
        <w:t>2</w:t>
      </w:r>
      <w:r w:rsidR="0EA046CD" w:rsidRPr="3AD53E63">
        <w:rPr>
          <w:sz w:val="22"/>
          <w:szCs w:val="22"/>
        </w:rPr>
        <w:t xml:space="preserve">  </w:t>
      </w:r>
      <w:r w:rsidR="46E874B8" w:rsidRPr="3AD53E63">
        <w:rPr>
          <w:sz w:val="22"/>
          <w:szCs w:val="22"/>
        </w:rPr>
        <w:t xml:space="preserve">   19 </w:t>
      </w:r>
      <w:r w:rsidRPr="3AD53E63">
        <w:rPr>
          <w:sz w:val="22"/>
          <w:szCs w:val="22"/>
        </w:rPr>
        <w:t xml:space="preserve">x 35= </w:t>
      </w:r>
      <w:r w:rsidR="51117351" w:rsidRPr="3AD53E63">
        <w:rPr>
          <w:sz w:val="22"/>
          <w:szCs w:val="22"/>
        </w:rPr>
        <w:t xml:space="preserve">  665</w:t>
      </w:r>
    </w:p>
    <w:p w14:paraId="5D4AC546" w14:textId="77777777" w:rsidR="006219F3" w:rsidRPr="00262CF8" w:rsidRDefault="006219F3" w:rsidP="006219F3">
      <w:pPr>
        <w:rPr>
          <w:sz w:val="22"/>
          <w:szCs w:val="22"/>
        </w:rPr>
      </w:pPr>
    </w:p>
    <w:p w14:paraId="187EF9A8" w14:textId="3ED1E834" w:rsidR="006219F3" w:rsidRPr="00262CF8" w:rsidRDefault="1F2D2BC4" w:rsidP="006219F3">
      <w:pPr>
        <w:rPr>
          <w:sz w:val="22"/>
          <w:szCs w:val="22"/>
        </w:rPr>
      </w:pPr>
      <w:r w:rsidRPr="12C9F8CB">
        <w:rPr>
          <w:sz w:val="22"/>
          <w:szCs w:val="22"/>
        </w:rPr>
        <w:t>Povijest</w:t>
      </w:r>
      <w:r>
        <w:tab/>
      </w:r>
      <w:r>
        <w:tab/>
      </w:r>
      <w:r>
        <w:tab/>
      </w:r>
      <w:r>
        <w:tab/>
      </w:r>
      <w:r>
        <w:tab/>
      </w:r>
      <w:r w:rsidR="49234DC9" w:rsidRPr="12C9F8CB">
        <w:rPr>
          <w:sz w:val="22"/>
          <w:szCs w:val="22"/>
        </w:rPr>
        <w:t xml:space="preserve">  </w:t>
      </w:r>
      <w:r w:rsidR="7C1D316C" w:rsidRPr="12C9F8CB">
        <w:rPr>
          <w:sz w:val="22"/>
          <w:szCs w:val="22"/>
        </w:rPr>
        <w:t xml:space="preserve">  </w:t>
      </w:r>
      <w:r w:rsidR="71C7163A" w:rsidRPr="12C9F8CB">
        <w:rPr>
          <w:sz w:val="22"/>
          <w:szCs w:val="22"/>
        </w:rPr>
        <w:t xml:space="preserve">2   </w:t>
      </w:r>
      <w:r w:rsidRPr="12C9F8CB">
        <w:rPr>
          <w:sz w:val="22"/>
          <w:szCs w:val="22"/>
        </w:rPr>
        <w:t xml:space="preserve">2      2 2 </w:t>
      </w:r>
      <w:r w:rsidR="59414D33" w:rsidRPr="12C9F8CB">
        <w:rPr>
          <w:sz w:val="22"/>
          <w:szCs w:val="22"/>
        </w:rPr>
        <w:t>2</w:t>
      </w:r>
      <w:r w:rsidRPr="12C9F8CB">
        <w:rPr>
          <w:sz w:val="22"/>
          <w:szCs w:val="22"/>
        </w:rPr>
        <w:t xml:space="preserve">    </w:t>
      </w:r>
      <w:r w:rsidR="6CA2977C" w:rsidRPr="12C9F8CB">
        <w:rPr>
          <w:sz w:val="22"/>
          <w:szCs w:val="22"/>
        </w:rPr>
        <w:t xml:space="preserve">    </w:t>
      </w:r>
      <w:r w:rsidRPr="12C9F8CB">
        <w:rPr>
          <w:sz w:val="22"/>
          <w:szCs w:val="22"/>
        </w:rPr>
        <w:t xml:space="preserve"> 2 2    </w:t>
      </w:r>
      <w:r w:rsidR="36EA5825" w:rsidRPr="12C9F8CB">
        <w:rPr>
          <w:sz w:val="22"/>
          <w:szCs w:val="22"/>
        </w:rPr>
        <w:t xml:space="preserve">    </w:t>
      </w:r>
      <w:r w:rsidRPr="12C9F8CB">
        <w:rPr>
          <w:sz w:val="22"/>
          <w:szCs w:val="22"/>
        </w:rPr>
        <w:t>2</w:t>
      </w:r>
      <w:r w:rsidR="77F724D9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2 </w:t>
      </w:r>
      <w:r w:rsidR="0DA8F205" w:rsidRPr="12C9F8CB">
        <w:rPr>
          <w:sz w:val="22"/>
          <w:szCs w:val="22"/>
        </w:rPr>
        <w:t>2</w:t>
      </w:r>
      <w:r w:rsidRPr="12C9F8CB">
        <w:rPr>
          <w:sz w:val="22"/>
          <w:szCs w:val="22"/>
        </w:rPr>
        <w:t xml:space="preserve">   </w:t>
      </w:r>
      <w:r w:rsidR="1374E2F7" w:rsidRPr="12C9F8CB">
        <w:rPr>
          <w:sz w:val="22"/>
          <w:szCs w:val="22"/>
        </w:rPr>
        <w:t xml:space="preserve">  </w:t>
      </w:r>
      <w:r w:rsidRPr="12C9F8CB">
        <w:rPr>
          <w:sz w:val="22"/>
          <w:szCs w:val="22"/>
        </w:rPr>
        <w:t xml:space="preserve"> </w:t>
      </w:r>
      <w:r w:rsidR="172D34A6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 </w:t>
      </w:r>
      <w:r w:rsidR="4725A259" w:rsidRPr="12C9F8CB">
        <w:rPr>
          <w:sz w:val="22"/>
          <w:szCs w:val="22"/>
        </w:rPr>
        <w:t>20</w:t>
      </w:r>
      <w:r w:rsidRPr="12C9F8CB">
        <w:rPr>
          <w:sz w:val="22"/>
          <w:szCs w:val="22"/>
        </w:rPr>
        <w:t xml:space="preserve"> x 35 = </w:t>
      </w:r>
      <w:r w:rsidR="3C61B975" w:rsidRPr="12C9F8CB">
        <w:rPr>
          <w:sz w:val="22"/>
          <w:szCs w:val="22"/>
        </w:rPr>
        <w:t>70</w:t>
      </w:r>
      <w:r w:rsidRPr="12C9F8CB">
        <w:rPr>
          <w:sz w:val="22"/>
          <w:szCs w:val="22"/>
        </w:rPr>
        <w:t>0</w:t>
      </w:r>
    </w:p>
    <w:p w14:paraId="5A3C52BC" w14:textId="77777777" w:rsidR="006219F3" w:rsidRPr="00262CF8" w:rsidRDefault="006219F3" w:rsidP="006219F3">
      <w:pPr>
        <w:rPr>
          <w:sz w:val="22"/>
          <w:szCs w:val="22"/>
        </w:rPr>
      </w:pPr>
    </w:p>
    <w:p w14:paraId="573ED2AF" w14:textId="230C889B" w:rsidR="006219F3" w:rsidRPr="00262CF8" w:rsidRDefault="52AC2DB4" w:rsidP="006219F3">
      <w:pPr>
        <w:rPr>
          <w:sz w:val="22"/>
          <w:szCs w:val="22"/>
        </w:rPr>
      </w:pPr>
      <w:r w:rsidRPr="12C9F8CB">
        <w:rPr>
          <w:sz w:val="22"/>
          <w:szCs w:val="22"/>
        </w:rPr>
        <w:t>Tehnička  kultura</w:t>
      </w:r>
      <w:r>
        <w:tab/>
      </w:r>
      <w:r>
        <w:tab/>
      </w:r>
      <w:r>
        <w:tab/>
      </w:r>
      <w:r w:rsidRPr="12C9F8CB">
        <w:rPr>
          <w:sz w:val="22"/>
          <w:szCs w:val="22"/>
        </w:rPr>
        <w:t xml:space="preserve">               </w:t>
      </w:r>
      <w:r w:rsidR="24A1C3B2" w:rsidRPr="12C9F8CB">
        <w:rPr>
          <w:sz w:val="22"/>
          <w:szCs w:val="22"/>
        </w:rPr>
        <w:t xml:space="preserve"> </w:t>
      </w:r>
      <w:r w:rsidR="0331F80E" w:rsidRPr="12C9F8CB">
        <w:rPr>
          <w:sz w:val="22"/>
          <w:szCs w:val="22"/>
        </w:rPr>
        <w:t>1</w:t>
      </w:r>
      <w:r w:rsidRPr="12C9F8CB">
        <w:rPr>
          <w:sz w:val="22"/>
          <w:szCs w:val="22"/>
        </w:rPr>
        <w:t xml:space="preserve">  1       1 1  </w:t>
      </w:r>
      <w:r w:rsidR="614A5B4B" w:rsidRPr="12C9F8CB">
        <w:rPr>
          <w:sz w:val="22"/>
          <w:szCs w:val="22"/>
        </w:rPr>
        <w:t>1</w:t>
      </w:r>
      <w:r w:rsidRPr="12C9F8CB">
        <w:rPr>
          <w:sz w:val="22"/>
          <w:szCs w:val="22"/>
        </w:rPr>
        <w:t xml:space="preserve">   </w:t>
      </w:r>
      <w:r w:rsidR="06417DA4" w:rsidRPr="12C9F8CB">
        <w:rPr>
          <w:sz w:val="22"/>
          <w:szCs w:val="22"/>
        </w:rPr>
        <w:t xml:space="preserve">     </w:t>
      </w:r>
      <w:r w:rsidRPr="12C9F8CB">
        <w:rPr>
          <w:sz w:val="22"/>
          <w:szCs w:val="22"/>
        </w:rPr>
        <w:t xml:space="preserve">1 1   </w:t>
      </w:r>
      <w:r w:rsidR="54A8DB97" w:rsidRPr="12C9F8CB">
        <w:rPr>
          <w:sz w:val="22"/>
          <w:szCs w:val="22"/>
        </w:rPr>
        <w:t xml:space="preserve">   </w:t>
      </w:r>
      <w:r w:rsidR="058D59EA" w:rsidRPr="12C9F8CB">
        <w:rPr>
          <w:sz w:val="22"/>
          <w:szCs w:val="22"/>
        </w:rPr>
        <w:t xml:space="preserve">  </w:t>
      </w:r>
      <w:r w:rsidRPr="12C9F8CB">
        <w:rPr>
          <w:sz w:val="22"/>
          <w:szCs w:val="22"/>
        </w:rPr>
        <w:t>1 1</w:t>
      </w:r>
      <w:r w:rsidR="474E0BFA" w:rsidRPr="12C9F8CB">
        <w:rPr>
          <w:sz w:val="22"/>
          <w:szCs w:val="22"/>
        </w:rPr>
        <w:t xml:space="preserve"> </w:t>
      </w:r>
      <w:r w:rsidRPr="12C9F8CB">
        <w:rPr>
          <w:sz w:val="22"/>
          <w:szCs w:val="22"/>
        </w:rPr>
        <w:t xml:space="preserve"> </w:t>
      </w:r>
      <w:r w:rsidR="0122F35C" w:rsidRPr="12C9F8CB">
        <w:rPr>
          <w:sz w:val="22"/>
          <w:szCs w:val="22"/>
        </w:rPr>
        <w:t>1</w:t>
      </w:r>
      <w:r w:rsidRPr="12C9F8CB">
        <w:rPr>
          <w:sz w:val="22"/>
          <w:szCs w:val="22"/>
        </w:rPr>
        <w:t xml:space="preserve">  </w:t>
      </w:r>
      <w:r w:rsidR="10DD4167" w:rsidRPr="12C9F8CB">
        <w:rPr>
          <w:sz w:val="22"/>
          <w:szCs w:val="22"/>
        </w:rPr>
        <w:t xml:space="preserve">   </w:t>
      </w:r>
      <w:r w:rsidR="11AC46F4" w:rsidRPr="12C9F8CB">
        <w:rPr>
          <w:sz w:val="22"/>
          <w:szCs w:val="22"/>
        </w:rPr>
        <w:t xml:space="preserve"> 10</w:t>
      </w:r>
      <w:r w:rsidRPr="12C9F8CB">
        <w:rPr>
          <w:sz w:val="22"/>
          <w:szCs w:val="22"/>
        </w:rPr>
        <w:t xml:space="preserve"> x 35  =  3</w:t>
      </w:r>
      <w:r w:rsidR="646EFE9D" w:rsidRPr="12C9F8CB">
        <w:rPr>
          <w:sz w:val="22"/>
          <w:szCs w:val="22"/>
        </w:rPr>
        <w:t>50</w:t>
      </w:r>
    </w:p>
    <w:p w14:paraId="20255BFE" w14:textId="77777777" w:rsidR="006219F3" w:rsidRPr="00262CF8" w:rsidRDefault="006219F3" w:rsidP="006219F3">
      <w:pPr>
        <w:rPr>
          <w:sz w:val="22"/>
          <w:szCs w:val="22"/>
        </w:rPr>
      </w:pPr>
    </w:p>
    <w:p w14:paraId="5446DFA3" w14:textId="181EC1DF" w:rsidR="006219F3" w:rsidRDefault="1F2D2BC4" w:rsidP="006219F3">
      <w:pPr>
        <w:rPr>
          <w:sz w:val="22"/>
          <w:szCs w:val="22"/>
        </w:rPr>
      </w:pPr>
      <w:proofErr w:type="spellStart"/>
      <w:r w:rsidRPr="3AD53E63">
        <w:rPr>
          <w:sz w:val="22"/>
          <w:szCs w:val="22"/>
        </w:rPr>
        <w:t>Tjel</w:t>
      </w:r>
      <w:proofErr w:type="spellEnd"/>
      <w:r w:rsidRPr="3AD53E63">
        <w:rPr>
          <w:sz w:val="22"/>
          <w:szCs w:val="22"/>
        </w:rPr>
        <w:t xml:space="preserve">. i zdrav. kult.       3  3     3  3      3  3     2  2     2  2        2 2 </w:t>
      </w:r>
      <w:r w:rsidR="5A9C3E13" w:rsidRPr="3AD53E63">
        <w:rPr>
          <w:sz w:val="22"/>
          <w:szCs w:val="22"/>
        </w:rPr>
        <w:t>2</w:t>
      </w:r>
      <w:r w:rsidRPr="3AD53E63">
        <w:rPr>
          <w:sz w:val="22"/>
          <w:szCs w:val="22"/>
        </w:rPr>
        <w:t xml:space="preserve">   </w:t>
      </w:r>
      <w:r w:rsidR="1D3E595D" w:rsidRPr="3AD53E63">
        <w:rPr>
          <w:sz w:val="22"/>
          <w:szCs w:val="22"/>
        </w:rPr>
        <w:t xml:space="preserve">   </w:t>
      </w:r>
      <w:r w:rsidRPr="3AD53E63">
        <w:rPr>
          <w:sz w:val="22"/>
          <w:szCs w:val="22"/>
        </w:rPr>
        <w:t xml:space="preserve">  2 2   </w:t>
      </w:r>
      <w:r w:rsidR="74852A5A" w:rsidRPr="3AD53E63">
        <w:rPr>
          <w:sz w:val="22"/>
          <w:szCs w:val="22"/>
        </w:rPr>
        <w:t xml:space="preserve">    </w:t>
      </w:r>
      <w:r w:rsidRPr="3AD53E63">
        <w:rPr>
          <w:sz w:val="22"/>
          <w:szCs w:val="22"/>
        </w:rPr>
        <w:t xml:space="preserve"> 2 2  </w:t>
      </w:r>
      <w:r w:rsidR="6D504C4B" w:rsidRPr="3AD53E63">
        <w:rPr>
          <w:sz w:val="22"/>
          <w:szCs w:val="22"/>
        </w:rPr>
        <w:t>2</w:t>
      </w:r>
      <w:r w:rsidRPr="3AD53E63">
        <w:rPr>
          <w:sz w:val="22"/>
          <w:szCs w:val="22"/>
        </w:rPr>
        <w:t xml:space="preserve">   </w:t>
      </w:r>
      <w:r w:rsidR="4C4DD736" w:rsidRPr="3AD53E63">
        <w:rPr>
          <w:sz w:val="22"/>
          <w:szCs w:val="22"/>
        </w:rPr>
        <w:t xml:space="preserve">  </w:t>
      </w:r>
      <w:r w:rsidRPr="3AD53E63">
        <w:rPr>
          <w:sz w:val="22"/>
          <w:szCs w:val="22"/>
        </w:rPr>
        <w:t>42  x 35 =  1470</w:t>
      </w:r>
    </w:p>
    <w:p w14:paraId="3DFE4B2E" w14:textId="77777777" w:rsidR="006219F3" w:rsidRDefault="006219F3" w:rsidP="006219F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96EAD1" w14:textId="7684BBA9" w:rsidR="006219F3" w:rsidRPr="00262CF8" w:rsidRDefault="1F2D2BC4" w:rsidP="006219F3">
      <w:pPr>
        <w:rPr>
          <w:sz w:val="22"/>
          <w:szCs w:val="22"/>
        </w:rPr>
      </w:pPr>
      <w:r w:rsidRPr="3AD53E63">
        <w:rPr>
          <w:sz w:val="22"/>
          <w:szCs w:val="22"/>
        </w:rPr>
        <w:t xml:space="preserve">Informatika                                                              2  2        2 2 </w:t>
      </w:r>
      <w:r w:rsidR="187AA4E6" w:rsidRPr="3AD53E63">
        <w:rPr>
          <w:sz w:val="22"/>
          <w:szCs w:val="22"/>
        </w:rPr>
        <w:t>2</w:t>
      </w:r>
      <w:r w:rsidRPr="3AD53E63">
        <w:rPr>
          <w:sz w:val="22"/>
          <w:szCs w:val="22"/>
        </w:rPr>
        <w:t xml:space="preserve">                           </w:t>
      </w:r>
      <w:r w:rsidR="3C46DB8D" w:rsidRPr="3AD53E63">
        <w:rPr>
          <w:sz w:val="22"/>
          <w:szCs w:val="22"/>
        </w:rPr>
        <w:t xml:space="preserve"> </w:t>
      </w:r>
      <w:r w:rsidR="6B4BF1FF" w:rsidRPr="3AD53E63">
        <w:rPr>
          <w:sz w:val="22"/>
          <w:szCs w:val="22"/>
        </w:rPr>
        <w:t xml:space="preserve">   </w:t>
      </w:r>
      <w:r w:rsidR="3C46DB8D" w:rsidRPr="3AD53E63">
        <w:rPr>
          <w:sz w:val="22"/>
          <w:szCs w:val="22"/>
        </w:rPr>
        <w:t xml:space="preserve">    </w:t>
      </w:r>
      <w:r w:rsidRPr="3AD53E63">
        <w:rPr>
          <w:sz w:val="22"/>
          <w:szCs w:val="22"/>
        </w:rPr>
        <w:t>10 x 35 =    350</w:t>
      </w:r>
    </w:p>
    <w:p w14:paraId="190250EB" w14:textId="38BAF49B" w:rsidR="006219F3" w:rsidRDefault="1F2D2BC4" w:rsidP="1F2D2BC4">
      <w:pPr>
        <w:rPr>
          <w:sz w:val="22"/>
          <w:szCs w:val="22"/>
        </w:rPr>
      </w:pPr>
      <w:r w:rsidRPr="1F2D2BC4">
        <w:rPr>
          <w:sz w:val="22"/>
          <w:szCs w:val="22"/>
        </w:rPr>
        <w:t xml:space="preserve">   </w:t>
      </w:r>
    </w:p>
    <w:p w14:paraId="08E704AB" w14:textId="77777777" w:rsidR="006219F3" w:rsidRDefault="006219F3" w:rsidP="006219F3">
      <w:pPr>
        <w:rPr>
          <w:sz w:val="18"/>
        </w:rPr>
      </w:pPr>
    </w:p>
    <w:p w14:paraId="21AAB790" w14:textId="77777777" w:rsidR="006219F3" w:rsidRDefault="006219F3" w:rsidP="006219F3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UKUPNO SATI </w:t>
      </w:r>
      <w:r>
        <w:rPr>
          <w:b/>
          <w:bCs/>
        </w:rPr>
        <w:tab/>
      </w:r>
    </w:p>
    <w:p w14:paraId="2D50E5EE" w14:textId="71E72A60" w:rsidR="006219F3" w:rsidRDefault="1F2D2BC4" w:rsidP="3AD53E63">
      <w:pPr>
        <w:pBdr>
          <w:bottom w:val="single" w:sz="12" w:space="1" w:color="auto"/>
        </w:pBdr>
        <w:rPr>
          <w:b/>
          <w:bCs/>
        </w:rPr>
      </w:pPr>
      <w:r w:rsidRPr="3AD53E63">
        <w:rPr>
          <w:b/>
          <w:bCs/>
        </w:rPr>
        <w:t>REDOVNE NASTAVE:</w:t>
      </w:r>
      <w:r>
        <w:tab/>
      </w:r>
      <w:r>
        <w:tab/>
      </w:r>
      <w:r>
        <w:tab/>
      </w:r>
      <w:r>
        <w:tab/>
      </w:r>
      <w:r w:rsidRPr="3AD53E63">
        <w:rPr>
          <w:sz w:val="18"/>
          <w:szCs w:val="18"/>
        </w:rPr>
        <w:t xml:space="preserve">                                                         </w:t>
      </w:r>
      <w:r w:rsidR="12554D17" w:rsidRPr="3AD53E63">
        <w:rPr>
          <w:sz w:val="18"/>
          <w:szCs w:val="18"/>
        </w:rPr>
        <w:t xml:space="preserve">        </w:t>
      </w:r>
      <w:r w:rsidRPr="3AD53E63">
        <w:rPr>
          <w:sz w:val="18"/>
          <w:szCs w:val="18"/>
        </w:rPr>
        <w:t xml:space="preserve">   </w:t>
      </w:r>
      <w:r w:rsidRPr="3AD53E63">
        <w:rPr>
          <w:b/>
          <w:bCs/>
        </w:rPr>
        <w:t xml:space="preserve">=  </w:t>
      </w:r>
      <w:r w:rsidR="20EEB693" w:rsidRPr="3AD53E63">
        <w:rPr>
          <w:b/>
          <w:bCs/>
        </w:rPr>
        <w:t>13</w:t>
      </w:r>
      <w:r w:rsidR="43B66C9D" w:rsidRPr="3AD53E63">
        <w:rPr>
          <w:b/>
          <w:bCs/>
        </w:rPr>
        <w:t>.230</w:t>
      </w:r>
    </w:p>
    <w:p w14:paraId="1391B467" w14:textId="77777777" w:rsidR="006219F3" w:rsidRDefault="006219F3" w:rsidP="006219F3">
      <w:pPr>
        <w:rPr>
          <w:b/>
          <w:bCs/>
        </w:rPr>
      </w:pPr>
    </w:p>
    <w:p w14:paraId="57C29E32" w14:textId="77777777" w:rsidR="006219F3" w:rsidRDefault="006219F3" w:rsidP="006219F3">
      <w:pPr>
        <w:rPr>
          <w:b/>
          <w:bCs/>
        </w:rPr>
      </w:pPr>
    </w:p>
    <w:p w14:paraId="6C662F11" w14:textId="0EC87962" w:rsidR="006219F3" w:rsidRDefault="008F0992" w:rsidP="51A86085">
      <w:pPr>
        <w:rPr>
          <w:b/>
          <w:bCs/>
        </w:rPr>
      </w:pPr>
      <w:r w:rsidRPr="2B8AC66D">
        <w:rPr>
          <w:b/>
          <w:bCs/>
        </w:rPr>
        <w:t xml:space="preserve"> </w:t>
      </w:r>
    </w:p>
    <w:p w14:paraId="04982525" w14:textId="37B5ED2D" w:rsidR="006219F3" w:rsidRDefault="1F2D2BC4" w:rsidP="006219F3">
      <w:pPr>
        <w:rPr>
          <w:b/>
          <w:bCs/>
        </w:rPr>
      </w:pPr>
      <w:r w:rsidRPr="51A86085">
        <w:rPr>
          <w:b/>
          <w:bCs/>
        </w:rPr>
        <w:t xml:space="preserve"> 4.2.  Vanjsko vrednovanje obrazovnih postignuća učenika </w:t>
      </w:r>
    </w:p>
    <w:p w14:paraId="07A15CE6" w14:textId="54759502" w:rsidR="00F35B4A" w:rsidRDefault="00F35B4A" w:rsidP="006219F3">
      <w:pPr>
        <w:rPr>
          <w:b/>
          <w:bCs/>
        </w:rPr>
      </w:pPr>
    </w:p>
    <w:p w14:paraId="6ACB7651" w14:textId="6D619377" w:rsidR="006219F3" w:rsidRDefault="4BAEC68E" w:rsidP="52AC2DB4">
      <w:pPr>
        <w:tabs>
          <w:tab w:val="left" w:pos="930"/>
        </w:tabs>
      </w:pPr>
      <w:r>
        <w:t xml:space="preserve">Prema obavijesti </w:t>
      </w:r>
      <w:r w:rsidR="152E9240">
        <w:t>NCVVO-a</w:t>
      </w:r>
      <w:r>
        <w:t xml:space="preserve"> planiran</w:t>
      </w:r>
      <w:r w:rsidR="608826E4">
        <w:t>i su</w:t>
      </w:r>
      <w:r>
        <w:t xml:space="preserve"> </w:t>
      </w:r>
      <w:r w:rsidR="1B9528A4">
        <w:t xml:space="preserve">Nacionalni ispiti </w:t>
      </w:r>
      <w:r>
        <w:t xml:space="preserve">u </w:t>
      </w:r>
      <w:r w:rsidR="564E6077">
        <w:t xml:space="preserve">4. i </w:t>
      </w:r>
      <w:r>
        <w:t>8.</w:t>
      </w:r>
      <w:r w:rsidR="49D48DAE">
        <w:t xml:space="preserve"> </w:t>
      </w:r>
      <w:r>
        <w:t>razred</w:t>
      </w:r>
      <w:r w:rsidR="2308DF36">
        <w:t>u</w:t>
      </w:r>
      <w:r>
        <w:t xml:space="preserve"> u ožujku 202</w:t>
      </w:r>
      <w:r w:rsidR="4EC928D9">
        <w:t>4</w:t>
      </w:r>
      <w:r>
        <w:t>.</w:t>
      </w:r>
      <w:r w:rsidR="42016AE6">
        <w:t xml:space="preserve"> Ispitani će biti učenici iz 5 razrednih odjela.</w:t>
      </w:r>
    </w:p>
    <w:p w14:paraId="52F7E304" w14:textId="0ACCE2F4" w:rsidR="00153BDB" w:rsidRDefault="00153BDB" w:rsidP="52AC2DB4">
      <w:pPr>
        <w:tabs>
          <w:tab w:val="left" w:pos="930"/>
        </w:tabs>
      </w:pPr>
    </w:p>
    <w:p w14:paraId="76210247" w14:textId="77777777" w:rsidR="00A942FC" w:rsidRDefault="00A942FC" w:rsidP="1976757A">
      <w:pPr>
        <w:tabs>
          <w:tab w:val="left" w:pos="930"/>
        </w:tabs>
      </w:pPr>
    </w:p>
    <w:p w14:paraId="04583160" w14:textId="77777777" w:rsidR="002B639F" w:rsidRPr="00885903" w:rsidRDefault="002B639F" w:rsidP="1976757A">
      <w:pPr>
        <w:tabs>
          <w:tab w:val="left" w:pos="930"/>
        </w:tabs>
      </w:pPr>
    </w:p>
    <w:p w14:paraId="690150B2" w14:textId="0C42F12A" w:rsidR="1976757A" w:rsidRDefault="1976757A" w:rsidP="1976757A">
      <w:pPr>
        <w:tabs>
          <w:tab w:val="left" w:pos="930"/>
        </w:tabs>
      </w:pPr>
    </w:p>
    <w:p w14:paraId="1A86E5AF" w14:textId="55A89CB9" w:rsidR="006219F3" w:rsidRPr="00885903" w:rsidRDefault="52AC2DB4" w:rsidP="006219F3">
      <w:pPr>
        <w:tabs>
          <w:tab w:val="left" w:pos="2160"/>
        </w:tabs>
        <w:jc w:val="both"/>
        <w:rPr>
          <w:b/>
          <w:bCs/>
        </w:rPr>
      </w:pPr>
      <w:r w:rsidRPr="16EC438A">
        <w:rPr>
          <w:b/>
          <w:bCs/>
        </w:rPr>
        <w:lastRenderedPageBreak/>
        <w:t xml:space="preserve">4.3.  Plan </w:t>
      </w:r>
      <w:proofErr w:type="spellStart"/>
      <w:r w:rsidRPr="16EC438A">
        <w:rPr>
          <w:b/>
          <w:bCs/>
        </w:rPr>
        <w:t>izvanučioničke</w:t>
      </w:r>
      <w:proofErr w:type="spellEnd"/>
      <w:r w:rsidRPr="16EC438A">
        <w:rPr>
          <w:b/>
          <w:bCs/>
        </w:rPr>
        <w:t xml:space="preserve"> nastave         </w:t>
      </w:r>
    </w:p>
    <w:p w14:paraId="44261F8C" w14:textId="77777777" w:rsidR="006219F3" w:rsidRDefault="006219F3" w:rsidP="006219F3">
      <w:pPr>
        <w:jc w:val="both"/>
      </w:pPr>
    </w:p>
    <w:p w14:paraId="72666C93" w14:textId="69861DFE" w:rsidR="2B8AC66D" w:rsidRDefault="1F2D2BC4" w:rsidP="002B639F">
      <w:pPr>
        <w:numPr>
          <w:ilvl w:val="0"/>
          <w:numId w:val="11"/>
        </w:numPr>
        <w:spacing w:line="259" w:lineRule="auto"/>
        <w:jc w:val="both"/>
      </w:pPr>
      <w:r>
        <w:t xml:space="preserve">Plivanje : </w:t>
      </w:r>
      <w:r w:rsidR="1B6AA902">
        <w:t>provjera plivanja</w:t>
      </w:r>
      <w:r w:rsidR="5B36015E">
        <w:t xml:space="preserve"> odrađena je u rujnu 2023.</w:t>
      </w:r>
      <w:r w:rsidR="1B6AA902">
        <w:t xml:space="preserve"> na plivalištu OŠ Marije Jurić Zagorke</w:t>
      </w:r>
      <w:r w:rsidR="78B52BD0">
        <w:t>,</w:t>
      </w:r>
      <w:r w:rsidR="08B0BB8E">
        <w:t xml:space="preserve"> dok će </w:t>
      </w:r>
      <w:r w:rsidR="78B52BD0">
        <w:t xml:space="preserve">termini održavanja </w:t>
      </w:r>
      <w:r w:rsidR="257E82A2">
        <w:t xml:space="preserve"> poduke </w:t>
      </w:r>
      <w:r w:rsidR="34A60FB5">
        <w:t xml:space="preserve">za </w:t>
      </w:r>
      <w:r w:rsidR="257E82A2">
        <w:t>neplivač</w:t>
      </w:r>
      <w:r w:rsidR="3D67A8DF">
        <w:t>e</w:t>
      </w:r>
      <w:r w:rsidR="257E82A2">
        <w:t xml:space="preserve"> </w:t>
      </w:r>
      <w:r w:rsidR="78B52BD0">
        <w:t>bit</w:t>
      </w:r>
      <w:r w:rsidR="0937DA80">
        <w:t>i</w:t>
      </w:r>
      <w:r w:rsidR="78B52BD0">
        <w:t xml:space="preserve"> </w:t>
      </w:r>
      <w:r w:rsidR="7D675670">
        <w:t xml:space="preserve"> </w:t>
      </w:r>
      <w:r w:rsidR="78B52BD0">
        <w:t>naknadno o</w:t>
      </w:r>
      <w:r w:rsidR="2153DD7F">
        <w:t>bjavljeni</w:t>
      </w:r>
    </w:p>
    <w:p w14:paraId="2A1E9D90" w14:textId="77777777" w:rsidR="002B639F" w:rsidRDefault="002B639F" w:rsidP="002B639F">
      <w:pPr>
        <w:spacing w:line="259" w:lineRule="auto"/>
        <w:ind w:left="1066"/>
        <w:jc w:val="both"/>
      </w:pPr>
    </w:p>
    <w:p w14:paraId="40C17363" w14:textId="37EB7F2E" w:rsidR="004766AB" w:rsidRDefault="23679595">
      <w:pPr>
        <w:numPr>
          <w:ilvl w:val="0"/>
          <w:numId w:val="11"/>
        </w:numPr>
        <w:jc w:val="both"/>
      </w:pPr>
      <w:proofErr w:type="spellStart"/>
      <w:r>
        <w:t>Izvanučionička</w:t>
      </w:r>
      <w:proofErr w:type="spellEnd"/>
      <w:r>
        <w:t xml:space="preserve"> nastava</w:t>
      </w:r>
      <w:r w:rsidR="1F2D2BC4">
        <w:t xml:space="preserve"> u šk. god 202</w:t>
      </w:r>
      <w:r w:rsidR="00D92890">
        <w:t>3</w:t>
      </w:r>
      <w:r w:rsidR="1F2D2BC4">
        <w:t>. / 202</w:t>
      </w:r>
      <w:r w:rsidR="499B4B4E">
        <w:t>4</w:t>
      </w:r>
      <w:r w:rsidR="1F2D2BC4">
        <w:t>.</w:t>
      </w:r>
      <w:r w:rsidR="02BA082E">
        <w:t xml:space="preserve"> - posjete i terenska nastava</w:t>
      </w:r>
    </w:p>
    <w:p w14:paraId="0C6A9166" w14:textId="19639A61" w:rsidR="39B9E9AA" w:rsidRDefault="5488821E" w:rsidP="2B8AC66D">
      <w:pPr>
        <w:tabs>
          <w:tab w:val="left" w:pos="6840"/>
        </w:tabs>
        <w:jc w:val="both"/>
      </w:pPr>
      <w: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1976757A" w14:paraId="121D3BA5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0C2EEF" w14:textId="5E17A2F9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razred / razredi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8C4835" w14:textId="743D9E76" w:rsidR="1976757A" w:rsidRDefault="1976757A" w:rsidP="1976757A">
            <w:pPr>
              <w:jc w:val="center"/>
            </w:pPr>
            <w:proofErr w:type="spellStart"/>
            <w:r w:rsidRPr="1976757A">
              <w:rPr>
                <w:rFonts w:ascii="Calibri" w:eastAsia="Calibri" w:hAnsi="Calibri" w:cs="Calibri"/>
                <w:sz w:val="28"/>
                <w:szCs w:val="28"/>
              </w:rPr>
              <w:t>izvanučionička</w:t>
            </w:r>
            <w:proofErr w:type="spellEnd"/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nastava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B91EB2" w14:textId="06E4284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vrijeme održavanja</w:t>
            </w:r>
          </w:p>
        </w:tc>
      </w:tr>
      <w:tr w:rsidR="1976757A" w14:paraId="531188D7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09F3B7" w14:textId="01410301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437E52" w14:textId="17F88CC2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okolica škole, park Maksimir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3D7FFC" w14:textId="257566D6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tijekom školske godine</w:t>
            </w:r>
          </w:p>
        </w:tc>
      </w:tr>
      <w:tr w:rsidR="1976757A" w14:paraId="225C01C7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3C4C7A" w14:textId="2B757B97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F083EB" w14:textId="77A5E4A3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seosko gospodarstvo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F05BC4" w14:textId="71DFA02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rujan 2023., svibanj 2024.</w:t>
            </w:r>
          </w:p>
        </w:tc>
      </w:tr>
      <w:tr w:rsidR="1976757A" w14:paraId="6612D72E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D1BA9E" w14:textId="75C53B22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2.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4CB4C4" w14:textId="38C06240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promet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5E69B2" w14:textId="0DAA91ED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ožujak / travanj 2024.</w:t>
            </w:r>
          </w:p>
        </w:tc>
      </w:tr>
      <w:tr w:rsidR="1976757A" w14:paraId="5A4BEF3C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CF5353" w14:textId="7BB52095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B472E0" w14:textId="5B96084E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seosko gospodarstvo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B3FA1E" w14:textId="64C1B28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prosinac 2023., svibanj 2024.</w:t>
            </w:r>
          </w:p>
        </w:tc>
      </w:tr>
      <w:tr w:rsidR="1976757A" w14:paraId="709C6C99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770E4F" w14:textId="70E1612D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3.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4CAC67" w14:textId="56549E97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Gornjogradske priče / Arheološki park </w:t>
            </w:r>
            <w:proofErr w:type="spellStart"/>
            <w:r w:rsidRPr="1976757A">
              <w:rPr>
                <w:rFonts w:ascii="Calibri" w:eastAsia="Calibri" w:hAnsi="Calibri" w:cs="Calibri"/>
                <w:sz w:val="28"/>
                <w:szCs w:val="28"/>
              </w:rPr>
              <w:t>Andautonija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3AC003" w14:textId="0D1FAA16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DD6E030" w14:textId="2D99AE0B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travanj / svibanj 2024.</w:t>
            </w:r>
          </w:p>
        </w:tc>
      </w:tr>
      <w:tr w:rsidR="1976757A" w14:paraId="6A091E81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7A3BB2" w14:textId="420AEEC8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3D1678" w14:textId="26203BDE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park Maksimir – edukativna radionica / okolica škole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669739" w14:textId="50701562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9066591" w14:textId="12DD8BA3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tijekom školske godine</w:t>
            </w:r>
          </w:p>
        </w:tc>
      </w:tr>
      <w:tr w:rsidR="1976757A" w14:paraId="26B06C78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2F77EC" w14:textId="2AD500BF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3368BB" w14:textId="79DED99A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Samobor i okolica, </w:t>
            </w:r>
            <w:proofErr w:type="spellStart"/>
            <w:r w:rsidRPr="1976757A">
              <w:rPr>
                <w:rFonts w:ascii="Calibri" w:eastAsia="Calibri" w:hAnsi="Calibri" w:cs="Calibri"/>
                <w:sz w:val="28"/>
                <w:szCs w:val="28"/>
              </w:rPr>
              <w:t>Grgosova</w:t>
            </w:r>
            <w:proofErr w:type="spellEnd"/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spilja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AFE36C" w14:textId="0928588D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rujan 2023.</w:t>
            </w:r>
          </w:p>
        </w:tc>
      </w:tr>
      <w:tr w:rsidR="1976757A" w14:paraId="72A2E97C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729F27" w14:textId="5D2FA9DE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7C51FA" w14:textId="20B813E1" w:rsidR="1976757A" w:rsidRDefault="59922C4C" w:rsidP="1976757A">
            <w:pPr>
              <w:jc w:val="center"/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 xml:space="preserve">Veliki Tabor, </w:t>
            </w:r>
            <w:proofErr w:type="spellStart"/>
            <w:r w:rsidRPr="3AD53E63">
              <w:rPr>
                <w:rFonts w:ascii="Calibri" w:eastAsia="Calibri" w:hAnsi="Calibri" w:cs="Calibri"/>
                <w:sz w:val="28"/>
                <w:szCs w:val="28"/>
              </w:rPr>
              <w:t>Zelenjak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9FF9DE" w14:textId="1242D79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svibanj 2024.</w:t>
            </w:r>
          </w:p>
        </w:tc>
      </w:tr>
      <w:tr w:rsidR="1976757A" w14:paraId="0B1E38BF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0B7A13" w14:textId="6555943F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4.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1710D0" w14:textId="6A96789F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Arheološki park </w:t>
            </w:r>
            <w:proofErr w:type="spellStart"/>
            <w:r w:rsidRPr="1976757A">
              <w:rPr>
                <w:rFonts w:ascii="Calibri" w:eastAsia="Calibri" w:hAnsi="Calibri" w:cs="Calibri"/>
                <w:sz w:val="28"/>
                <w:szCs w:val="28"/>
              </w:rPr>
              <w:t>Andautonija</w:t>
            </w:r>
            <w:proofErr w:type="spellEnd"/>
          </w:p>
          <w:p w14:paraId="1C3EAED3" w14:textId="3B7F390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Park Maksimir</w:t>
            </w:r>
          </w:p>
          <w:p w14:paraId="28B0C4D0" w14:textId="3CB62C04" w:rsidR="1976757A" w:rsidRDefault="1976757A" w:rsidP="1976757A">
            <w:pPr>
              <w:jc w:val="center"/>
            </w:pP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F0B215" w14:textId="51D526A0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D6F5426" w14:textId="1CDC4BC5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rujan 2023.</w:t>
            </w:r>
          </w:p>
          <w:p w14:paraId="70D61B30" w14:textId="34E5B8BE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tijekom godine</w:t>
            </w:r>
          </w:p>
          <w:p w14:paraId="12F3000A" w14:textId="33C36C4C" w:rsidR="1976757A" w:rsidRDefault="1976757A" w:rsidP="1976757A">
            <w:pPr>
              <w:jc w:val="center"/>
            </w:pPr>
          </w:p>
        </w:tc>
      </w:tr>
      <w:tr w:rsidR="1976757A" w14:paraId="1156C7D2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D3132F" w14:textId="624CD3EE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CAFCB8" w14:textId="129FE988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Park znanosti Oroslavlje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66837" w14:textId="65EB9099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listopad</w:t>
            </w:r>
          </w:p>
        </w:tc>
      </w:tr>
      <w:tr w:rsidR="1976757A" w14:paraId="0CF0E42E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71D036" w14:textId="1B4DA418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885030" w14:textId="766E4754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Trakošćan, Krapina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0E4479" w14:textId="3ADB6CAD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svibanj 2024.</w:t>
            </w:r>
          </w:p>
        </w:tc>
      </w:tr>
      <w:tr w:rsidR="1976757A" w14:paraId="0E01E628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9E48B8" w14:textId="4493530D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2D7DE7B" w14:textId="62D1C677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muzeji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4D1F96" w14:textId="7455DF4F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  <w:tr w:rsidR="1976757A" w14:paraId="4B7DFE93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799DFA" w14:textId="46E23F1F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AD57DB" w14:textId="6213FCE6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Hrvatski školski muzej, MSU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1B78B2" w14:textId="1547939D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tijekom školske godine</w:t>
            </w:r>
          </w:p>
        </w:tc>
      </w:tr>
      <w:tr w:rsidR="1976757A" w14:paraId="46771506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78DB4" w14:textId="030BF456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976B29" w14:textId="0E1D7E0A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Hrvatski školski muzej, Etnografski muzej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FDDC4B" w14:textId="6E978C87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>tijekom školske godine</w:t>
            </w:r>
          </w:p>
        </w:tc>
      </w:tr>
      <w:tr w:rsidR="1976757A" w14:paraId="1F571D25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10840E" w14:textId="74A4EE16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3A1507" w14:textId="4157D798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Arheološki park </w:t>
            </w:r>
            <w:proofErr w:type="spellStart"/>
            <w:r w:rsidRPr="1976757A">
              <w:rPr>
                <w:rFonts w:ascii="Calibri" w:eastAsia="Calibri" w:hAnsi="Calibri" w:cs="Calibri"/>
                <w:sz w:val="28"/>
                <w:szCs w:val="28"/>
              </w:rPr>
              <w:t>Andautonija</w:t>
            </w:r>
            <w:proofErr w:type="spellEnd"/>
            <w:r w:rsidRPr="1976757A">
              <w:rPr>
                <w:rFonts w:ascii="Calibri" w:eastAsia="Calibri" w:hAnsi="Calibri" w:cs="Calibri"/>
                <w:sz w:val="28"/>
                <w:szCs w:val="28"/>
              </w:rPr>
              <w:t>, Muzej grada Zagreba, MSU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82BFC7" w14:textId="6CDABC75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t>tijekom školske godine</w:t>
            </w:r>
          </w:p>
        </w:tc>
      </w:tr>
      <w:tr w:rsidR="1976757A" w14:paraId="61745570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AE873A" w14:textId="12A357DB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4B5F208" w14:textId="7EE9D0AB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Tehnički muzej, Arheološki park </w:t>
            </w:r>
            <w:proofErr w:type="spellStart"/>
            <w:r w:rsidRPr="1976757A">
              <w:rPr>
                <w:rFonts w:ascii="Calibri" w:eastAsia="Calibri" w:hAnsi="Calibri" w:cs="Calibri"/>
                <w:sz w:val="28"/>
                <w:szCs w:val="28"/>
              </w:rPr>
              <w:t>Andautonija</w:t>
            </w:r>
            <w:proofErr w:type="spellEnd"/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, Muzej </w:t>
            </w:r>
            <w:r w:rsidRPr="1976757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krapinskih neandertalaca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CDFB96" w14:textId="4D93A911" w:rsidR="1976757A" w:rsidRDefault="1976757A" w:rsidP="1976757A">
            <w:r w:rsidRPr="1976757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tijekom školske godine</w:t>
            </w:r>
          </w:p>
        </w:tc>
      </w:tr>
      <w:tr w:rsidR="1976757A" w14:paraId="02F0B656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AD1D5C" w14:textId="24BF0D60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5.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DA63E3" w14:textId="68F47777" w:rsidR="1976757A" w:rsidRDefault="59922C4C" w:rsidP="1976757A">
            <w:pPr>
              <w:jc w:val="center"/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>Maksimir</w:t>
            </w:r>
          </w:p>
          <w:p w14:paraId="182A86DF" w14:textId="5B30E847" w:rsidR="5D428D13" w:rsidRDefault="5D428D13" w:rsidP="3AD53E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>Posjet tvornici Mlinar</w:t>
            </w:r>
          </w:p>
          <w:p w14:paraId="18284184" w14:textId="7118249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Krapina</w:t>
            </w:r>
          </w:p>
          <w:p w14:paraId="39485BDD" w14:textId="2E32D80B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Medvednica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4EB70F" w14:textId="12EB5228" w:rsidR="1976757A" w:rsidRDefault="1E9DA7E2" w:rsidP="3AD53E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>rujan</w:t>
            </w:r>
            <w:r w:rsidR="59922C4C" w:rsidRPr="3AD53E63">
              <w:rPr>
                <w:rFonts w:ascii="Calibri" w:eastAsia="Calibri" w:hAnsi="Calibri" w:cs="Calibri"/>
                <w:sz w:val="28"/>
                <w:szCs w:val="28"/>
              </w:rPr>
              <w:t xml:space="preserve"> 2023.</w:t>
            </w:r>
          </w:p>
          <w:p w14:paraId="3163BB7F" w14:textId="7FD4F706" w:rsidR="09543280" w:rsidRDefault="09543280" w:rsidP="3AD53E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>Listopad 2023.</w:t>
            </w:r>
          </w:p>
          <w:p w14:paraId="04F11173" w14:textId="057E4942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svibanj 2024.</w:t>
            </w:r>
          </w:p>
          <w:p w14:paraId="06E4203A" w14:textId="1BDCCCDB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proljeće 2024.</w:t>
            </w:r>
          </w:p>
        </w:tc>
      </w:tr>
      <w:tr w:rsidR="1976757A" w14:paraId="3C8FBBEF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AA162E" w14:textId="6FA06A07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6.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89969" w14:textId="4C7F0B36" w:rsidR="1976757A" w:rsidRDefault="59922C4C" w:rsidP="1976757A">
            <w:pPr>
              <w:jc w:val="center"/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>Park znanosti, Oroslavlje, Stubica</w:t>
            </w:r>
          </w:p>
          <w:p w14:paraId="2DFF5811" w14:textId="38DF885B" w:rsidR="3AD53E63" w:rsidRDefault="3AD53E63" w:rsidP="3AD53E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1272A28" w14:textId="16749A16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NP Risnjak</w:t>
            </w:r>
          </w:p>
          <w:p w14:paraId="23F05CF0" w14:textId="6A7D9FDE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Medvednica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8EB756" w14:textId="6707301F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rujan 2023.</w:t>
            </w:r>
          </w:p>
          <w:p w14:paraId="379E5451" w14:textId="27028AF4" w:rsidR="1976757A" w:rsidRDefault="59922C4C" w:rsidP="1976757A">
            <w:pPr>
              <w:jc w:val="center"/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7334730" w14:textId="3D54609B" w:rsidR="3AD53E63" w:rsidRDefault="3AD53E63" w:rsidP="3AD53E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E5CF6DB" w14:textId="34418D9B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svibanj 2024.</w:t>
            </w:r>
          </w:p>
          <w:p w14:paraId="06F3D924" w14:textId="616135C2" w:rsidR="1976757A" w:rsidRDefault="59922C4C" w:rsidP="1976757A">
            <w:pPr>
              <w:jc w:val="center"/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 xml:space="preserve">proljeće 2024. </w:t>
            </w:r>
          </w:p>
        </w:tc>
      </w:tr>
      <w:tr w:rsidR="1976757A" w14:paraId="09D7F870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C3EF49" w14:textId="65C46735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7.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54B605" w14:textId="0E12D72A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NP Plitvice</w:t>
            </w:r>
          </w:p>
          <w:p w14:paraId="6AB66297" w14:textId="706EF73A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Edukacija Prve pomoći – Novi Vinodolski</w:t>
            </w:r>
          </w:p>
          <w:p w14:paraId="2C292911" w14:textId="1E80CEEB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Radionice Crvenog križa</w:t>
            </w:r>
          </w:p>
          <w:p w14:paraId="50D39A6E" w14:textId="2D4D6537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PP Papuk</w:t>
            </w:r>
          </w:p>
          <w:p w14:paraId="4B24F468" w14:textId="1202C6EC" w:rsidR="1976757A" w:rsidRDefault="59922C4C" w:rsidP="3AD53E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>Višednevna terenska nastava</w:t>
            </w:r>
            <w:r w:rsidR="5A082554" w:rsidRPr="3AD53E63">
              <w:rPr>
                <w:rFonts w:ascii="Calibri" w:eastAsia="Calibri" w:hAnsi="Calibri" w:cs="Calibri"/>
                <w:sz w:val="28"/>
                <w:szCs w:val="28"/>
              </w:rPr>
              <w:t xml:space="preserve"> – Kvarner (Cres, Lošinj) - plan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3CCF5C" w14:textId="6CD1BB41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listopad 2023.</w:t>
            </w:r>
          </w:p>
          <w:p w14:paraId="5FCD6481" w14:textId="44F34E10" w:rsidR="1976757A" w:rsidRDefault="1976757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1976757A">
              <w:rPr>
                <w:sz w:val="28"/>
                <w:szCs w:val="28"/>
              </w:rPr>
              <w:t>polugodište</w:t>
            </w:r>
          </w:p>
          <w:p w14:paraId="0E1E9FCF" w14:textId="0207A10E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191C3BF" w14:textId="2A65FE1E" w:rsidR="1976757A" w:rsidRDefault="1976757A">
            <w:pPr>
              <w:pStyle w:val="Odlomakpopisa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1976757A">
              <w:rPr>
                <w:sz w:val="28"/>
                <w:szCs w:val="28"/>
              </w:rPr>
              <w:t>polugodište</w:t>
            </w:r>
          </w:p>
          <w:p w14:paraId="689A877E" w14:textId="3D522B00" w:rsidR="1976757A" w:rsidRDefault="59922C4C" w:rsidP="1976757A">
            <w:r w:rsidRPr="3AD53E63">
              <w:rPr>
                <w:rFonts w:ascii="Calibri" w:eastAsia="Calibri" w:hAnsi="Calibri" w:cs="Calibri"/>
                <w:sz w:val="28"/>
                <w:szCs w:val="28"/>
              </w:rPr>
              <w:t xml:space="preserve">            svibanj 2024.</w:t>
            </w:r>
          </w:p>
          <w:p w14:paraId="10E1E4C7" w14:textId="5CC3DF70" w:rsidR="3AD53E63" w:rsidRDefault="3AD53E63" w:rsidP="3AD53E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2D5EA5C" w14:textId="52E8FC12" w:rsidR="1976757A" w:rsidRDefault="2D119D47" w:rsidP="1976757A">
            <w:pPr>
              <w:jc w:val="center"/>
            </w:pPr>
            <w:r w:rsidRPr="3AD53E63">
              <w:rPr>
                <w:rFonts w:ascii="Calibri" w:eastAsia="Calibri" w:hAnsi="Calibri" w:cs="Calibri"/>
                <w:sz w:val="28"/>
                <w:szCs w:val="28"/>
              </w:rPr>
              <w:t xml:space="preserve">    </w:t>
            </w:r>
            <w:r w:rsidR="59922C4C" w:rsidRPr="3AD53E63">
              <w:rPr>
                <w:rFonts w:ascii="Calibri" w:eastAsia="Calibri" w:hAnsi="Calibri" w:cs="Calibri"/>
                <w:sz w:val="28"/>
                <w:szCs w:val="28"/>
              </w:rPr>
              <w:t>rujan 2024.</w:t>
            </w:r>
          </w:p>
        </w:tc>
      </w:tr>
      <w:tr w:rsidR="1976757A" w14:paraId="3E2F8417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98B394" w14:textId="08A55625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8. 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2516D9" w14:textId="0289CC57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Višednevna terenska nastava – Srednja Dalmacija</w:t>
            </w:r>
          </w:p>
          <w:p w14:paraId="1FA3451F" w14:textId="392B2E7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Dvodnevna terenska nastava - Vukovar</w:t>
            </w:r>
          </w:p>
          <w:p w14:paraId="5C9687F0" w14:textId="1FE71A95" w:rsidR="1976757A" w:rsidRDefault="1976757A" w:rsidP="1976757A">
            <w:pPr>
              <w:jc w:val="center"/>
            </w:pPr>
            <w:proofErr w:type="spellStart"/>
            <w:r w:rsidRPr="1976757A">
              <w:rPr>
                <w:rFonts w:ascii="Calibri" w:eastAsia="Calibri" w:hAnsi="Calibri" w:cs="Calibri"/>
                <w:sz w:val="28"/>
                <w:szCs w:val="28"/>
              </w:rPr>
              <w:t>Kutarevo</w:t>
            </w:r>
            <w:proofErr w:type="spellEnd"/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/ Krasno</w:t>
            </w:r>
          </w:p>
          <w:p w14:paraId="7B03205F" w14:textId="0015F15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5C9AF6A" w14:textId="34DBDCA3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EDUKA - Klinča Selo</w:t>
            </w:r>
          </w:p>
          <w:p w14:paraId="36A2E260" w14:textId="2FADF4D1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(STEM radionice za učenike)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79FE43" w14:textId="6BA7BED5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11. – 13.9.2023.</w:t>
            </w:r>
          </w:p>
          <w:p w14:paraId="26D6DDD6" w14:textId="1280373E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F825918" w14:textId="20D27057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18DFE03" w14:textId="140F6324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19. – 20. 12.2023.</w:t>
            </w:r>
          </w:p>
          <w:p w14:paraId="385AE382" w14:textId="1EA6CFB7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3845C2F" w14:textId="1E7DAB78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svibanj 2024.</w:t>
            </w:r>
          </w:p>
          <w:p w14:paraId="6A5C818C" w14:textId="21434364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9F35BEE" w14:textId="2C7482C2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tijekom godine</w:t>
            </w:r>
          </w:p>
        </w:tc>
      </w:tr>
      <w:tr w:rsidR="1976757A" w14:paraId="1DFCC254" w14:textId="77777777" w:rsidTr="3AD53E63">
        <w:trPr>
          <w:trHeight w:val="300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60C8417" w14:textId="0B80D13F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5. – 8. redovna i izborna nastava njemačkog jezika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3912E5" w14:textId="25E285AF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 xml:space="preserve">Austrija - </w:t>
            </w:r>
            <w:proofErr w:type="spellStart"/>
            <w:r w:rsidRPr="1976757A">
              <w:rPr>
                <w:rFonts w:ascii="Calibri" w:eastAsia="Calibri" w:hAnsi="Calibri" w:cs="Calibri"/>
                <w:sz w:val="28"/>
                <w:szCs w:val="28"/>
              </w:rPr>
              <w:t>Halstatt</w:t>
            </w:r>
            <w:proofErr w:type="spellEnd"/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91C120" w14:textId="151B95D0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sz w:val="28"/>
                <w:szCs w:val="28"/>
              </w:rPr>
              <w:t>lipanj 2024.</w:t>
            </w:r>
          </w:p>
        </w:tc>
      </w:tr>
    </w:tbl>
    <w:p w14:paraId="6D45D550" w14:textId="670C7589" w:rsidR="39B9E9AA" w:rsidRDefault="39B9E9AA" w:rsidP="1976757A">
      <w:pPr>
        <w:spacing w:after="160" w:line="257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6AE8BD2B" w14:textId="76804445" w:rsidR="39B9E9AA" w:rsidRDefault="5488821E" w:rsidP="3AD53E63">
      <w:pPr>
        <w:tabs>
          <w:tab w:val="left" w:pos="6840"/>
        </w:tabs>
        <w:jc w:val="both"/>
      </w:pPr>
      <w:r>
        <w:t>Planirane su po dvije kazališne predstave tijekom nastavne godine za učenike 1. – 8. razreda.</w:t>
      </w:r>
    </w:p>
    <w:p w14:paraId="7BD72944" w14:textId="763BD4E4" w:rsidR="39B9E9AA" w:rsidRDefault="39B9E9AA" w:rsidP="2B8AC66D">
      <w:pPr>
        <w:ind w:left="346"/>
        <w:jc w:val="both"/>
      </w:pPr>
    </w:p>
    <w:p w14:paraId="79516AFD" w14:textId="77777777" w:rsidR="002B639F" w:rsidRDefault="002B639F" w:rsidP="2B8AC66D">
      <w:pPr>
        <w:ind w:left="346"/>
        <w:jc w:val="both"/>
      </w:pPr>
    </w:p>
    <w:p w14:paraId="7EBC57CB" w14:textId="77777777" w:rsidR="002B639F" w:rsidRDefault="002B639F" w:rsidP="2B8AC66D">
      <w:pPr>
        <w:ind w:left="346"/>
        <w:jc w:val="both"/>
      </w:pPr>
    </w:p>
    <w:p w14:paraId="63C080EA" w14:textId="77777777" w:rsidR="002B639F" w:rsidRDefault="002B639F" w:rsidP="2B8AC66D">
      <w:pPr>
        <w:ind w:left="346"/>
        <w:jc w:val="both"/>
      </w:pPr>
    </w:p>
    <w:p w14:paraId="0D204887" w14:textId="77777777" w:rsidR="002B639F" w:rsidRDefault="002B639F" w:rsidP="2B8AC66D">
      <w:pPr>
        <w:ind w:left="346"/>
        <w:jc w:val="both"/>
      </w:pPr>
    </w:p>
    <w:p w14:paraId="60C4BAB5" w14:textId="77777777" w:rsidR="002B639F" w:rsidRDefault="002B639F" w:rsidP="2B8AC66D">
      <w:pPr>
        <w:ind w:left="346"/>
        <w:jc w:val="both"/>
      </w:pPr>
    </w:p>
    <w:p w14:paraId="6807B9A0" w14:textId="77777777" w:rsidR="002B639F" w:rsidRDefault="002B639F" w:rsidP="2B8AC66D">
      <w:pPr>
        <w:ind w:left="346"/>
        <w:jc w:val="both"/>
      </w:pPr>
    </w:p>
    <w:p w14:paraId="18CE275C" w14:textId="07C61F54" w:rsidR="00D449C1" w:rsidRPr="003C32AA" w:rsidRDefault="00D449C1" w:rsidP="00D449C1">
      <w:r w:rsidRPr="00614AB3">
        <w:rPr>
          <w:b/>
        </w:rPr>
        <w:lastRenderedPageBreak/>
        <w:t>4.4. Plan izborne nastave</w:t>
      </w:r>
    </w:p>
    <w:p w14:paraId="37C8AFEA" w14:textId="77777777" w:rsidR="00D449C1" w:rsidRPr="00BA2DDC" w:rsidRDefault="00D449C1" w:rsidP="00D449C1"/>
    <w:p w14:paraId="29118664" w14:textId="77777777" w:rsidR="00D449C1" w:rsidRPr="00D3643C" w:rsidRDefault="00D449C1" w:rsidP="00D449C1">
      <w:pPr>
        <w:jc w:val="both"/>
        <w:rPr>
          <w:b/>
          <w:sz w:val="22"/>
          <w:szCs w:val="22"/>
        </w:rPr>
      </w:pPr>
      <w:r w:rsidRPr="00D3643C">
        <w:rPr>
          <w:b/>
          <w:sz w:val="22"/>
          <w:szCs w:val="22"/>
        </w:rPr>
        <w:t>TABLICA 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102"/>
        <w:gridCol w:w="855"/>
        <w:gridCol w:w="705"/>
        <w:gridCol w:w="795"/>
        <w:gridCol w:w="1859"/>
        <w:gridCol w:w="992"/>
        <w:gridCol w:w="1560"/>
      </w:tblGrid>
      <w:tr w:rsidR="00D449C1" w14:paraId="4E4967D5" w14:textId="77777777" w:rsidTr="12C9F8CB">
        <w:tc>
          <w:tcPr>
            <w:tcW w:w="738" w:type="dxa"/>
          </w:tcPr>
          <w:p w14:paraId="205D70C3" w14:textId="77777777" w:rsidR="00D449C1" w:rsidRDefault="00D449C1" w:rsidP="0086207A">
            <w:pPr>
              <w:jc w:val="both"/>
            </w:pPr>
            <w:r>
              <w:t>Red.</w:t>
            </w:r>
          </w:p>
          <w:p w14:paraId="3BBBB8CA" w14:textId="77777777" w:rsidR="00D449C1" w:rsidRDefault="00D449C1" w:rsidP="0086207A">
            <w:pPr>
              <w:jc w:val="both"/>
            </w:pPr>
            <w:r>
              <w:t xml:space="preserve"> broj</w:t>
            </w:r>
          </w:p>
        </w:tc>
        <w:tc>
          <w:tcPr>
            <w:tcW w:w="2102" w:type="dxa"/>
          </w:tcPr>
          <w:p w14:paraId="2BACEFF5" w14:textId="77777777" w:rsidR="00D449C1" w:rsidRDefault="00D449C1" w:rsidP="0086207A">
            <w:pPr>
              <w:jc w:val="both"/>
            </w:pPr>
            <w:r>
              <w:t xml:space="preserve">  Naziv   programa</w:t>
            </w:r>
          </w:p>
        </w:tc>
        <w:tc>
          <w:tcPr>
            <w:tcW w:w="855" w:type="dxa"/>
          </w:tcPr>
          <w:p w14:paraId="247E43ED" w14:textId="77777777" w:rsidR="00D449C1" w:rsidRDefault="00D449C1" w:rsidP="0086207A">
            <w:pPr>
              <w:jc w:val="both"/>
            </w:pPr>
            <w:r>
              <w:t>Razr.</w:t>
            </w:r>
          </w:p>
        </w:tc>
        <w:tc>
          <w:tcPr>
            <w:tcW w:w="705" w:type="dxa"/>
          </w:tcPr>
          <w:p w14:paraId="1B009E3C" w14:textId="77777777" w:rsidR="00D449C1" w:rsidRDefault="00D449C1" w:rsidP="0086207A">
            <w:pPr>
              <w:jc w:val="both"/>
            </w:pPr>
            <w:r>
              <w:t>Broj</w:t>
            </w:r>
          </w:p>
          <w:p w14:paraId="01C3340D" w14:textId="77777777" w:rsidR="00D449C1" w:rsidRDefault="00D449C1" w:rsidP="0086207A">
            <w:pPr>
              <w:jc w:val="both"/>
            </w:pPr>
            <w:r>
              <w:t>učen.</w:t>
            </w:r>
          </w:p>
        </w:tc>
        <w:tc>
          <w:tcPr>
            <w:tcW w:w="795" w:type="dxa"/>
          </w:tcPr>
          <w:p w14:paraId="650956DA" w14:textId="10A4836A" w:rsidR="00D449C1" w:rsidRDefault="52AC2DB4" w:rsidP="0086207A">
            <w:pPr>
              <w:jc w:val="both"/>
            </w:pPr>
            <w:r>
              <w:t>Broj grupa</w:t>
            </w:r>
          </w:p>
        </w:tc>
        <w:tc>
          <w:tcPr>
            <w:tcW w:w="1859" w:type="dxa"/>
          </w:tcPr>
          <w:p w14:paraId="3255C4D5" w14:textId="77777777" w:rsidR="00D449C1" w:rsidRDefault="00D449C1" w:rsidP="0086207A">
            <w:pPr>
              <w:jc w:val="both"/>
            </w:pPr>
            <w:r>
              <w:t>Ime i prezime</w:t>
            </w:r>
          </w:p>
          <w:p w14:paraId="1F6CFED7" w14:textId="77777777" w:rsidR="00D449C1" w:rsidRDefault="00D449C1" w:rsidP="0086207A">
            <w:pPr>
              <w:jc w:val="both"/>
            </w:pPr>
            <w:r>
              <w:t xml:space="preserve">učitelja </w:t>
            </w:r>
          </w:p>
        </w:tc>
        <w:tc>
          <w:tcPr>
            <w:tcW w:w="992" w:type="dxa"/>
          </w:tcPr>
          <w:p w14:paraId="33794151" w14:textId="77777777" w:rsidR="00D449C1" w:rsidRDefault="00D449C1" w:rsidP="0086207A">
            <w:pPr>
              <w:jc w:val="both"/>
            </w:pPr>
            <w:r>
              <w:t>Sati</w:t>
            </w:r>
          </w:p>
          <w:p w14:paraId="4DCB97A4" w14:textId="77777777" w:rsidR="00D449C1" w:rsidRDefault="00D449C1" w:rsidP="0086207A">
            <w:pPr>
              <w:jc w:val="both"/>
            </w:pPr>
            <w:proofErr w:type="spellStart"/>
            <w:r>
              <w:t>tjed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14:paraId="168558E7" w14:textId="77777777" w:rsidR="00D449C1" w:rsidRDefault="00D449C1" w:rsidP="0086207A">
            <w:pPr>
              <w:jc w:val="both"/>
            </w:pPr>
            <w:r>
              <w:t>Sati</w:t>
            </w:r>
          </w:p>
          <w:p w14:paraId="14B06618" w14:textId="77777777" w:rsidR="00D449C1" w:rsidRDefault="00D449C1" w:rsidP="0086207A">
            <w:pPr>
              <w:jc w:val="both"/>
            </w:pPr>
            <w:r>
              <w:t>god.</w:t>
            </w:r>
          </w:p>
        </w:tc>
      </w:tr>
      <w:tr w:rsidR="00D449C1" w14:paraId="167B2DC6" w14:textId="77777777" w:rsidTr="12C9F8CB">
        <w:tc>
          <w:tcPr>
            <w:tcW w:w="738" w:type="dxa"/>
          </w:tcPr>
          <w:p w14:paraId="71212A4C" w14:textId="65BF6C1C" w:rsidR="00D449C1" w:rsidRDefault="00D449C1" w:rsidP="0086207A">
            <w:pPr>
              <w:jc w:val="right"/>
            </w:pPr>
            <w:r>
              <w:t>1.</w:t>
            </w:r>
          </w:p>
        </w:tc>
        <w:tc>
          <w:tcPr>
            <w:tcW w:w="2102" w:type="dxa"/>
          </w:tcPr>
          <w:p w14:paraId="2060903C" w14:textId="77777777" w:rsidR="00D449C1" w:rsidRDefault="00D449C1" w:rsidP="0086207A">
            <w:pPr>
              <w:pStyle w:val="Naslov8"/>
            </w:pPr>
            <w:r>
              <w:t>Engleski  jezik</w:t>
            </w:r>
          </w:p>
        </w:tc>
        <w:tc>
          <w:tcPr>
            <w:tcW w:w="855" w:type="dxa"/>
          </w:tcPr>
          <w:p w14:paraId="338A138E" w14:textId="4CE29D7E" w:rsidR="00D449C1" w:rsidRDefault="663CCBCB" w:rsidP="0086207A">
            <w:pPr>
              <w:jc w:val="both"/>
            </w:pPr>
            <w:r>
              <w:t>8</w:t>
            </w:r>
            <w:r w:rsidR="249C7DF0">
              <w:t>.c</w:t>
            </w:r>
          </w:p>
        </w:tc>
        <w:tc>
          <w:tcPr>
            <w:tcW w:w="705" w:type="dxa"/>
          </w:tcPr>
          <w:p w14:paraId="531D0C8C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1C772829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224C6372" w14:textId="17A2EF8C" w:rsidR="00D449C1" w:rsidRDefault="00D449C1" w:rsidP="0086207A">
            <w:pPr>
              <w:jc w:val="both"/>
            </w:pPr>
          </w:p>
        </w:tc>
        <w:tc>
          <w:tcPr>
            <w:tcW w:w="992" w:type="dxa"/>
          </w:tcPr>
          <w:p w14:paraId="678FC8E1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121A4FFC" w14:textId="188D1325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05B4053A" w14:textId="77777777" w:rsidTr="12C9F8CB">
        <w:tc>
          <w:tcPr>
            <w:tcW w:w="738" w:type="dxa"/>
          </w:tcPr>
          <w:p w14:paraId="59CC1BEA" w14:textId="3E791245" w:rsidR="00D449C1" w:rsidRDefault="00D449C1" w:rsidP="0086207A">
            <w:pPr>
              <w:jc w:val="center"/>
            </w:pPr>
            <w:r>
              <w:t xml:space="preserve">     </w:t>
            </w:r>
            <w:r w:rsidR="7C4032E5">
              <w:t xml:space="preserve">  </w:t>
            </w:r>
            <w:r>
              <w:t>2.</w:t>
            </w:r>
          </w:p>
        </w:tc>
        <w:tc>
          <w:tcPr>
            <w:tcW w:w="2102" w:type="dxa"/>
          </w:tcPr>
          <w:p w14:paraId="74B9C1C5" w14:textId="0C646C77" w:rsidR="16EC438A" w:rsidRDefault="16EC438A" w:rsidP="16EC438A">
            <w:pPr>
              <w:pStyle w:val="Naslov8"/>
            </w:pPr>
          </w:p>
          <w:p w14:paraId="0657B3EE" w14:textId="77777777" w:rsidR="00D449C1" w:rsidRDefault="00D449C1" w:rsidP="0086207A">
            <w:pPr>
              <w:pStyle w:val="Naslov8"/>
            </w:pPr>
            <w:r>
              <w:t>Njemački jezik</w:t>
            </w:r>
          </w:p>
        </w:tc>
        <w:tc>
          <w:tcPr>
            <w:tcW w:w="855" w:type="dxa"/>
          </w:tcPr>
          <w:p w14:paraId="4373DA0D" w14:textId="7FADB3C4" w:rsidR="00D449C1" w:rsidRDefault="249C7DF0" w:rsidP="0086207A">
            <w:pPr>
              <w:jc w:val="both"/>
            </w:pPr>
            <w:r>
              <w:t xml:space="preserve">4.a </w:t>
            </w:r>
          </w:p>
          <w:p w14:paraId="6D9E75B8" w14:textId="53AA596F" w:rsidR="00D449C1" w:rsidRDefault="1F2D2BC4" w:rsidP="1F2D2BC4">
            <w:pPr>
              <w:jc w:val="both"/>
            </w:pPr>
            <w:r w:rsidRPr="1F2D2BC4">
              <w:t>4.b</w:t>
            </w:r>
          </w:p>
        </w:tc>
        <w:tc>
          <w:tcPr>
            <w:tcW w:w="705" w:type="dxa"/>
          </w:tcPr>
          <w:p w14:paraId="7316FFE3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4FA0BBA5" w14:textId="45DBF8BC" w:rsidR="00D449C1" w:rsidRDefault="1F2D2BC4" w:rsidP="0086207A">
            <w:pPr>
              <w:jc w:val="right"/>
            </w:pPr>
            <w:r>
              <w:t>1</w:t>
            </w:r>
          </w:p>
          <w:p w14:paraId="5463A4F8" w14:textId="5A87CE2A" w:rsidR="00D449C1" w:rsidRDefault="1F2D2BC4" w:rsidP="1F2D2BC4">
            <w:pPr>
              <w:jc w:val="right"/>
            </w:pPr>
            <w:r w:rsidRPr="1F2D2BC4">
              <w:t>1</w:t>
            </w:r>
          </w:p>
        </w:tc>
        <w:tc>
          <w:tcPr>
            <w:tcW w:w="1859" w:type="dxa"/>
          </w:tcPr>
          <w:p w14:paraId="0698A9D8" w14:textId="2D45A296" w:rsidR="00D449C1" w:rsidRDefault="249C7DF0" w:rsidP="0086207A">
            <w:pPr>
              <w:jc w:val="both"/>
            </w:pPr>
            <w:r>
              <w:t xml:space="preserve">Neda </w:t>
            </w:r>
            <w:proofErr w:type="spellStart"/>
            <w:r>
              <w:t>V.Svrtan</w:t>
            </w:r>
            <w:proofErr w:type="spellEnd"/>
          </w:p>
          <w:p w14:paraId="0DBCA187" w14:textId="3E58D970" w:rsidR="00D449C1" w:rsidRDefault="1F2D2BC4" w:rsidP="1F2D2BC4">
            <w:pPr>
              <w:jc w:val="both"/>
            </w:pPr>
            <w:r w:rsidRPr="1F2D2BC4">
              <w:t xml:space="preserve">Neda </w:t>
            </w:r>
            <w:proofErr w:type="spellStart"/>
            <w:r w:rsidRPr="1F2D2BC4">
              <w:t>V.Svrtan</w:t>
            </w:r>
            <w:proofErr w:type="spellEnd"/>
          </w:p>
        </w:tc>
        <w:tc>
          <w:tcPr>
            <w:tcW w:w="992" w:type="dxa"/>
          </w:tcPr>
          <w:p w14:paraId="0FFCCDED" w14:textId="4EA348CA" w:rsidR="00D449C1" w:rsidRDefault="1F2D2BC4" w:rsidP="0086207A">
            <w:pPr>
              <w:jc w:val="right"/>
            </w:pPr>
            <w:r>
              <w:t>2</w:t>
            </w:r>
          </w:p>
          <w:p w14:paraId="188D6CF2" w14:textId="07F833AE" w:rsidR="00D449C1" w:rsidRDefault="1F2D2BC4" w:rsidP="1F2D2BC4">
            <w:pPr>
              <w:jc w:val="right"/>
            </w:pPr>
            <w:r w:rsidRPr="1F2D2BC4">
              <w:t>2</w:t>
            </w:r>
          </w:p>
        </w:tc>
        <w:tc>
          <w:tcPr>
            <w:tcW w:w="1560" w:type="dxa"/>
          </w:tcPr>
          <w:p w14:paraId="168F9265" w14:textId="511B76F9" w:rsidR="00D449C1" w:rsidRDefault="1F2D2BC4" w:rsidP="007029C9">
            <w:pPr>
              <w:jc w:val="right"/>
            </w:pPr>
            <w:r>
              <w:t>70</w:t>
            </w:r>
          </w:p>
          <w:p w14:paraId="04993C89" w14:textId="49E21952" w:rsidR="00D449C1" w:rsidRDefault="1F2D2BC4" w:rsidP="1F2D2BC4">
            <w:pPr>
              <w:jc w:val="right"/>
            </w:pPr>
            <w:r w:rsidRPr="1F2D2BC4">
              <w:t>70</w:t>
            </w:r>
          </w:p>
        </w:tc>
      </w:tr>
      <w:tr w:rsidR="00D449C1" w14:paraId="5C6BC58B" w14:textId="77777777" w:rsidTr="12C9F8CB">
        <w:tc>
          <w:tcPr>
            <w:tcW w:w="738" w:type="dxa"/>
          </w:tcPr>
          <w:p w14:paraId="6639310C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3B1B954B" w14:textId="77777777" w:rsidR="00D449C1" w:rsidRDefault="00D449C1" w:rsidP="0086207A">
            <w:pPr>
              <w:pStyle w:val="Naslov8"/>
            </w:pPr>
          </w:p>
        </w:tc>
        <w:tc>
          <w:tcPr>
            <w:tcW w:w="855" w:type="dxa"/>
          </w:tcPr>
          <w:p w14:paraId="2C3B225C" w14:textId="578D17A1" w:rsidR="00D449C1" w:rsidRDefault="249C7DF0" w:rsidP="0086207A">
            <w:pPr>
              <w:jc w:val="both"/>
            </w:pPr>
            <w:r>
              <w:t>5.ab</w:t>
            </w:r>
          </w:p>
        </w:tc>
        <w:tc>
          <w:tcPr>
            <w:tcW w:w="705" w:type="dxa"/>
          </w:tcPr>
          <w:p w14:paraId="73A1DB2A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2361DFDB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7CD5A94D" w14:textId="77777777" w:rsidR="00D449C1" w:rsidRDefault="00D449C1" w:rsidP="0086207A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14:paraId="2BCCD986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6CC1A88B" w14:textId="293DD395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1F305CC6" w14:textId="77777777" w:rsidTr="12C9F8CB">
        <w:tc>
          <w:tcPr>
            <w:tcW w:w="738" w:type="dxa"/>
          </w:tcPr>
          <w:p w14:paraId="2D8658D0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1609EBF2" w14:textId="77777777" w:rsidR="00D449C1" w:rsidRDefault="00D449C1" w:rsidP="0086207A">
            <w:pPr>
              <w:jc w:val="both"/>
            </w:pPr>
          </w:p>
        </w:tc>
        <w:tc>
          <w:tcPr>
            <w:tcW w:w="855" w:type="dxa"/>
          </w:tcPr>
          <w:p w14:paraId="15AD683A" w14:textId="035DC870" w:rsidR="00D449C1" w:rsidRDefault="00D449C1" w:rsidP="0086207A">
            <w:pPr>
              <w:jc w:val="both"/>
            </w:pPr>
            <w:r>
              <w:t>6.a</w:t>
            </w:r>
            <w:r w:rsidR="53233644">
              <w:t>b</w:t>
            </w:r>
            <w:r w:rsidR="10016958">
              <w:t>c</w:t>
            </w:r>
          </w:p>
        </w:tc>
        <w:tc>
          <w:tcPr>
            <w:tcW w:w="705" w:type="dxa"/>
          </w:tcPr>
          <w:p w14:paraId="38842D39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41C7A75E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236C9BD0" w14:textId="77777777" w:rsidR="00D449C1" w:rsidRDefault="00D449C1" w:rsidP="0086207A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14:paraId="18A24C2A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25509351" w14:textId="69C5D38F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3B1D337B" w14:textId="77777777" w:rsidTr="12C9F8CB">
        <w:trPr>
          <w:trHeight w:val="286"/>
        </w:trPr>
        <w:tc>
          <w:tcPr>
            <w:tcW w:w="738" w:type="dxa"/>
          </w:tcPr>
          <w:p w14:paraId="5F7E6070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0E467F9C" w14:textId="77777777" w:rsidR="00D449C1" w:rsidRDefault="00D449C1" w:rsidP="0086207A">
            <w:pPr>
              <w:jc w:val="both"/>
            </w:pPr>
          </w:p>
        </w:tc>
        <w:tc>
          <w:tcPr>
            <w:tcW w:w="855" w:type="dxa"/>
          </w:tcPr>
          <w:p w14:paraId="419A2BC2" w14:textId="09F53086" w:rsidR="00D449C1" w:rsidRDefault="249C7DF0" w:rsidP="0086207A">
            <w:pPr>
              <w:jc w:val="both"/>
            </w:pPr>
            <w:r>
              <w:t>7.ab</w:t>
            </w:r>
          </w:p>
        </w:tc>
        <w:tc>
          <w:tcPr>
            <w:tcW w:w="705" w:type="dxa"/>
          </w:tcPr>
          <w:p w14:paraId="528D9222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1C2C0855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60486085" w14:textId="77777777" w:rsidR="00D449C1" w:rsidRDefault="00D449C1" w:rsidP="0086207A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14:paraId="53ABBEA2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7EBD3167" w14:textId="5CCDBAC9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000E42D1" w14:textId="77777777" w:rsidTr="12C9F8CB">
        <w:trPr>
          <w:trHeight w:val="286"/>
        </w:trPr>
        <w:tc>
          <w:tcPr>
            <w:tcW w:w="738" w:type="dxa"/>
          </w:tcPr>
          <w:p w14:paraId="78F776C6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48948BA1" w14:textId="77777777" w:rsidR="00D449C1" w:rsidRDefault="00D449C1" w:rsidP="0086207A">
            <w:pPr>
              <w:jc w:val="both"/>
            </w:pPr>
          </w:p>
        </w:tc>
        <w:tc>
          <w:tcPr>
            <w:tcW w:w="855" w:type="dxa"/>
          </w:tcPr>
          <w:p w14:paraId="05BD8984" w14:textId="4211A44B" w:rsidR="00D449C1" w:rsidRDefault="00F35B4A" w:rsidP="000A0BF4">
            <w:pPr>
              <w:jc w:val="both"/>
            </w:pPr>
            <w:r>
              <w:t>8.a</w:t>
            </w:r>
            <w:r w:rsidR="73D799F4">
              <w:t>b</w:t>
            </w:r>
          </w:p>
        </w:tc>
        <w:tc>
          <w:tcPr>
            <w:tcW w:w="705" w:type="dxa"/>
          </w:tcPr>
          <w:p w14:paraId="53514141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6F412C35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3249E60A" w14:textId="77777777" w:rsidR="00D449C1" w:rsidRDefault="00D449C1" w:rsidP="0086207A">
            <w:pPr>
              <w:jc w:val="both"/>
            </w:pPr>
            <w:r>
              <w:t xml:space="preserve">Neda  </w:t>
            </w:r>
            <w:proofErr w:type="spellStart"/>
            <w:r>
              <w:t>V.Svrtan</w:t>
            </w:r>
            <w:proofErr w:type="spellEnd"/>
          </w:p>
        </w:tc>
        <w:tc>
          <w:tcPr>
            <w:tcW w:w="992" w:type="dxa"/>
          </w:tcPr>
          <w:p w14:paraId="580ADFFA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343F6B90" w14:textId="4BC569EF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3C1A8B39" w14:textId="77777777" w:rsidTr="12C9F8CB">
        <w:trPr>
          <w:trHeight w:val="286"/>
        </w:trPr>
        <w:tc>
          <w:tcPr>
            <w:tcW w:w="738" w:type="dxa"/>
          </w:tcPr>
          <w:p w14:paraId="3E25F4B0" w14:textId="77777777" w:rsidR="00D449C1" w:rsidRDefault="00D449C1" w:rsidP="0086207A">
            <w:pPr>
              <w:jc w:val="right"/>
            </w:pPr>
            <w:r>
              <w:t>3.</w:t>
            </w:r>
          </w:p>
        </w:tc>
        <w:tc>
          <w:tcPr>
            <w:tcW w:w="2102" w:type="dxa"/>
          </w:tcPr>
          <w:p w14:paraId="5128D696" w14:textId="77777777" w:rsidR="00D449C1" w:rsidRDefault="00D449C1" w:rsidP="0086207A">
            <w:pPr>
              <w:pStyle w:val="Naslov8"/>
            </w:pPr>
            <w:r>
              <w:t>Talijanski  jezik</w:t>
            </w:r>
          </w:p>
        </w:tc>
        <w:tc>
          <w:tcPr>
            <w:tcW w:w="855" w:type="dxa"/>
          </w:tcPr>
          <w:p w14:paraId="26BD0705" w14:textId="087977D7" w:rsidR="00D449C1" w:rsidRDefault="249C7DF0" w:rsidP="0086207A">
            <w:pPr>
              <w:jc w:val="both"/>
            </w:pPr>
            <w:r>
              <w:t>4.ab</w:t>
            </w:r>
          </w:p>
        </w:tc>
        <w:tc>
          <w:tcPr>
            <w:tcW w:w="705" w:type="dxa"/>
          </w:tcPr>
          <w:p w14:paraId="3CC30C14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21B33D20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743CB0A4" w14:textId="647C8662" w:rsidR="00D449C1" w:rsidRDefault="249C7DF0" w:rsidP="0086207A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14:paraId="5751705F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6A50E2D2" w14:textId="5F9437E0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6FB44929" w14:textId="77777777" w:rsidTr="12C9F8CB">
        <w:trPr>
          <w:trHeight w:val="286"/>
        </w:trPr>
        <w:tc>
          <w:tcPr>
            <w:tcW w:w="738" w:type="dxa"/>
          </w:tcPr>
          <w:p w14:paraId="615BE9FD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1E2C7869" w14:textId="77777777" w:rsidR="00D449C1" w:rsidRDefault="00D449C1" w:rsidP="0086207A">
            <w:pPr>
              <w:pStyle w:val="Naslov8"/>
            </w:pPr>
          </w:p>
        </w:tc>
        <w:tc>
          <w:tcPr>
            <w:tcW w:w="855" w:type="dxa"/>
          </w:tcPr>
          <w:p w14:paraId="2B142465" w14:textId="225DDC84" w:rsidR="00D449C1" w:rsidRDefault="249C7DF0" w:rsidP="0086207A">
            <w:pPr>
              <w:jc w:val="both"/>
            </w:pPr>
            <w:r>
              <w:t>5.ab</w:t>
            </w:r>
          </w:p>
        </w:tc>
        <w:tc>
          <w:tcPr>
            <w:tcW w:w="705" w:type="dxa"/>
          </w:tcPr>
          <w:p w14:paraId="3EC4FEC6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266EC1BB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020AE792" w14:textId="2E733BCF" w:rsidR="00D449C1" w:rsidRDefault="249C7DF0" w:rsidP="0086207A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14:paraId="77628E33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1AF62348" w14:textId="574F5B14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3983855B" w14:textId="77777777" w:rsidTr="12C9F8CB">
        <w:tc>
          <w:tcPr>
            <w:tcW w:w="738" w:type="dxa"/>
          </w:tcPr>
          <w:p w14:paraId="72679916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0B68D01D" w14:textId="77777777" w:rsidR="00D449C1" w:rsidRDefault="00D449C1" w:rsidP="0086207A">
            <w:pPr>
              <w:pStyle w:val="Naslov8"/>
            </w:pPr>
          </w:p>
        </w:tc>
        <w:tc>
          <w:tcPr>
            <w:tcW w:w="855" w:type="dxa"/>
          </w:tcPr>
          <w:p w14:paraId="4F04AA66" w14:textId="36A39E98" w:rsidR="00D449C1" w:rsidRDefault="249C7DF0" w:rsidP="0086207A">
            <w:pPr>
              <w:jc w:val="both"/>
            </w:pPr>
            <w:r>
              <w:t>6.ab</w:t>
            </w:r>
            <w:r w:rsidR="307EFF49">
              <w:t>c</w:t>
            </w:r>
          </w:p>
        </w:tc>
        <w:tc>
          <w:tcPr>
            <w:tcW w:w="705" w:type="dxa"/>
          </w:tcPr>
          <w:p w14:paraId="0109D7EF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71ADAD3C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2EDBC698" w14:textId="271AFA27" w:rsidR="00D449C1" w:rsidRDefault="249C7DF0" w:rsidP="0086207A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14:paraId="405E7489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02A971E8" w14:textId="1107FE00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74AA3199" w14:textId="77777777" w:rsidTr="12C9F8CB">
        <w:trPr>
          <w:trHeight w:val="295"/>
        </w:trPr>
        <w:tc>
          <w:tcPr>
            <w:tcW w:w="738" w:type="dxa"/>
          </w:tcPr>
          <w:p w14:paraId="059FD71F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600C6952" w14:textId="77777777" w:rsidR="00D449C1" w:rsidRDefault="00D449C1" w:rsidP="0086207A">
            <w:pPr>
              <w:jc w:val="both"/>
            </w:pPr>
          </w:p>
        </w:tc>
        <w:tc>
          <w:tcPr>
            <w:tcW w:w="855" w:type="dxa"/>
          </w:tcPr>
          <w:p w14:paraId="57315D4F" w14:textId="576B1820" w:rsidR="00D449C1" w:rsidRDefault="249C7DF0" w:rsidP="0086207A">
            <w:pPr>
              <w:jc w:val="both"/>
            </w:pPr>
            <w:r>
              <w:t>7.ab</w:t>
            </w:r>
          </w:p>
        </w:tc>
        <w:tc>
          <w:tcPr>
            <w:tcW w:w="705" w:type="dxa"/>
          </w:tcPr>
          <w:p w14:paraId="1BD57678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672E9A1B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01DAE6B6" w14:textId="2AD50032" w:rsidR="00D449C1" w:rsidRDefault="249C7DF0" w:rsidP="0086207A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14:paraId="45D192FB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1400903D" w14:textId="34CC4B61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523E5F6B" w14:textId="77777777" w:rsidTr="12C9F8CB">
        <w:tc>
          <w:tcPr>
            <w:tcW w:w="738" w:type="dxa"/>
          </w:tcPr>
          <w:p w14:paraId="403DB8B0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1AE30664" w14:textId="77777777" w:rsidR="00D449C1" w:rsidRDefault="00D449C1" w:rsidP="0086207A">
            <w:pPr>
              <w:jc w:val="both"/>
            </w:pPr>
          </w:p>
        </w:tc>
        <w:tc>
          <w:tcPr>
            <w:tcW w:w="855" w:type="dxa"/>
          </w:tcPr>
          <w:p w14:paraId="1278E4A0" w14:textId="4CA92E0E" w:rsidR="00D449C1" w:rsidRDefault="00D449C1" w:rsidP="0086207A">
            <w:pPr>
              <w:jc w:val="both"/>
            </w:pPr>
            <w:r>
              <w:t>8.ab</w:t>
            </w:r>
            <w:r w:rsidR="53FCDD3C">
              <w:t>c</w:t>
            </w:r>
          </w:p>
        </w:tc>
        <w:tc>
          <w:tcPr>
            <w:tcW w:w="705" w:type="dxa"/>
          </w:tcPr>
          <w:p w14:paraId="42E78DBD" w14:textId="77777777" w:rsidR="00D449C1" w:rsidRDefault="00D449C1" w:rsidP="0086207A">
            <w:pPr>
              <w:jc w:val="center"/>
            </w:pPr>
          </w:p>
        </w:tc>
        <w:tc>
          <w:tcPr>
            <w:tcW w:w="795" w:type="dxa"/>
          </w:tcPr>
          <w:p w14:paraId="48356DAB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44BD0313" w14:textId="1563E38E" w:rsidR="00D449C1" w:rsidRDefault="249C7DF0" w:rsidP="0086207A">
            <w:pPr>
              <w:jc w:val="both"/>
            </w:pPr>
            <w:r>
              <w:t xml:space="preserve">Maja </w:t>
            </w:r>
            <w:proofErr w:type="spellStart"/>
            <w:r>
              <w:t>Štrkonjić</w:t>
            </w:r>
            <w:proofErr w:type="spellEnd"/>
          </w:p>
        </w:tc>
        <w:tc>
          <w:tcPr>
            <w:tcW w:w="992" w:type="dxa"/>
          </w:tcPr>
          <w:p w14:paraId="222BD475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06825D35" w14:textId="164DE78F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6F1F656F" w14:textId="77777777" w:rsidTr="12C9F8CB">
        <w:tc>
          <w:tcPr>
            <w:tcW w:w="738" w:type="dxa"/>
          </w:tcPr>
          <w:p w14:paraId="3DDF694F" w14:textId="77777777" w:rsidR="00D449C1" w:rsidRDefault="00D449C1" w:rsidP="0086207A">
            <w:pPr>
              <w:jc w:val="right"/>
            </w:pPr>
            <w:r>
              <w:t>4.</w:t>
            </w:r>
          </w:p>
        </w:tc>
        <w:tc>
          <w:tcPr>
            <w:tcW w:w="2102" w:type="dxa"/>
          </w:tcPr>
          <w:p w14:paraId="3ED7C295" w14:textId="77777777" w:rsidR="00D449C1" w:rsidRDefault="00D449C1" w:rsidP="0086207A">
            <w:pPr>
              <w:pStyle w:val="Naslov8"/>
            </w:pPr>
            <w:r>
              <w:t>Informatika</w:t>
            </w:r>
          </w:p>
        </w:tc>
        <w:tc>
          <w:tcPr>
            <w:tcW w:w="855" w:type="dxa"/>
          </w:tcPr>
          <w:p w14:paraId="7650A185" w14:textId="77777777" w:rsidR="00D449C1" w:rsidRDefault="00D449C1" w:rsidP="0086207A">
            <w:pPr>
              <w:jc w:val="both"/>
            </w:pPr>
            <w:r>
              <w:t>7.a</w:t>
            </w:r>
          </w:p>
        </w:tc>
        <w:tc>
          <w:tcPr>
            <w:tcW w:w="705" w:type="dxa"/>
          </w:tcPr>
          <w:p w14:paraId="0E5171E4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658AF3FE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2CB9DE6F" w14:textId="7B4683EC" w:rsidR="00D449C1" w:rsidRDefault="249C7DF0" w:rsidP="0086207A">
            <w:pPr>
              <w:jc w:val="both"/>
            </w:pPr>
            <w:r>
              <w:t>Petra Martinović</w:t>
            </w:r>
          </w:p>
        </w:tc>
        <w:tc>
          <w:tcPr>
            <w:tcW w:w="992" w:type="dxa"/>
          </w:tcPr>
          <w:p w14:paraId="71971BA4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4D0C622E" w14:textId="5B3AE356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D449C1" w14:paraId="1780EC45" w14:textId="77777777" w:rsidTr="12C9F8CB">
        <w:tc>
          <w:tcPr>
            <w:tcW w:w="738" w:type="dxa"/>
          </w:tcPr>
          <w:p w14:paraId="228354A7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235351ED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4E7AC0F8" w14:textId="77777777" w:rsidR="00D449C1" w:rsidRDefault="00D449C1" w:rsidP="0086207A">
            <w:pPr>
              <w:jc w:val="both"/>
            </w:pPr>
            <w:r>
              <w:t>7.b</w:t>
            </w:r>
          </w:p>
        </w:tc>
        <w:tc>
          <w:tcPr>
            <w:tcW w:w="705" w:type="dxa"/>
          </w:tcPr>
          <w:p w14:paraId="5649DC0F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6A8C0FDA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7EAAA88E" w14:textId="7586EF52" w:rsidR="00D449C1" w:rsidRDefault="249C7DF0" w:rsidP="0086207A">
            <w:pPr>
              <w:jc w:val="both"/>
            </w:pPr>
            <w:r>
              <w:t>Petra Martinović</w:t>
            </w:r>
          </w:p>
        </w:tc>
        <w:tc>
          <w:tcPr>
            <w:tcW w:w="992" w:type="dxa"/>
          </w:tcPr>
          <w:p w14:paraId="741152A2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579C0537" w14:textId="776298C6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249C7DF0" w14:paraId="1F17546F" w14:textId="77777777" w:rsidTr="12C9F8CB">
        <w:tc>
          <w:tcPr>
            <w:tcW w:w="738" w:type="dxa"/>
          </w:tcPr>
          <w:p w14:paraId="44B1E8A8" w14:textId="6F85E5D7" w:rsidR="249C7DF0" w:rsidRDefault="249C7DF0" w:rsidP="249C7DF0">
            <w:pPr>
              <w:jc w:val="right"/>
            </w:pPr>
          </w:p>
        </w:tc>
        <w:tc>
          <w:tcPr>
            <w:tcW w:w="2102" w:type="dxa"/>
          </w:tcPr>
          <w:p w14:paraId="1C0A7884" w14:textId="52C2633B" w:rsidR="249C7DF0" w:rsidRDefault="249C7DF0" w:rsidP="249C7DF0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7F990B2F" w14:textId="08EE42CF" w:rsidR="249C7DF0" w:rsidRDefault="23F37A5E" w:rsidP="249C7DF0">
            <w:pPr>
              <w:jc w:val="both"/>
            </w:pPr>
            <w:r>
              <w:t>8.a</w:t>
            </w:r>
          </w:p>
        </w:tc>
        <w:tc>
          <w:tcPr>
            <w:tcW w:w="705" w:type="dxa"/>
          </w:tcPr>
          <w:p w14:paraId="674CEC03" w14:textId="6AC97A70" w:rsidR="249C7DF0" w:rsidRDefault="249C7DF0" w:rsidP="249C7DF0">
            <w:pPr>
              <w:jc w:val="right"/>
            </w:pPr>
          </w:p>
        </w:tc>
        <w:tc>
          <w:tcPr>
            <w:tcW w:w="795" w:type="dxa"/>
          </w:tcPr>
          <w:p w14:paraId="16CDA5AF" w14:textId="7EFCF097" w:rsidR="249C7DF0" w:rsidRDefault="15367DB8" w:rsidP="249C7DF0">
            <w:pPr>
              <w:jc w:val="right"/>
            </w:pPr>
            <w:r>
              <w:t xml:space="preserve">  </w:t>
            </w:r>
            <w:r w:rsidR="5F509D3D">
              <w:t xml:space="preserve"> </w:t>
            </w:r>
            <w:r>
              <w:t xml:space="preserve">  </w:t>
            </w:r>
            <w:r w:rsidR="249C7DF0">
              <w:t>1</w:t>
            </w:r>
          </w:p>
        </w:tc>
        <w:tc>
          <w:tcPr>
            <w:tcW w:w="1859" w:type="dxa"/>
          </w:tcPr>
          <w:p w14:paraId="094715DB" w14:textId="1FA5AB16" w:rsidR="249C7DF0" w:rsidRDefault="249C7DF0" w:rsidP="249C7DF0">
            <w:pPr>
              <w:jc w:val="both"/>
            </w:pPr>
            <w:r w:rsidRPr="249C7DF0">
              <w:t>Petra Martinović</w:t>
            </w:r>
          </w:p>
        </w:tc>
        <w:tc>
          <w:tcPr>
            <w:tcW w:w="992" w:type="dxa"/>
          </w:tcPr>
          <w:p w14:paraId="299E8892" w14:textId="2735B177" w:rsidR="249C7DF0" w:rsidRDefault="249C7DF0" w:rsidP="249C7DF0">
            <w:pPr>
              <w:jc w:val="right"/>
            </w:pPr>
            <w:r w:rsidRPr="249C7DF0">
              <w:t>2</w:t>
            </w:r>
          </w:p>
        </w:tc>
        <w:tc>
          <w:tcPr>
            <w:tcW w:w="1560" w:type="dxa"/>
          </w:tcPr>
          <w:p w14:paraId="7025A048" w14:textId="681E6DF8" w:rsidR="249C7DF0" w:rsidRDefault="249C7DF0" w:rsidP="249C7DF0">
            <w:pPr>
              <w:jc w:val="right"/>
            </w:pPr>
            <w:r w:rsidRPr="249C7DF0">
              <w:t>70</w:t>
            </w:r>
          </w:p>
        </w:tc>
      </w:tr>
      <w:tr w:rsidR="00D449C1" w14:paraId="20863060" w14:textId="77777777" w:rsidTr="12C9F8CB">
        <w:tc>
          <w:tcPr>
            <w:tcW w:w="738" w:type="dxa"/>
          </w:tcPr>
          <w:p w14:paraId="25AB0C4C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2E03969A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5AB5675D" w14:textId="33638C64" w:rsidR="00D449C1" w:rsidRDefault="00D449C1" w:rsidP="0086207A">
            <w:pPr>
              <w:jc w:val="both"/>
            </w:pPr>
            <w:r>
              <w:t>8.</w:t>
            </w:r>
            <w:r w:rsidR="269BE5D5">
              <w:t>b</w:t>
            </w:r>
          </w:p>
        </w:tc>
        <w:tc>
          <w:tcPr>
            <w:tcW w:w="705" w:type="dxa"/>
          </w:tcPr>
          <w:p w14:paraId="7C4B3751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6C962B24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5B6349D7" w14:textId="6A3F5DF5" w:rsidR="00D449C1" w:rsidRDefault="249C7DF0" w:rsidP="0086207A">
            <w:pPr>
              <w:jc w:val="both"/>
            </w:pPr>
            <w:r>
              <w:t>Petra Martinović</w:t>
            </w:r>
          </w:p>
        </w:tc>
        <w:tc>
          <w:tcPr>
            <w:tcW w:w="992" w:type="dxa"/>
          </w:tcPr>
          <w:p w14:paraId="0B14A243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31A1A00F" w14:textId="76FAF35D" w:rsidR="00D449C1" w:rsidRDefault="249C7DF0" w:rsidP="007029C9">
            <w:pPr>
              <w:jc w:val="center"/>
            </w:pPr>
            <w:r>
              <w:t xml:space="preserve">                 70</w:t>
            </w:r>
          </w:p>
        </w:tc>
      </w:tr>
      <w:tr w:rsidR="00D449C1" w14:paraId="3B6A1259" w14:textId="77777777" w:rsidTr="12C9F8CB">
        <w:tc>
          <w:tcPr>
            <w:tcW w:w="738" w:type="dxa"/>
          </w:tcPr>
          <w:p w14:paraId="56FA8CF1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64FDF0FC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7D12E1EA" w14:textId="0560CA23" w:rsidR="00D449C1" w:rsidRDefault="00D449C1" w:rsidP="0086207A">
            <w:pPr>
              <w:jc w:val="both"/>
            </w:pPr>
            <w:r>
              <w:t>8.</w:t>
            </w:r>
            <w:r w:rsidR="717F7275">
              <w:t>c</w:t>
            </w:r>
          </w:p>
        </w:tc>
        <w:tc>
          <w:tcPr>
            <w:tcW w:w="705" w:type="dxa"/>
          </w:tcPr>
          <w:p w14:paraId="5871BD33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1E743CA6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0B5754A1" w14:textId="54D3CB13" w:rsidR="00D449C1" w:rsidRDefault="249C7DF0" w:rsidP="0086207A">
            <w:pPr>
              <w:jc w:val="both"/>
            </w:pPr>
            <w:r>
              <w:t>Petra Martinović</w:t>
            </w:r>
          </w:p>
        </w:tc>
        <w:tc>
          <w:tcPr>
            <w:tcW w:w="992" w:type="dxa"/>
          </w:tcPr>
          <w:p w14:paraId="30566A19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7E31111A" w14:textId="17C2A73F" w:rsidR="00D449C1" w:rsidRDefault="00D449C1" w:rsidP="007029C9">
            <w:pPr>
              <w:jc w:val="right"/>
            </w:pPr>
            <w:r>
              <w:t>7</w:t>
            </w:r>
            <w:r w:rsidR="000A0BF4">
              <w:t>0</w:t>
            </w:r>
          </w:p>
        </w:tc>
      </w:tr>
      <w:tr w:rsidR="00357206" w14:paraId="04948FC2" w14:textId="77777777" w:rsidTr="12C9F8CB">
        <w:tc>
          <w:tcPr>
            <w:tcW w:w="738" w:type="dxa"/>
          </w:tcPr>
          <w:p w14:paraId="47539535" w14:textId="77777777" w:rsidR="00357206" w:rsidRDefault="00357206" w:rsidP="0086207A">
            <w:pPr>
              <w:jc w:val="right"/>
            </w:pPr>
          </w:p>
        </w:tc>
        <w:tc>
          <w:tcPr>
            <w:tcW w:w="2102" w:type="dxa"/>
          </w:tcPr>
          <w:p w14:paraId="6C8FE5F2" w14:textId="77777777" w:rsidR="00357206" w:rsidRDefault="00357206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677570FE" w14:textId="42532354" w:rsidR="00357206" w:rsidRDefault="0644995B" w:rsidP="000A0BF4">
            <w:pPr>
              <w:jc w:val="both"/>
            </w:pPr>
            <w:r>
              <w:t>1.</w:t>
            </w:r>
            <w:r w:rsidR="535693FA">
              <w:t>-</w:t>
            </w:r>
            <w:r w:rsidR="60817B90">
              <w:t xml:space="preserve"> </w:t>
            </w:r>
            <w:r w:rsidR="535693FA">
              <w:t xml:space="preserve">4. </w:t>
            </w:r>
          </w:p>
        </w:tc>
        <w:tc>
          <w:tcPr>
            <w:tcW w:w="705" w:type="dxa"/>
          </w:tcPr>
          <w:p w14:paraId="1F7CB8AF" w14:textId="77777777" w:rsidR="00357206" w:rsidRDefault="00357206" w:rsidP="0086207A">
            <w:pPr>
              <w:jc w:val="right"/>
            </w:pPr>
          </w:p>
        </w:tc>
        <w:tc>
          <w:tcPr>
            <w:tcW w:w="795" w:type="dxa"/>
          </w:tcPr>
          <w:p w14:paraId="6F6DCD92" w14:textId="16240AFE" w:rsidR="00357206" w:rsidRDefault="1A305A52" w:rsidP="0086207A">
            <w:pPr>
              <w:jc w:val="right"/>
            </w:pPr>
            <w:r>
              <w:t>8</w:t>
            </w:r>
          </w:p>
          <w:p w14:paraId="0EC5E772" w14:textId="73F3EA3B" w:rsidR="00357206" w:rsidRDefault="00357206" w:rsidP="0086207A">
            <w:pPr>
              <w:jc w:val="right"/>
            </w:pPr>
          </w:p>
        </w:tc>
        <w:tc>
          <w:tcPr>
            <w:tcW w:w="1859" w:type="dxa"/>
          </w:tcPr>
          <w:p w14:paraId="594CBA08" w14:textId="62B669A9" w:rsidR="00357206" w:rsidRDefault="1A305A52" w:rsidP="0086207A">
            <w:pPr>
              <w:jc w:val="both"/>
            </w:pPr>
            <w:r>
              <w:t>Emilija Kusić</w:t>
            </w:r>
          </w:p>
        </w:tc>
        <w:tc>
          <w:tcPr>
            <w:tcW w:w="992" w:type="dxa"/>
          </w:tcPr>
          <w:p w14:paraId="6F89B8E5" w14:textId="143626CE" w:rsidR="00357206" w:rsidRDefault="00357206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118709ED" w14:textId="53A62DA0" w:rsidR="00357206" w:rsidRDefault="18709B54" w:rsidP="000A0BF4">
            <w:pPr>
              <w:jc w:val="right"/>
            </w:pPr>
            <w:r>
              <w:t>560</w:t>
            </w:r>
          </w:p>
        </w:tc>
      </w:tr>
      <w:tr w:rsidR="00D449C1" w14:paraId="6E019B24" w14:textId="77777777" w:rsidTr="12C9F8CB">
        <w:tc>
          <w:tcPr>
            <w:tcW w:w="738" w:type="dxa"/>
          </w:tcPr>
          <w:p w14:paraId="6F4EBC91" w14:textId="2953703E" w:rsidR="00D449C1" w:rsidRDefault="52AC2DB4" w:rsidP="0086207A">
            <w:pPr>
              <w:jc w:val="center"/>
            </w:pPr>
            <w:r>
              <w:t xml:space="preserve">    5.</w:t>
            </w:r>
          </w:p>
        </w:tc>
        <w:tc>
          <w:tcPr>
            <w:tcW w:w="2102" w:type="dxa"/>
          </w:tcPr>
          <w:p w14:paraId="3AA4F785" w14:textId="77777777" w:rsidR="00D449C1" w:rsidRDefault="00D449C1" w:rsidP="008620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Vjeronauk </w:t>
            </w:r>
            <w:proofErr w:type="spellStart"/>
            <w:r>
              <w:rPr>
                <w:b/>
                <w:bCs/>
              </w:rPr>
              <w:t>rkt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5" w:type="dxa"/>
          </w:tcPr>
          <w:p w14:paraId="65B87212" w14:textId="77777777" w:rsidR="00D449C1" w:rsidRDefault="00D449C1" w:rsidP="0086207A">
            <w:pPr>
              <w:jc w:val="both"/>
            </w:pPr>
            <w:r>
              <w:t>1.ab</w:t>
            </w:r>
          </w:p>
        </w:tc>
        <w:tc>
          <w:tcPr>
            <w:tcW w:w="705" w:type="dxa"/>
          </w:tcPr>
          <w:p w14:paraId="6FFD04B0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58A9C035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859" w:type="dxa"/>
          </w:tcPr>
          <w:p w14:paraId="033F9D3B" w14:textId="77777777" w:rsidR="00D449C1" w:rsidRDefault="00D449C1" w:rsidP="0086207A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14:paraId="3A7F8A18" w14:textId="77777777" w:rsidR="00D449C1" w:rsidRDefault="00D449C1" w:rsidP="0086207A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14:paraId="49E19443" w14:textId="2BE58670" w:rsidR="00D449C1" w:rsidRDefault="52AC2DB4" w:rsidP="007029C9">
            <w:pPr>
              <w:jc w:val="right"/>
            </w:pPr>
            <w:r>
              <w:t>140</w:t>
            </w:r>
          </w:p>
        </w:tc>
      </w:tr>
      <w:tr w:rsidR="00D449C1" w14:paraId="1BDDC86B" w14:textId="77777777" w:rsidTr="12C9F8CB">
        <w:tc>
          <w:tcPr>
            <w:tcW w:w="738" w:type="dxa"/>
          </w:tcPr>
          <w:p w14:paraId="4EA994E3" w14:textId="77777777" w:rsidR="00D449C1" w:rsidRDefault="00D449C1" w:rsidP="0086207A">
            <w:pPr>
              <w:jc w:val="center"/>
            </w:pPr>
            <w:r>
              <w:t xml:space="preserve">  </w:t>
            </w:r>
          </w:p>
        </w:tc>
        <w:tc>
          <w:tcPr>
            <w:tcW w:w="2102" w:type="dxa"/>
          </w:tcPr>
          <w:p w14:paraId="5AC19604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4FA4F137" w14:textId="77777777" w:rsidR="00D449C1" w:rsidRDefault="00D449C1" w:rsidP="0086207A">
            <w:pPr>
              <w:jc w:val="both"/>
            </w:pPr>
            <w:r>
              <w:t>2.ab</w:t>
            </w:r>
          </w:p>
        </w:tc>
        <w:tc>
          <w:tcPr>
            <w:tcW w:w="705" w:type="dxa"/>
          </w:tcPr>
          <w:p w14:paraId="05C6BC0D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3428F5DF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859" w:type="dxa"/>
          </w:tcPr>
          <w:p w14:paraId="226D39DD" w14:textId="4BAB4E9B" w:rsidR="00D449C1" w:rsidRDefault="00357206" w:rsidP="0086207A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14:paraId="5351A28F" w14:textId="77777777" w:rsidR="00D449C1" w:rsidRDefault="00D449C1" w:rsidP="0086207A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14:paraId="7DD62887" w14:textId="1C387B4E" w:rsidR="00D449C1" w:rsidRDefault="52AC2DB4" w:rsidP="007029C9">
            <w:pPr>
              <w:jc w:val="right"/>
            </w:pPr>
            <w:r>
              <w:t>140</w:t>
            </w:r>
          </w:p>
        </w:tc>
      </w:tr>
      <w:tr w:rsidR="00D449C1" w14:paraId="79872F3D" w14:textId="77777777" w:rsidTr="12C9F8CB">
        <w:tc>
          <w:tcPr>
            <w:tcW w:w="738" w:type="dxa"/>
          </w:tcPr>
          <w:p w14:paraId="265E70A3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1013E6CC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6689E1D2" w14:textId="79FFB367" w:rsidR="00D449C1" w:rsidRDefault="52AC2DB4" w:rsidP="0086207A">
            <w:pPr>
              <w:jc w:val="both"/>
            </w:pPr>
            <w:r>
              <w:t>3.ab</w:t>
            </w:r>
          </w:p>
        </w:tc>
        <w:tc>
          <w:tcPr>
            <w:tcW w:w="705" w:type="dxa"/>
          </w:tcPr>
          <w:p w14:paraId="52A91A97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3C6E02E0" w14:textId="04FA7ED1" w:rsidR="00D449C1" w:rsidRDefault="52AC2DB4" w:rsidP="0086207A">
            <w:pPr>
              <w:jc w:val="right"/>
            </w:pPr>
            <w:r>
              <w:t>2</w:t>
            </w:r>
          </w:p>
        </w:tc>
        <w:tc>
          <w:tcPr>
            <w:tcW w:w="1859" w:type="dxa"/>
          </w:tcPr>
          <w:p w14:paraId="6371140E" w14:textId="754C358D" w:rsidR="00D449C1" w:rsidRDefault="52AC2DB4" w:rsidP="0086207A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14:paraId="041B3E46" w14:textId="34600F99" w:rsidR="00D449C1" w:rsidRDefault="52AC2DB4" w:rsidP="0086207A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14:paraId="2430A719" w14:textId="36BD5062" w:rsidR="00D449C1" w:rsidRDefault="52AC2DB4" w:rsidP="007029C9">
            <w:pPr>
              <w:jc w:val="right"/>
            </w:pPr>
            <w:r>
              <w:t>140</w:t>
            </w:r>
          </w:p>
        </w:tc>
      </w:tr>
      <w:tr w:rsidR="00D449C1" w14:paraId="2AC9859F" w14:textId="77777777" w:rsidTr="12C9F8CB">
        <w:trPr>
          <w:trHeight w:val="428"/>
        </w:trPr>
        <w:tc>
          <w:tcPr>
            <w:tcW w:w="738" w:type="dxa"/>
          </w:tcPr>
          <w:p w14:paraId="522C2A19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0357F380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602536FC" w14:textId="398360F0" w:rsidR="00D449C1" w:rsidRDefault="249C7DF0" w:rsidP="0086207A">
            <w:pPr>
              <w:jc w:val="both"/>
            </w:pPr>
            <w:r>
              <w:t>4.ab</w:t>
            </w:r>
          </w:p>
        </w:tc>
        <w:tc>
          <w:tcPr>
            <w:tcW w:w="705" w:type="dxa"/>
          </w:tcPr>
          <w:p w14:paraId="0EBB5850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4437A4B8" w14:textId="0012E883" w:rsidR="00D449C1" w:rsidRDefault="249C7DF0" w:rsidP="0086207A">
            <w:pPr>
              <w:jc w:val="right"/>
            </w:pPr>
            <w:r>
              <w:t>2</w:t>
            </w:r>
          </w:p>
        </w:tc>
        <w:tc>
          <w:tcPr>
            <w:tcW w:w="1859" w:type="dxa"/>
          </w:tcPr>
          <w:p w14:paraId="25B6EE67" w14:textId="270E95DD" w:rsidR="00D449C1" w:rsidRDefault="249C7DF0" w:rsidP="0086207A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14:paraId="75E4AACC" w14:textId="0667604D" w:rsidR="00D449C1" w:rsidRDefault="249C7DF0" w:rsidP="0086207A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14:paraId="60795BF4" w14:textId="7C4C93E3" w:rsidR="00D449C1" w:rsidRDefault="249C7DF0" w:rsidP="007029C9">
            <w:pPr>
              <w:jc w:val="right"/>
            </w:pPr>
            <w:r>
              <w:t>140</w:t>
            </w:r>
          </w:p>
        </w:tc>
      </w:tr>
      <w:tr w:rsidR="00D449C1" w14:paraId="2C0C98A4" w14:textId="77777777" w:rsidTr="12C9F8CB">
        <w:tc>
          <w:tcPr>
            <w:tcW w:w="738" w:type="dxa"/>
          </w:tcPr>
          <w:p w14:paraId="1017E068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7F08BFBB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0DB073DB" w14:textId="354E131A" w:rsidR="00D449C1" w:rsidRDefault="249C7DF0" w:rsidP="0086207A">
            <w:pPr>
              <w:jc w:val="both"/>
            </w:pPr>
            <w:r>
              <w:t>5.ab</w:t>
            </w:r>
          </w:p>
        </w:tc>
        <w:tc>
          <w:tcPr>
            <w:tcW w:w="705" w:type="dxa"/>
          </w:tcPr>
          <w:p w14:paraId="4559430B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0C6DD677" w14:textId="581293E3" w:rsidR="00D449C1" w:rsidRDefault="249C7DF0" w:rsidP="0086207A">
            <w:pPr>
              <w:jc w:val="right"/>
            </w:pPr>
            <w:r>
              <w:t>3</w:t>
            </w:r>
          </w:p>
        </w:tc>
        <w:tc>
          <w:tcPr>
            <w:tcW w:w="1859" w:type="dxa"/>
          </w:tcPr>
          <w:p w14:paraId="6CC9420F" w14:textId="45605619" w:rsidR="00D449C1" w:rsidRDefault="249C7DF0" w:rsidP="0086207A">
            <w:pPr>
              <w:jc w:val="both"/>
            </w:pPr>
            <w:r>
              <w:t>Divna Ćorić</w:t>
            </w:r>
          </w:p>
        </w:tc>
        <w:tc>
          <w:tcPr>
            <w:tcW w:w="992" w:type="dxa"/>
          </w:tcPr>
          <w:p w14:paraId="7FF82771" w14:textId="0A6F92EF" w:rsidR="00D449C1" w:rsidRDefault="249C7DF0" w:rsidP="0086207A">
            <w:pPr>
              <w:jc w:val="right"/>
            </w:pPr>
            <w:r>
              <w:t>6</w:t>
            </w:r>
          </w:p>
        </w:tc>
        <w:tc>
          <w:tcPr>
            <w:tcW w:w="1560" w:type="dxa"/>
          </w:tcPr>
          <w:p w14:paraId="6E0E0CC3" w14:textId="02145E8D" w:rsidR="00D449C1" w:rsidRDefault="249C7DF0" w:rsidP="0086207A">
            <w:pPr>
              <w:jc w:val="right"/>
            </w:pPr>
            <w:r>
              <w:t>210</w:t>
            </w:r>
          </w:p>
        </w:tc>
      </w:tr>
      <w:tr w:rsidR="00D449C1" w14:paraId="7D05E27D" w14:textId="77777777" w:rsidTr="12C9F8CB">
        <w:tc>
          <w:tcPr>
            <w:tcW w:w="738" w:type="dxa"/>
          </w:tcPr>
          <w:p w14:paraId="7A489288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4D2A6C22" w14:textId="438104FF" w:rsidR="00D449C1" w:rsidRDefault="00D449C1" w:rsidP="52AC2DB4">
            <w:pPr>
              <w:spacing w:line="259" w:lineRule="auto"/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6F833096" w14:textId="410E5BFB" w:rsidR="00D449C1" w:rsidRDefault="249C7DF0" w:rsidP="0086207A">
            <w:pPr>
              <w:jc w:val="both"/>
            </w:pPr>
            <w:r>
              <w:t>6.ab</w:t>
            </w:r>
            <w:r w:rsidR="622996E5">
              <w:t>c</w:t>
            </w:r>
          </w:p>
        </w:tc>
        <w:tc>
          <w:tcPr>
            <w:tcW w:w="705" w:type="dxa"/>
          </w:tcPr>
          <w:p w14:paraId="16EBDB56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714A3AFF" w14:textId="75C23F68" w:rsidR="00D449C1" w:rsidRDefault="249C7DF0" w:rsidP="0086207A">
            <w:pPr>
              <w:jc w:val="right"/>
            </w:pPr>
            <w:r>
              <w:t>2</w:t>
            </w:r>
          </w:p>
        </w:tc>
        <w:tc>
          <w:tcPr>
            <w:tcW w:w="1859" w:type="dxa"/>
          </w:tcPr>
          <w:p w14:paraId="47C630C9" w14:textId="7442D324" w:rsidR="00D449C1" w:rsidRDefault="52EBAAE3" w:rsidP="0086207A">
            <w:pPr>
              <w:jc w:val="both"/>
            </w:pPr>
            <w:r>
              <w:t xml:space="preserve">Tomica </w:t>
            </w:r>
            <w:proofErr w:type="spellStart"/>
            <w:r>
              <w:t>Kanjir</w:t>
            </w:r>
            <w:proofErr w:type="spellEnd"/>
          </w:p>
        </w:tc>
        <w:tc>
          <w:tcPr>
            <w:tcW w:w="992" w:type="dxa"/>
          </w:tcPr>
          <w:p w14:paraId="194A7B72" w14:textId="2FDB0D45" w:rsidR="00D449C1" w:rsidRDefault="249C7DF0" w:rsidP="0086207A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14:paraId="596E7185" w14:textId="6566F575" w:rsidR="00D449C1" w:rsidRDefault="249C7DF0" w:rsidP="0086207A">
            <w:pPr>
              <w:jc w:val="right"/>
            </w:pPr>
            <w:r>
              <w:t>140</w:t>
            </w:r>
          </w:p>
        </w:tc>
      </w:tr>
      <w:tr w:rsidR="00D449C1" w14:paraId="0E1355D5" w14:textId="77777777" w:rsidTr="12C9F8CB">
        <w:tc>
          <w:tcPr>
            <w:tcW w:w="738" w:type="dxa"/>
          </w:tcPr>
          <w:p w14:paraId="65CEDA2E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4B9511D1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30D9697A" w14:textId="04DB1F73" w:rsidR="00D449C1" w:rsidRDefault="249C7DF0" w:rsidP="0086207A">
            <w:pPr>
              <w:jc w:val="both"/>
            </w:pPr>
            <w:r>
              <w:t>7.ab</w:t>
            </w:r>
          </w:p>
        </w:tc>
        <w:tc>
          <w:tcPr>
            <w:tcW w:w="705" w:type="dxa"/>
          </w:tcPr>
          <w:p w14:paraId="1FB02C0A" w14:textId="77777777" w:rsidR="00D449C1" w:rsidRDefault="00D449C1" w:rsidP="0086207A"/>
        </w:tc>
        <w:tc>
          <w:tcPr>
            <w:tcW w:w="795" w:type="dxa"/>
          </w:tcPr>
          <w:p w14:paraId="44963062" w14:textId="2DD8C39F" w:rsidR="00D449C1" w:rsidRDefault="249C7DF0" w:rsidP="0086207A">
            <w:pPr>
              <w:jc w:val="right"/>
            </w:pPr>
            <w:r>
              <w:t>3</w:t>
            </w:r>
          </w:p>
        </w:tc>
        <w:tc>
          <w:tcPr>
            <w:tcW w:w="1859" w:type="dxa"/>
          </w:tcPr>
          <w:p w14:paraId="50CAF4A5" w14:textId="7E848FD2" w:rsidR="00D449C1" w:rsidRDefault="3A8B3E55" w:rsidP="0086207A">
            <w:pPr>
              <w:jc w:val="both"/>
            </w:pPr>
            <w:r>
              <w:t xml:space="preserve">Tomica </w:t>
            </w:r>
            <w:proofErr w:type="spellStart"/>
            <w:r>
              <w:t>Kanjir</w:t>
            </w:r>
            <w:proofErr w:type="spellEnd"/>
          </w:p>
        </w:tc>
        <w:tc>
          <w:tcPr>
            <w:tcW w:w="992" w:type="dxa"/>
          </w:tcPr>
          <w:p w14:paraId="15183E01" w14:textId="44917341" w:rsidR="00D449C1" w:rsidRDefault="249C7DF0" w:rsidP="0086207A">
            <w:pPr>
              <w:jc w:val="right"/>
            </w:pPr>
            <w:r>
              <w:t>6</w:t>
            </w:r>
          </w:p>
        </w:tc>
        <w:tc>
          <w:tcPr>
            <w:tcW w:w="1560" w:type="dxa"/>
          </w:tcPr>
          <w:p w14:paraId="5E0F5A98" w14:textId="7CF3C4BA" w:rsidR="00D449C1" w:rsidRDefault="249C7DF0" w:rsidP="0086207A">
            <w:pPr>
              <w:jc w:val="right"/>
            </w:pPr>
            <w:r>
              <w:t>210</w:t>
            </w:r>
          </w:p>
        </w:tc>
      </w:tr>
      <w:tr w:rsidR="00D449C1" w14:paraId="69885897" w14:textId="77777777" w:rsidTr="12C9F8CB">
        <w:tc>
          <w:tcPr>
            <w:tcW w:w="738" w:type="dxa"/>
          </w:tcPr>
          <w:p w14:paraId="16D09357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5AB1249B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855" w:type="dxa"/>
          </w:tcPr>
          <w:p w14:paraId="58D62A65" w14:textId="5088EC89" w:rsidR="00D449C1" w:rsidRDefault="00D449C1" w:rsidP="0086207A">
            <w:pPr>
              <w:jc w:val="both"/>
            </w:pPr>
            <w:r>
              <w:t>8.ab</w:t>
            </w:r>
            <w:r w:rsidR="4DB15831">
              <w:t>c</w:t>
            </w:r>
          </w:p>
        </w:tc>
        <w:tc>
          <w:tcPr>
            <w:tcW w:w="705" w:type="dxa"/>
          </w:tcPr>
          <w:p w14:paraId="2B254799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5038896E" w14:textId="0CFB49CE" w:rsidR="00D449C1" w:rsidRDefault="249C7DF0" w:rsidP="0086207A">
            <w:pPr>
              <w:jc w:val="right"/>
            </w:pPr>
            <w:r>
              <w:t>2</w:t>
            </w:r>
          </w:p>
        </w:tc>
        <w:tc>
          <w:tcPr>
            <w:tcW w:w="1859" w:type="dxa"/>
          </w:tcPr>
          <w:p w14:paraId="23FD1A6D" w14:textId="41C16A14" w:rsidR="00D449C1" w:rsidRDefault="55F1FA5C" w:rsidP="0086207A">
            <w:pPr>
              <w:jc w:val="both"/>
            </w:pPr>
            <w:r>
              <w:t xml:space="preserve">Tomica </w:t>
            </w:r>
            <w:proofErr w:type="spellStart"/>
            <w:r>
              <w:t>Kanjir</w:t>
            </w:r>
            <w:proofErr w:type="spellEnd"/>
          </w:p>
        </w:tc>
        <w:tc>
          <w:tcPr>
            <w:tcW w:w="992" w:type="dxa"/>
          </w:tcPr>
          <w:p w14:paraId="3FEB9CCB" w14:textId="77777777" w:rsidR="00D449C1" w:rsidRDefault="00D449C1" w:rsidP="0086207A">
            <w:pPr>
              <w:jc w:val="right"/>
            </w:pPr>
            <w:r>
              <w:t>4</w:t>
            </w:r>
          </w:p>
        </w:tc>
        <w:tc>
          <w:tcPr>
            <w:tcW w:w="1560" w:type="dxa"/>
          </w:tcPr>
          <w:p w14:paraId="4CEADF61" w14:textId="24A36A73" w:rsidR="00D449C1" w:rsidRDefault="52AC2DB4" w:rsidP="0086207A">
            <w:pPr>
              <w:jc w:val="right"/>
            </w:pPr>
            <w:r>
              <w:t>140</w:t>
            </w:r>
          </w:p>
        </w:tc>
      </w:tr>
      <w:tr w:rsidR="00D449C1" w14:paraId="61A446DE" w14:textId="77777777" w:rsidTr="12C9F8CB">
        <w:tc>
          <w:tcPr>
            <w:tcW w:w="738" w:type="dxa"/>
          </w:tcPr>
          <w:p w14:paraId="2EBB7638" w14:textId="77777777" w:rsidR="00D449C1" w:rsidRDefault="00D449C1" w:rsidP="0086207A">
            <w:pPr>
              <w:jc w:val="right"/>
            </w:pPr>
            <w:r>
              <w:t xml:space="preserve">7. </w:t>
            </w:r>
          </w:p>
        </w:tc>
        <w:tc>
          <w:tcPr>
            <w:tcW w:w="2102" w:type="dxa"/>
          </w:tcPr>
          <w:p w14:paraId="68B30241" w14:textId="77777777" w:rsidR="00D449C1" w:rsidRDefault="00D449C1" w:rsidP="0086207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Vjeronauk islam.</w:t>
            </w:r>
          </w:p>
        </w:tc>
        <w:tc>
          <w:tcPr>
            <w:tcW w:w="855" w:type="dxa"/>
          </w:tcPr>
          <w:p w14:paraId="366A757E" w14:textId="53DD3B13" w:rsidR="00D449C1" w:rsidRDefault="00D449C1" w:rsidP="0086207A">
            <w:pPr>
              <w:jc w:val="both"/>
            </w:pPr>
            <w:r>
              <w:t>1.-</w:t>
            </w:r>
            <w:r w:rsidR="5CA00DC0">
              <w:t xml:space="preserve"> </w:t>
            </w:r>
            <w:r>
              <w:t>8.</w:t>
            </w:r>
          </w:p>
        </w:tc>
        <w:tc>
          <w:tcPr>
            <w:tcW w:w="705" w:type="dxa"/>
          </w:tcPr>
          <w:p w14:paraId="2D2A429C" w14:textId="77777777" w:rsidR="00D449C1" w:rsidRDefault="00D449C1" w:rsidP="0086207A">
            <w:pPr>
              <w:jc w:val="right"/>
            </w:pPr>
          </w:p>
        </w:tc>
        <w:tc>
          <w:tcPr>
            <w:tcW w:w="795" w:type="dxa"/>
          </w:tcPr>
          <w:p w14:paraId="494A1A5C" w14:textId="77777777" w:rsidR="00D449C1" w:rsidRDefault="00D449C1" w:rsidP="0086207A">
            <w:pPr>
              <w:jc w:val="right"/>
            </w:pPr>
            <w:r>
              <w:t>1</w:t>
            </w:r>
          </w:p>
        </w:tc>
        <w:tc>
          <w:tcPr>
            <w:tcW w:w="1859" w:type="dxa"/>
          </w:tcPr>
          <w:p w14:paraId="3AE22466" w14:textId="77777777" w:rsidR="00D449C1" w:rsidRPr="00153F03" w:rsidRDefault="00D449C1" w:rsidP="0086207A">
            <w:pPr>
              <w:jc w:val="both"/>
              <w:rPr>
                <w:sz w:val="22"/>
                <w:szCs w:val="22"/>
              </w:rPr>
            </w:pPr>
            <w:proofErr w:type="spellStart"/>
            <w:r w:rsidRPr="00153F03">
              <w:rPr>
                <w:sz w:val="22"/>
                <w:szCs w:val="22"/>
              </w:rPr>
              <w:t>Elmedina</w:t>
            </w:r>
            <w:proofErr w:type="spellEnd"/>
            <w:r w:rsidRPr="00153F03">
              <w:rPr>
                <w:sz w:val="22"/>
                <w:szCs w:val="22"/>
              </w:rPr>
              <w:t xml:space="preserve"> Begović</w:t>
            </w:r>
          </w:p>
        </w:tc>
        <w:tc>
          <w:tcPr>
            <w:tcW w:w="992" w:type="dxa"/>
          </w:tcPr>
          <w:p w14:paraId="109B22E4" w14:textId="77777777" w:rsidR="00D449C1" w:rsidRDefault="00D449C1" w:rsidP="0086207A">
            <w:pPr>
              <w:jc w:val="right"/>
            </w:pPr>
            <w:r>
              <w:t>2</w:t>
            </w:r>
          </w:p>
        </w:tc>
        <w:tc>
          <w:tcPr>
            <w:tcW w:w="1560" w:type="dxa"/>
          </w:tcPr>
          <w:p w14:paraId="2A964365" w14:textId="4214AD9D" w:rsidR="00D449C1" w:rsidRDefault="000A0BF4" w:rsidP="007029C9">
            <w:pPr>
              <w:jc w:val="right"/>
            </w:pPr>
            <w:r>
              <w:t>70</w:t>
            </w:r>
          </w:p>
        </w:tc>
      </w:tr>
      <w:tr w:rsidR="00D449C1" w14:paraId="3350278D" w14:textId="77777777" w:rsidTr="12C9F8CB">
        <w:tc>
          <w:tcPr>
            <w:tcW w:w="738" w:type="dxa"/>
          </w:tcPr>
          <w:p w14:paraId="763F8FEE" w14:textId="77777777" w:rsidR="00D449C1" w:rsidRDefault="00D449C1" w:rsidP="0086207A">
            <w:pPr>
              <w:jc w:val="right"/>
            </w:pPr>
          </w:p>
        </w:tc>
        <w:tc>
          <w:tcPr>
            <w:tcW w:w="2102" w:type="dxa"/>
          </w:tcPr>
          <w:p w14:paraId="2B5C2AFE" w14:textId="08C5FE43" w:rsidR="00D449C1" w:rsidRDefault="00D449C1" w:rsidP="51A86085">
            <w:pPr>
              <w:jc w:val="both"/>
              <w:rPr>
                <w:b/>
                <w:bCs/>
              </w:rPr>
            </w:pPr>
            <w:r w:rsidRPr="51A86085">
              <w:rPr>
                <w:b/>
                <w:bCs/>
              </w:rPr>
              <w:t>UKUPNO</w:t>
            </w:r>
          </w:p>
        </w:tc>
        <w:tc>
          <w:tcPr>
            <w:tcW w:w="855" w:type="dxa"/>
          </w:tcPr>
          <w:p w14:paraId="72C5DE97" w14:textId="29453155" w:rsidR="00D449C1" w:rsidRDefault="00D449C1" w:rsidP="51A86085">
            <w:pPr>
              <w:jc w:val="both"/>
              <w:rPr>
                <w:b/>
                <w:bCs/>
              </w:rPr>
            </w:pPr>
            <w:r w:rsidRPr="51A86085">
              <w:rPr>
                <w:b/>
                <w:bCs/>
              </w:rPr>
              <w:t>1.–8.</w:t>
            </w:r>
          </w:p>
        </w:tc>
        <w:tc>
          <w:tcPr>
            <w:tcW w:w="705" w:type="dxa"/>
          </w:tcPr>
          <w:p w14:paraId="2BF94051" w14:textId="77777777" w:rsidR="00D449C1" w:rsidRDefault="00D449C1" w:rsidP="0086207A">
            <w:pPr>
              <w:jc w:val="right"/>
              <w:rPr>
                <w:b/>
                <w:bCs/>
              </w:rPr>
            </w:pPr>
          </w:p>
        </w:tc>
        <w:tc>
          <w:tcPr>
            <w:tcW w:w="795" w:type="dxa"/>
          </w:tcPr>
          <w:p w14:paraId="142527D7" w14:textId="6757E664" w:rsidR="00D449C1" w:rsidRDefault="2B90B92E" w:rsidP="0086207A">
            <w:pPr>
              <w:jc w:val="right"/>
              <w:rPr>
                <w:b/>
                <w:bCs/>
              </w:rPr>
            </w:pPr>
            <w:r w:rsidRPr="16EC438A">
              <w:rPr>
                <w:b/>
                <w:bCs/>
              </w:rPr>
              <w:t>4</w:t>
            </w:r>
            <w:r w:rsidR="200F03DA" w:rsidRPr="16EC438A">
              <w:rPr>
                <w:b/>
                <w:bCs/>
              </w:rPr>
              <w:t>4</w:t>
            </w:r>
          </w:p>
          <w:p w14:paraId="7076105C" w14:textId="77777777" w:rsidR="00D449C1" w:rsidRDefault="00D449C1" w:rsidP="0086207A">
            <w:pPr>
              <w:jc w:val="right"/>
              <w:rPr>
                <w:b/>
                <w:bCs/>
              </w:rPr>
            </w:pPr>
          </w:p>
        </w:tc>
        <w:tc>
          <w:tcPr>
            <w:tcW w:w="1859" w:type="dxa"/>
          </w:tcPr>
          <w:p w14:paraId="7C5E8E88" w14:textId="77777777" w:rsidR="00D449C1" w:rsidRDefault="00D449C1" w:rsidP="0086207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528EF403" w14:textId="43D7F5A7" w:rsidR="00D449C1" w:rsidRDefault="200F03DA" w:rsidP="0086207A">
            <w:pPr>
              <w:jc w:val="right"/>
              <w:rPr>
                <w:b/>
                <w:bCs/>
              </w:rPr>
            </w:pPr>
            <w:r w:rsidRPr="16EC438A">
              <w:rPr>
                <w:b/>
                <w:bCs/>
              </w:rPr>
              <w:t>88</w:t>
            </w:r>
          </w:p>
          <w:p w14:paraId="5133F3A0" w14:textId="77777777" w:rsidR="00D449C1" w:rsidRDefault="00D449C1" w:rsidP="0086207A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</w:tcPr>
          <w:p w14:paraId="5116277A" w14:textId="2FA8B65D" w:rsidR="00D449C1" w:rsidRDefault="59E334AF" w:rsidP="0086207A">
            <w:pPr>
              <w:jc w:val="right"/>
              <w:rPr>
                <w:b/>
                <w:bCs/>
              </w:rPr>
            </w:pPr>
            <w:r w:rsidRPr="2B8AC66D">
              <w:rPr>
                <w:b/>
                <w:bCs/>
              </w:rPr>
              <w:t>3</w:t>
            </w:r>
            <w:r w:rsidR="58CF1263" w:rsidRPr="2B8AC66D">
              <w:rPr>
                <w:b/>
                <w:bCs/>
              </w:rPr>
              <w:t>08</w:t>
            </w:r>
            <w:r w:rsidRPr="2B8AC66D">
              <w:rPr>
                <w:b/>
                <w:bCs/>
              </w:rPr>
              <w:t>0</w:t>
            </w:r>
          </w:p>
          <w:p w14:paraId="59F551CE" w14:textId="1F7F145A" w:rsidR="00D449C1" w:rsidRDefault="00D449C1" w:rsidP="0086207A">
            <w:pPr>
              <w:jc w:val="right"/>
              <w:rPr>
                <w:b/>
                <w:bCs/>
              </w:rPr>
            </w:pPr>
          </w:p>
        </w:tc>
      </w:tr>
      <w:tr w:rsidR="00D449C1" w14:paraId="0D8631FA" w14:textId="77777777" w:rsidTr="12C9F8CB">
        <w:trPr>
          <w:trHeight w:val="848"/>
        </w:trPr>
        <w:tc>
          <w:tcPr>
            <w:tcW w:w="9606" w:type="dxa"/>
            <w:gridSpan w:val="8"/>
          </w:tcPr>
          <w:p w14:paraId="250A0C4A" w14:textId="77777777" w:rsidR="00D449C1" w:rsidRDefault="00D449C1" w:rsidP="0086207A">
            <w:pPr>
              <w:jc w:val="right"/>
              <w:rPr>
                <w:b/>
                <w:bCs/>
              </w:rPr>
            </w:pPr>
          </w:p>
        </w:tc>
      </w:tr>
    </w:tbl>
    <w:p w14:paraId="7037F50C" w14:textId="77777777" w:rsidR="00D449C1" w:rsidRDefault="00D449C1" w:rsidP="00D449C1">
      <w:pPr>
        <w:tabs>
          <w:tab w:val="left" w:pos="2160"/>
        </w:tabs>
        <w:jc w:val="both"/>
      </w:pPr>
    </w:p>
    <w:p w14:paraId="78C1748A" w14:textId="32769E2B" w:rsidR="00AF56ED" w:rsidRDefault="00AF56ED" w:rsidP="1976757A"/>
    <w:p w14:paraId="412B0A00" w14:textId="63C59927" w:rsidR="00AF56ED" w:rsidRDefault="52AC2DB4" w:rsidP="3AD53E63">
      <w:pPr>
        <w:rPr>
          <w:b/>
          <w:bCs/>
        </w:rPr>
      </w:pPr>
      <w:r w:rsidRPr="3AD53E63">
        <w:rPr>
          <w:b/>
          <w:bCs/>
        </w:rPr>
        <w:t>4.6. Nastava u kući:  NEMA</w:t>
      </w:r>
      <w:r w:rsidR="3FC53068" w:rsidRPr="3AD53E63">
        <w:rPr>
          <w:b/>
          <w:bCs/>
        </w:rPr>
        <w:t xml:space="preserve"> (organizira se prema potrebi)</w:t>
      </w:r>
    </w:p>
    <w:p w14:paraId="5C6F0504" w14:textId="77777777" w:rsidR="002B639F" w:rsidRDefault="002B639F" w:rsidP="3AD53E63">
      <w:pPr>
        <w:rPr>
          <w:b/>
          <w:bCs/>
        </w:rPr>
      </w:pPr>
    </w:p>
    <w:p w14:paraId="33C8F8D5" w14:textId="77777777" w:rsidR="002B639F" w:rsidRDefault="002B639F" w:rsidP="3AD53E63">
      <w:pPr>
        <w:rPr>
          <w:b/>
          <w:bCs/>
        </w:rPr>
      </w:pPr>
    </w:p>
    <w:p w14:paraId="2D3A98E2" w14:textId="77777777" w:rsidR="002B639F" w:rsidRDefault="002B639F" w:rsidP="3AD53E63">
      <w:pPr>
        <w:rPr>
          <w:b/>
          <w:bCs/>
        </w:rPr>
      </w:pPr>
    </w:p>
    <w:p w14:paraId="1484A525" w14:textId="77777777" w:rsidR="002B639F" w:rsidRDefault="002B639F" w:rsidP="3AD53E63">
      <w:pPr>
        <w:rPr>
          <w:b/>
          <w:bCs/>
        </w:rPr>
      </w:pPr>
    </w:p>
    <w:p w14:paraId="4AEF9C8F" w14:textId="77777777" w:rsidR="002B639F" w:rsidRDefault="002B639F" w:rsidP="3AD53E63"/>
    <w:p w14:paraId="4E92CD48" w14:textId="5253DDD5" w:rsidR="3AD53E63" w:rsidRDefault="3AD53E63" w:rsidP="3AD53E63">
      <w:pPr>
        <w:rPr>
          <w:b/>
          <w:bCs/>
        </w:rPr>
      </w:pPr>
    </w:p>
    <w:p w14:paraId="2B2B8AAD" w14:textId="67713FCD" w:rsidR="005E00F2" w:rsidRPr="00614AB3" w:rsidRDefault="52AC2DB4" w:rsidP="005E00F2">
      <w:pPr>
        <w:rPr>
          <w:b/>
          <w:bCs/>
        </w:rPr>
      </w:pPr>
      <w:r w:rsidRPr="3AD53E63">
        <w:rPr>
          <w:b/>
          <w:bCs/>
        </w:rPr>
        <w:lastRenderedPageBreak/>
        <w:t xml:space="preserve">4.7. Dopunska nastava                                                     </w:t>
      </w:r>
    </w:p>
    <w:p w14:paraId="4073DF2C" w14:textId="77777777" w:rsidR="005E00F2" w:rsidRDefault="005E00F2" w:rsidP="005E00F2">
      <w:pPr>
        <w:ind w:left="1412" w:firstLine="31"/>
        <w:jc w:val="both"/>
      </w:pPr>
    </w:p>
    <w:p w14:paraId="38456A09" w14:textId="77777777" w:rsidR="005E00F2" w:rsidRPr="00D3643C" w:rsidRDefault="005E00F2" w:rsidP="005E00F2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D3643C">
        <w:rPr>
          <w:b/>
          <w:sz w:val="22"/>
          <w:szCs w:val="22"/>
        </w:rPr>
        <w:t>TABLICA 1</w:t>
      </w:r>
      <w:r>
        <w:rPr>
          <w:b/>
          <w:sz w:val="22"/>
          <w:szCs w:val="22"/>
        </w:rPr>
        <w:t>1</w:t>
      </w:r>
    </w:p>
    <w:p w14:paraId="5A01A6F2" w14:textId="2CA0E557" w:rsidR="005E00F2" w:rsidRDefault="005E00F2" w:rsidP="005E00F2">
      <w:pPr>
        <w:jc w:val="both"/>
      </w:pPr>
      <w:r>
        <w:t>Odjel / grupa</w:t>
      </w:r>
      <w:r>
        <w:tab/>
      </w:r>
      <w:r>
        <w:tab/>
        <w:t>Predmet</w:t>
      </w:r>
      <w:r>
        <w:tab/>
      </w:r>
      <w:r>
        <w:tab/>
        <w:t xml:space="preserve">   God.</w:t>
      </w:r>
      <w:r w:rsidR="5265B7C9">
        <w:t xml:space="preserve"> </w:t>
      </w:r>
      <w:r>
        <w:t>broj sati</w:t>
      </w:r>
      <w:r>
        <w:tab/>
        <w:t>Učitelj – izvršitelj</w:t>
      </w:r>
    </w:p>
    <w:p w14:paraId="0C6E7D4A" w14:textId="77777777" w:rsidR="005E00F2" w:rsidRDefault="005E00F2" w:rsidP="005E00F2">
      <w:pPr>
        <w:jc w:val="both"/>
      </w:pPr>
      <w:r>
        <w:t>___________________________________________________________________________</w:t>
      </w:r>
    </w:p>
    <w:p w14:paraId="05C93E87" w14:textId="05EC204E" w:rsidR="005E00F2" w:rsidRDefault="52AC2DB4" w:rsidP="005E00F2">
      <w:r>
        <w:t xml:space="preserve"> </w:t>
      </w:r>
    </w:p>
    <w:p w14:paraId="38C6B4A0" w14:textId="38320524" w:rsidR="52AC2DB4" w:rsidRDefault="52AC2DB4" w:rsidP="1976757A">
      <w:pPr>
        <w:spacing w:line="259" w:lineRule="auto"/>
        <w:rPr>
          <w:color w:val="000000" w:themeColor="text1"/>
        </w:rPr>
      </w:pPr>
      <w:r>
        <w:t>1.a</w:t>
      </w:r>
      <w:r>
        <w:tab/>
      </w:r>
      <w:r>
        <w:tab/>
      </w:r>
      <w:r w:rsidR="61DC6768" w:rsidRPr="1976757A">
        <w:rPr>
          <w:color w:val="000000" w:themeColor="text1"/>
        </w:rPr>
        <w:t xml:space="preserve">    </w:t>
      </w:r>
      <w:r w:rsidRPr="1976757A">
        <w:rPr>
          <w:color w:val="000000" w:themeColor="text1"/>
        </w:rPr>
        <w:t xml:space="preserve">Hrvatski j./Mat.                     </w:t>
      </w:r>
      <w:r w:rsidR="7CCBCCB0" w:rsidRPr="1976757A">
        <w:rPr>
          <w:color w:val="000000" w:themeColor="text1"/>
        </w:rPr>
        <w:t xml:space="preserve">        </w:t>
      </w:r>
      <w:r w:rsidRPr="1976757A">
        <w:rPr>
          <w:color w:val="000000" w:themeColor="text1"/>
        </w:rPr>
        <w:t xml:space="preserve"> 35            </w:t>
      </w:r>
      <w:r w:rsidR="6DF7258D" w:rsidRPr="1976757A">
        <w:rPr>
          <w:color w:val="000000" w:themeColor="text1"/>
        </w:rPr>
        <w:t xml:space="preserve"> </w:t>
      </w:r>
      <w:r w:rsidR="6B130987" w:rsidRPr="1976757A">
        <w:rPr>
          <w:color w:val="000000" w:themeColor="text1"/>
        </w:rPr>
        <w:t>A.</w:t>
      </w:r>
      <w:r w:rsidR="1F354B55" w:rsidRPr="1976757A">
        <w:rPr>
          <w:color w:val="000000" w:themeColor="text1"/>
        </w:rPr>
        <w:t xml:space="preserve"> </w:t>
      </w:r>
      <w:r w:rsidR="6B130987" w:rsidRPr="1976757A">
        <w:rPr>
          <w:color w:val="000000" w:themeColor="text1"/>
        </w:rPr>
        <w:t>Grabovica ( E.</w:t>
      </w:r>
      <w:r w:rsidR="23494681" w:rsidRPr="1976757A">
        <w:rPr>
          <w:color w:val="000000" w:themeColor="text1"/>
        </w:rPr>
        <w:t xml:space="preserve"> </w:t>
      </w:r>
      <w:r w:rsidR="6B130987" w:rsidRPr="1976757A">
        <w:rPr>
          <w:color w:val="000000" w:themeColor="text1"/>
        </w:rPr>
        <w:t>Majstorović)</w:t>
      </w:r>
    </w:p>
    <w:p w14:paraId="57CC9BC6" w14:textId="6F0A5035" w:rsidR="52AC2DB4" w:rsidRDefault="52AC2DB4" w:rsidP="52AC2DB4">
      <w:pPr>
        <w:rPr>
          <w:color w:val="000000" w:themeColor="text1"/>
        </w:rPr>
      </w:pPr>
      <w:r w:rsidRPr="1976757A">
        <w:rPr>
          <w:color w:val="000000" w:themeColor="text1"/>
        </w:rPr>
        <w:t>1.b</w:t>
      </w:r>
      <w:r>
        <w:tab/>
      </w:r>
      <w:r>
        <w:tab/>
      </w:r>
      <w:r>
        <w:tab/>
      </w:r>
      <w:r w:rsidRPr="1976757A">
        <w:rPr>
          <w:color w:val="000000" w:themeColor="text1"/>
        </w:rPr>
        <w:t xml:space="preserve">-,,-                                           35                  </w:t>
      </w:r>
      <w:r w:rsidR="05D2FF92" w:rsidRPr="1976757A">
        <w:rPr>
          <w:color w:val="000000" w:themeColor="text1"/>
        </w:rPr>
        <w:t xml:space="preserve"> M</w:t>
      </w:r>
      <w:r w:rsidR="5CFFA3B2" w:rsidRPr="1976757A">
        <w:rPr>
          <w:color w:val="000000" w:themeColor="text1"/>
        </w:rPr>
        <w:t>.</w:t>
      </w:r>
      <w:r w:rsidR="0CE7543F" w:rsidRPr="1976757A">
        <w:rPr>
          <w:color w:val="000000" w:themeColor="text1"/>
        </w:rPr>
        <w:t xml:space="preserve"> </w:t>
      </w:r>
      <w:r w:rsidR="5CFFA3B2" w:rsidRPr="1976757A">
        <w:rPr>
          <w:color w:val="000000" w:themeColor="text1"/>
        </w:rPr>
        <w:t>Vrkljan</w:t>
      </w:r>
    </w:p>
    <w:p w14:paraId="5D24803C" w14:textId="29CF4CC3" w:rsidR="52AC2DB4" w:rsidRDefault="52AC2DB4" w:rsidP="52AC2DB4">
      <w:pPr>
        <w:spacing w:line="259" w:lineRule="auto"/>
      </w:pPr>
      <w:r>
        <w:t>2.a</w:t>
      </w:r>
      <w:r>
        <w:tab/>
      </w:r>
      <w:r>
        <w:tab/>
        <w:t xml:space="preserve">      </w:t>
      </w:r>
      <w:r>
        <w:tab/>
        <w:t xml:space="preserve">-,,-                                           35                   </w:t>
      </w:r>
      <w:r w:rsidR="45F0A8FD">
        <w:t>E.</w:t>
      </w:r>
      <w:r w:rsidR="01B36A89">
        <w:t xml:space="preserve"> </w:t>
      </w:r>
      <w:r w:rsidR="45F0A8FD">
        <w:t>Cindrić (K.</w:t>
      </w:r>
      <w:r w:rsidR="3CA6E807">
        <w:t xml:space="preserve"> </w:t>
      </w:r>
      <w:proofErr w:type="spellStart"/>
      <w:r w:rsidR="45F0A8FD">
        <w:t>Ozjaković</w:t>
      </w:r>
      <w:proofErr w:type="spellEnd"/>
      <w:r w:rsidR="45F0A8FD">
        <w:t>)</w:t>
      </w:r>
    </w:p>
    <w:p w14:paraId="674D26EF" w14:textId="1E652937" w:rsidR="52AC2DB4" w:rsidRDefault="52AC2DB4" w:rsidP="52AC2DB4">
      <w:pPr>
        <w:spacing w:line="259" w:lineRule="auto"/>
      </w:pPr>
      <w:r>
        <w:t>2.b                              -,,-</w:t>
      </w:r>
      <w:r>
        <w:tab/>
        <w:t xml:space="preserve">                                    35                 </w:t>
      </w:r>
      <w:r w:rsidR="3AA7909B">
        <w:t xml:space="preserve">  </w:t>
      </w:r>
      <w:r w:rsidR="2E0985B4">
        <w:t>M.</w:t>
      </w:r>
      <w:r w:rsidR="4A245D14">
        <w:t xml:space="preserve"> </w:t>
      </w:r>
      <w:proofErr w:type="spellStart"/>
      <w:r w:rsidR="2E0985B4">
        <w:t>Prišćan</w:t>
      </w:r>
      <w:proofErr w:type="spellEnd"/>
    </w:p>
    <w:p w14:paraId="4B78666A" w14:textId="50360F14" w:rsidR="52AC2DB4" w:rsidRDefault="1F2D2BC4" w:rsidP="52AC2DB4">
      <w:pPr>
        <w:spacing w:line="259" w:lineRule="auto"/>
      </w:pPr>
      <w:r>
        <w:t xml:space="preserve">3.a                              -,,-                                            35                   </w:t>
      </w:r>
      <w:r w:rsidR="61F63D86">
        <w:t>A.</w:t>
      </w:r>
      <w:r w:rsidR="70FF418B">
        <w:t xml:space="preserve"> </w:t>
      </w:r>
      <w:proofErr w:type="spellStart"/>
      <w:r w:rsidR="61F63D86">
        <w:t>Kroflin</w:t>
      </w:r>
      <w:proofErr w:type="spellEnd"/>
    </w:p>
    <w:p w14:paraId="0FCC0E8A" w14:textId="0D44293A" w:rsidR="005E00F2" w:rsidRDefault="52AC2DB4" w:rsidP="2B8AC66D">
      <w:pPr>
        <w:spacing w:line="259" w:lineRule="auto"/>
      </w:pPr>
      <w:r>
        <w:t xml:space="preserve">3.b                              -,,-                                            35                 </w:t>
      </w:r>
      <w:r w:rsidR="59DAA56B">
        <w:t xml:space="preserve">  </w:t>
      </w:r>
      <w:r w:rsidR="15C33501">
        <w:t>H.</w:t>
      </w:r>
      <w:r w:rsidR="2792264D">
        <w:t xml:space="preserve"> </w:t>
      </w:r>
      <w:r w:rsidR="15C33501">
        <w:t>Lončar</w:t>
      </w:r>
    </w:p>
    <w:p w14:paraId="354E5153" w14:textId="3245F5C7" w:rsidR="005E00F2" w:rsidRDefault="52AC2DB4" w:rsidP="2B8AC66D">
      <w:pPr>
        <w:spacing w:line="259" w:lineRule="auto"/>
      </w:pPr>
      <w:r>
        <w:t>4.a</w:t>
      </w:r>
      <w:r>
        <w:tab/>
      </w:r>
      <w:r>
        <w:tab/>
      </w:r>
      <w:r>
        <w:tab/>
        <w:t>-„-</w:t>
      </w:r>
      <w:r>
        <w:tab/>
        <w:t xml:space="preserve"> </w:t>
      </w:r>
      <w:r>
        <w:tab/>
      </w:r>
      <w:r>
        <w:tab/>
      </w:r>
      <w:r>
        <w:tab/>
        <w:t xml:space="preserve"> 35</w:t>
      </w:r>
      <w:r>
        <w:tab/>
      </w:r>
      <w:r w:rsidR="6887F3D0">
        <w:t xml:space="preserve">           </w:t>
      </w:r>
      <w:r w:rsidR="03714566">
        <w:t xml:space="preserve"> </w:t>
      </w:r>
      <w:r w:rsidR="6887F3D0">
        <w:t>M.</w:t>
      </w:r>
      <w:r w:rsidR="6F31E600">
        <w:t xml:space="preserve"> </w:t>
      </w:r>
      <w:proofErr w:type="spellStart"/>
      <w:r w:rsidR="6887F3D0">
        <w:t>Grilek</w:t>
      </w:r>
      <w:proofErr w:type="spellEnd"/>
    </w:p>
    <w:p w14:paraId="3E716712" w14:textId="6ECE7738" w:rsidR="002A38C3" w:rsidRDefault="52AC2DB4" w:rsidP="005E00F2">
      <w:r>
        <w:t>4.b</w:t>
      </w:r>
      <w:r>
        <w:tab/>
      </w:r>
      <w:r>
        <w:tab/>
      </w:r>
      <w:r>
        <w:tab/>
        <w:t>-„-</w:t>
      </w:r>
      <w:r>
        <w:tab/>
      </w:r>
      <w:r>
        <w:tab/>
      </w:r>
      <w:r>
        <w:tab/>
      </w:r>
      <w:r>
        <w:tab/>
        <w:t xml:space="preserve"> 35</w:t>
      </w:r>
      <w:r>
        <w:tab/>
      </w:r>
      <w:r>
        <w:tab/>
      </w:r>
      <w:r w:rsidR="62380091">
        <w:t>S.</w:t>
      </w:r>
      <w:r w:rsidR="44F82F2F">
        <w:t xml:space="preserve"> </w:t>
      </w:r>
      <w:r w:rsidR="62380091">
        <w:t xml:space="preserve">Miletić </w:t>
      </w:r>
      <w:proofErr w:type="spellStart"/>
      <w:r w:rsidR="62380091">
        <w:t>Šironja</w:t>
      </w:r>
      <w:proofErr w:type="spellEnd"/>
    </w:p>
    <w:p w14:paraId="4B6C7D7D" w14:textId="4EA6B2B3" w:rsidR="005E00F2" w:rsidRDefault="005E00F2" w:rsidP="52AC2DB4"/>
    <w:p w14:paraId="2ACF5569" w14:textId="59213261" w:rsidR="2B8AC66D" w:rsidRDefault="2B8AC66D" w:rsidP="2B8AC66D"/>
    <w:p w14:paraId="393E31BF" w14:textId="0863605F" w:rsidR="005E00F2" w:rsidRDefault="52AC2DB4" w:rsidP="005E00F2">
      <w:pPr>
        <w:jc w:val="both"/>
      </w:pPr>
      <w:r>
        <w:t>5.ab</w:t>
      </w:r>
      <w:r w:rsidR="1AB8BE76">
        <w:t xml:space="preserve"> / 7.ab          </w:t>
      </w:r>
      <w:r>
        <w:t>Hrvatski jezik</w:t>
      </w:r>
      <w:r w:rsidR="6A19B964">
        <w:tab/>
      </w:r>
      <w:r w:rsidR="6A19B964">
        <w:tab/>
      </w:r>
      <w:r w:rsidR="6A19B964">
        <w:tab/>
      </w:r>
      <w:r>
        <w:t>35</w:t>
      </w:r>
      <w:r w:rsidR="6A19B964">
        <w:tab/>
      </w:r>
      <w:r w:rsidR="6A19B964">
        <w:tab/>
      </w:r>
      <w:r w:rsidR="61D9C2DE">
        <w:t>S.</w:t>
      </w:r>
      <w:r w:rsidR="75ADEB74">
        <w:t xml:space="preserve"> </w:t>
      </w:r>
      <w:proofErr w:type="spellStart"/>
      <w:r w:rsidR="61D9C2DE">
        <w:t>Ilčić</w:t>
      </w:r>
      <w:proofErr w:type="spellEnd"/>
    </w:p>
    <w:p w14:paraId="4C3D6438" w14:textId="236B3D64" w:rsidR="52AC2DB4" w:rsidRDefault="52AC2DB4" w:rsidP="52AC2DB4">
      <w:pPr>
        <w:jc w:val="both"/>
      </w:pPr>
      <w:r>
        <w:t>6.</w:t>
      </w:r>
      <w:r w:rsidR="0EA6F4E3">
        <w:t>ab</w:t>
      </w:r>
      <w:r w:rsidR="50BDD96A">
        <w:t xml:space="preserve"> / 8.ab</w:t>
      </w:r>
      <w:r>
        <w:t xml:space="preserve">                 </w:t>
      </w:r>
      <w:r w:rsidR="38E4C2DE">
        <w:t xml:space="preserve"> </w:t>
      </w:r>
      <w:r>
        <w:t xml:space="preserve">-„-                                           35                   </w:t>
      </w:r>
      <w:r w:rsidR="6280EC47">
        <w:t xml:space="preserve"> M.</w:t>
      </w:r>
      <w:r w:rsidR="4AA0C743">
        <w:t xml:space="preserve"> </w:t>
      </w:r>
      <w:r w:rsidR="6280EC47">
        <w:t>Krklec</w:t>
      </w:r>
    </w:p>
    <w:p w14:paraId="20640E5C" w14:textId="081BEE8E" w:rsidR="52AC2DB4" w:rsidRDefault="52AC2DB4" w:rsidP="52AC2DB4">
      <w:pPr>
        <w:jc w:val="both"/>
      </w:pPr>
    </w:p>
    <w:p w14:paraId="2834BFB8" w14:textId="05B0A26F" w:rsidR="28A98623" w:rsidRDefault="07619AAA" w:rsidP="2B8AC66D">
      <w:pPr>
        <w:jc w:val="both"/>
      </w:pPr>
      <w:r>
        <w:t>6.c /</w:t>
      </w:r>
      <w:r w:rsidR="702F3C3B">
        <w:t>8</w:t>
      </w:r>
      <w:r w:rsidR="28A98623">
        <w:t>.c</w:t>
      </w:r>
      <w:r w:rsidR="28A98623">
        <w:tab/>
      </w:r>
      <w:r w:rsidR="28A98623">
        <w:tab/>
        <w:t xml:space="preserve">            -„-</w:t>
      </w:r>
      <w:r w:rsidR="28A98623">
        <w:tab/>
      </w:r>
      <w:r w:rsidR="28A98623">
        <w:tab/>
      </w:r>
      <w:r w:rsidR="28A98623">
        <w:tab/>
      </w:r>
      <w:r w:rsidR="28A98623">
        <w:tab/>
        <w:t>35</w:t>
      </w:r>
      <w:r w:rsidR="28A98623">
        <w:tab/>
      </w:r>
      <w:r w:rsidR="28A98623">
        <w:tab/>
      </w:r>
      <w:r w:rsidR="3FF10E39">
        <w:t xml:space="preserve">V. </w:t>
      </w:r>
      <w:proofErr w:type="spellStart"/>
      <w:r w:rsidR="3FF10E39">
        <w:t>Marčinko</w:t>
      </w:r>
      <w:proofErr w:type="spellEnd"/>
    </w:p>
    <w:p w14:paraId="20FC7A46" w14:textId="77777777" w:rsidR="005E00F2" w:rsidRDefault="005E00F2" w:rsidP="005E00F2">
      <w:pPr>
        <w:jc w:val="both"/>
      </w:pPr>
    </w:p>
    <w:p w14:paraId="10EB974A" w14:textId="1241513D" w:rsidR="005E00F2" w:rsidRDefault="75363BC1" w:rsidP="005E00F2">
      <w:pPr>
        <w:jc w:val="both"/>
      </w:pPr>
      <w:r>
        <w:t>6</w:t>
      </w:r>
      <w:r w:rsidR="52AC2DB4">
        <w:t>.ab</w:t>
      </w:r>
      <w:r w:rsidR="52AC2DB4">
        <w:tab/>
      </w:r>
      <w:r w:rsidR="52AC2DB4">
        <w:tab/>
        <w:t xml:space="preserve">      Matematika</w:t>
      </w:r>
      <w:r w:rsidR="52AC2DB4">
        <w:tab/>
      </w:r>
      <w:r w:rsidR="52AC2DB4">
        <w:tab/>
      </w:r>
      <w:r w:rsidR="52AC2DB4">
        <w:tab/>
        <w:t xml:space="preserve">35                    </w:t>
      </w:r>
      <w:r w:rsidR="39BD8535">
        <w:t>A.</w:t>
      </w:r>
      <w:r w:rsidR="42E98F4A">
        <w:t xml:space="preserve"> </w:t>
      </w:r>
      <w:r w:rsidR="39BD8535">
        <w:t>Brozović</w:t>
      </w:r>
    </w:p>
    <w:p w14:paraId="00CB9FC1" w14:textId="04F248B3" w:rsidR="005E00F2" w:rsidRDefault="3FC1BBC8" w:rsidP="2B8AC66D">
      <w:pPr>
        <w:jc w:val="both"/>
      </w:pPr>
      <w:r>
        <w:t>6</w:t>
      </w:r>
      <w:r w:rsidR="676383C7">
        <w:t>.</w:t>
      </w:r>
      <w:r w:rsidR="5392BD48">
        <w:t>c</w:t>
      </w:r>
      <w:r w:rsidR="676383C7">
        <w:tab/>
      </w:r>
      <w:r w:rsidR="676383C7">
        <w:tab/>
        <w:t xml:space="preserve">      Matematika</w:t>
      </w:r>
      <w:r w:rsidR="676383C7">
        <w:tab/>
      </w:r>
      <w:r w:rsidR="676383C7">
        <w:tab/>
      </w:r>
      <w:r w:rsidR="676383C7">
        <w:tab/>
        <w:t>35                    M. Č</w:t>
      </w:r>
      <w:r w:rsidR="529B03D8">
        <w:t>ičak</w:t>
      </w:r>
    </w:p>
    <w:p w14:paraId="3917ACC7" w14:textId="25437686" w:rsidR="005E00F2" w:rsidRDefault="35355E73" w:rsidP="2B8AC66D">
      <w:pPr>
        <w:jc w:val="both"/>
      </w:pPr>
      <w:r>
        <w:t>5</w:t>
      </w:r>
      <w:r w:rsidR="52AC2DB4">
        <w:t xml:space="preserve">.ab                           -„-        </w:t>
      </w:r>
      <w:r w:rsidR="52AC2DB4">
        <w:tab/>
      </w:r>
      <w:r w:rsidR="289DE0B7">
        <w:t xml:space="preserve">                        </w:t>
      </w:r>
      <w:r w:rsidR="4B53B6E2">
        <w:t xml:space="preserve">           </w:t>
      </w:r>
      <w:r w:rsidR="52AC2DB4">
        <w:t xml:space="preserve">35                  </w:t>
      </w:r>
      <w:r w:rsidR="01204B37">
        <w:t xml:space="preserve"> </w:t>
      </w:r>
      <w:r w:rsidR="52AC2DB4">
        <w:t xml:space="preserve">  </w:t>
      </w:r>
      <w:r w:rsidR="2F37EE03">
        <w:t>I.</w:t>
      </w:r>
      <w:r w:rsidR="77AB7BC5">
        <w:t xml:space="preserve"> </w:t>
      </w:r>
      <w:r w:rsidR="2F37EE03">
        <w:t>M</w:t>
      </w:r>
      <w:r w:rsidR="681D3AA6">
        <w:t>arjanović</w:t>
      </w:r>
    </w:p>
    <w:p w14:paraId="5C4C1F4A" w14:textId="09FE9721" w:rsidR="005E00F2" w:rsidRDefault="5C4D444F" w:rsidP="005E00F2">
      <w:pPr>
        <w:jc w:val="both"/>
      </w:pPr>
      <w:r>
        <w:t>8</w:t>
      </w:r>
      <w:r w:rsidR="52AC2DB4">
        <w:t>.ab</w:t>
      </w:r>
      <w:r w:rsidR="23CF3520">
        <w:t>c</w:t>
      </w:r>
      <w:r w:rsidR="52AC2DB4">
        <w:tab/>
      </w:r>
      <w:r w:rsidR="52AC2DB4">
        <w:tab/>
        <w:t xml:space="preserve">           -„-</w:t>
      </w:r>
      <w:r w:rsidR="52AC2DB4">
        <w:tab/>
      </w:r>
      <w:r w:rsidR="52AC2DB4">
        <w:tab/>
      </w:r>
      <w:r w:rsidR="52AC2DB4">
        <w:tab/>
        <w:t xml:space="preserve">            35  </w:t>
      </w:r>
      <w:r w:rsidR="52AC2DB4">
        <w:tab/>
      </w:r>
      <w:r w:rsidR="52AC2DB4">
        <w:tab/>
      </w:r>
      <w:proofErr w:type="spellStart"/>
      <w:r w:rsidR="58C7D1AE">
        <w:t>M</w:t>
      </w:r>
      <w:r w:rsidR="07331869">
        <w:t>.Čičak</w:t>
      </w:r>
      <w:proofErr w:type="spellEnd"/>
    </w:p>
    <w:p w14:paraId="6F594148" w14:textId="3DD4501E" w:rsidR="005E00F2" w:rsidRDefault="7AC4150A" w:rsidP="3AD53E63">
      <w:pPr>
        <w:pBdr>
          <w:bottom w:val="single" w:sz="12" w:space="1" w:color="000000"/>
        </w:pBdr>
        <w:jc w:val="both"/>
      </w:pPr>
      <w:r>
        <w:t>7</w:t>
      </w:r>
      <w:r w:rsidR="52AC2DB4">
        <w:t>.ab</w:t>
      </w:r>
      <w:r w:rsidR="52AC2DB4">
        <w:tab/>
      </w:r>
      <w:r w:rsidR="52AC2DB4">
        <w:tab/>
        <w:t xml:space="preserve">           -„-</w:t>
      </w:r>
      <w:r w:rsidR="52AC2DB4">
        <w:tab/>
      </w:r>
      <w:r w:rsidR="52AC2DB4">
        <w:tab/>
      </w:r>
      <w:r w:rsidR="52AC2DB4">
        <w:tab/>
        <w:t xml:space="preserve">            35</w:t>
      </w:r>
      <w:r w:rsidR="52AC2DB4">
        <w:tab/>
      </w:r>
      <w:r w:rsidR="52AC2DB4">
        <w:tab/>
      </w:r>
      <w:r w:rsidR="72957730">
        <w:t xml:space="preserve"> </w:t>
      </w:r>
      <w:proofErr w:type="spellStart"/>
      <w:r w:rsidR="576F7EAB">
        <w:t>I.M</w:t>
      </w:r>
      <w:r w:rsidR="095F7B13">
        <w:t>arjanović</w:t>
      </w:r>
      <w:proofErr w:type="spellEnd"/>
    </w:p>
    <w:p w14:paraId="133A2B4D" w14:textId="205F9905" w:rsidR="2B8AC66D" w:rsidRDefault="2B8AC66D" w:rsidP="2B8AC66D">
      <w:pPr>
        <w:jc w:val="both"/>
      </w:pPr>
    </w:p>
    <w:p w14:paraId="41683F34" w14:textId="7A5E6B2E" w:rsidR="576F7EAB" w:rsidRDefault="576F7EAB" w:rsidP="2B8AC66D">
      <w:pPr>
        <w:jc w:val="both"/>
      </w:pPr>
      <w:r>
        <w:t xml:space="preserve">5. - 8.                      Engleski jezik                             35                   </w:t>
      </w:r>
      <w:r w:rsidR="5382EE10">
        <w:t>N.</w:t>
      </w:r>
      <w:r w:rsidR="12871B50">
        <w:t xml:space="preserve"> </w:t>
      </w:r>
      <w:r w:rsidR="5382EE10">
        <w:t>Matić</w:t>
      </w:r>
    </w:p>
    <w:p w14:paraId="4944518B" w14:textId="7115C12F" w:rsidR="005E00F2" w:rsidRDefault="005E00F2" w:rsidP="1F2D2BC4">
      <w:pPr>
        <w:pBdr>
          <w:bottom w:val="single" w:sz="12" w:space="1" w:color="auto"/>
        </w:pBdr>
        <w:jc w:val="both"/>
      </w:pPr>
    </w:p>
    <w:p w14:paraId="5CF918A3" w14:textId="7659D79F" w:rsidR="005E00F2" w:rsidRDefault="4F609C19" w:rsidP="3AD53E63">
      <w:pPr>
        <w:pBdr>
          <w:bottom w:val="single" w:sz="12" w:space="1" w:color="000000"/>
        </w:pBdr>
        <w:jc w:val="both"/>
      </w:pPr>
      <w:r>
        <w:t>8</w:t>
      </w:r>
      <w:r w:rsidR="52AC2DB4">
        <w:t>.c                        Njemački jezik                              35                   N</w:t>
      </w:r>
      <w:r w:rsidR="3EDEC00F">
        <w:t>.</w:t>
      </w:r>
      <w:r w:rsidR="1634B1B3">
        <w:t xml:space="preserve"> </w:t>
      </w:r>
      <w:r w:rsidR="3EDEC00F">
        <w:t>Vidaković Svrtan</w:t>
      </w:r>
    </w:p>
    <w:p w14:paraId="5B330892" w14:textId="77777777" w:rsidR="005E00F2" w:rsidRDefault="005E00F2" w:rsidP="005E00F2">
      <w:pPr>
        <w:pBdr>
          <w:bottom w:val="single" w:sz="12" w:space="1" w:color="auto"/>
        </w:pBdr>
        <w:jc w:val="both"/>
      </w:pPr>
    </w:p>
    <w:p w14:paraId="4FDC9D55" w14:textId="77777777" w:rsidR="005E00F2" w:rsidRDefault="005E00F2" w:rsidP="005E00F2">
      <w:pPr>
        <w:jc w:val="both"/>
      </w:pPr>
    </w:p>
    <w:p w14:paraId="5D8CACFB" w14:textId="558B3D05" w:rsidR="005E00F2" w:rsidRDefault="005E00F2" w:rsidP="005E00F2">
      <w:pPr>
        <w:ind w:left="705"/>
        <w:jc w:val="both"/>
      </w:pPr>
      <w:r>
        <w:t>Dopunska nastava</w:t>
      </w:r>
      <w:r w:rsidR="223856E4">
        <w:t xml:space="preserve"> se održava jedan sat tjedno </w:t>
      </w:r>
      <w:r>
        <w:t>prema potrebama pojedinog učenika  dok mu je takav rad potreban. Grupu dopunske nastave pohađa u principu najviše 8 učenika istovremeno.</w:t>
      </w:r>
    </w:p>
    <w:p w14:paraId="720350D9" w14:textId="23ABE6F4" w:rsidR="3AD53E63" w:rsidRDefault="3AD53E63" w:rsidP="3AD53E63">
      <w:pPr>
        <w:ind w:left="705"/>
        <w:jc w:val="both"/>
      </w:pPr>
    </w:p>
    <w:p w14:paraId="223DDF2C" w14:textId="77777777" w:rsidR="00B12F0A" w:rsidRPr="00885903" w:rsidRDefault="00964E15" w:rsidP="3AD53E63">
      <w:pPr>
        <w:jc w:val="both"/>
        <w:rPr>
          <w:b/>
          <w:bCs/>
        </w:rPr>
      </w:pPr>
      <w:r w:rsidRPr="3AD53E63">
        <w:rPr>
          <w:b/>
          <w:bCs/>
          <w:sz w:val="28"/>
          <w:szCs w:val="28"/>
        </w:rPr>
        <w:t xml:space="preserve">      </w:t>
      </w:r>
      <w:r w:rsidR="004D190E" w:rsidRPr="3AD53E63">
        <w:rPr>
          <w:b/>
          <w:bCs/>
          <w:sz w:val="28"/>
          <w:szCs w:val="28"/>
        </w:rPr>
        <w:t xml:space="preserve"> </w:t>
      </w:r>
      <w:r w:rsidR="00EF64A2" w:rsidRPr="00885903">
        <w:rPr>
          <w:b/>
          <w:bCs/>
        </w:rPr>
        <w:t xml:space="preserve">4.7.  </w:t>
      </w:r>
      <w:r w:rsidR="00B12F0A" w:rsidRPr="00885903">
        <w:rPr>
          <w:b/>
          <w:bCs/>
        </w:rPr>
        <w:t>Nadareni učenici</w:t>
      </w:r>
    </w:p>
    <w:p w14:paraId="3AA771FA" w14:textId="77777777" w:rsidR="00910D18" w:rsidRDefault="00910D18" w:rsidP="00007781">
      <w:pPr>
        <w:tabs>
          <w:tab w:val="left" w:pos="1620"/>
        </w:tabs>
        <w:ind w:firstLine="70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</w:t>
      </w:r>
    </w:p>
    <w:p w14:paraId="44CC593D" w14:textId="77777777" w:rsidR="00646921" w:rsidRPr="00885903" w:rsidRDefault="00910D18" w:rsidP="00007781">
      <w:pPr>
        <w:tabs>
          <w:tab w:val="left" w:pos="1620"/>
        </w:tabs>
        <w:ind w:firstLine="706"/>
        <w:jc w:val="both"/>
        <w:rPr>
          <w:bCs/>
        </w:rPr>
      </w:pPr>
      <w:r>
        <w:rPr>
          <w:b/>
          <w:bCs/>
          <w:sz w:val="28"/>
        </w:rPr>
        <w:t xml:space="preserve">                   </w:t>
      </w:r>
      <w:r w:rsidR="00B12F0A" w:rsidRPr="00885903">
        <w:rPr>
          <w:bCs/>
        </w:rPr>
        <w:t xml:space="preserve">4.7.1. </w:t>
      </w:r>
      <w:r w:rsidR="00EF64A2" w:rsidRPr="00885903">
        <w:rPr>
          <w:bCs/>
        </w:rPr>
        <w:t>Akceleracija učenika</w:t>
      </w:r>
    </w:p>
    <w:p w14:paraId="6E8855B2" w14:textId="77777777" w:rsidR="00646921" w:rsidRDefault="00646921" w:rsidP="0041699E"/>
    <w:p w14:paraId="7F4C7403" w14:textId="4C16C122" w:rsidR="00646921" w:rsidRDefault="00646921" w:rsidP="0041699E">
      <w:pPr>
        <w:ind w:left="706" w:firstLine="706"/>
      </w:pPr>
      <w:r>
        <w:t xml:space="preserve">Učiteljsko vijeće utvrdilo je da nema učenika za akceleraciju, već se učenici koji imaju potrebe za zahtjevnijim programima uključuju sukladno svojim interesima u grupe izborne i dodatne nastave koje su organizirane na školi. Razredna vijeća svakog odjela dužna su kontinuirano razmatrati mogućnost </w:t>
      </w:r>
      <w:r w:rsidR="00B11CC3">
        <w:t xml:space="preserve">pružanja dodatnih sadržaja darovitim učenicima, </w:t>
      </w:r>
      <w:r>
        <w:t xml:space="preserve">te prema potrebi pristupiti izradi plana rada </w:t>
      </w:r>
      <w:r w:rsidR="00B11CC3">
        <w:t>s takvim učenicima</w:t>
      </w:r>
      <w:r>
        <w:t xml:space="preserve">. Kako bi se darovitost pojedinih učenika što više razvila, potrebno je ovim učenicima individualno pristupati, omogućiti im pristup dodatnim izvorima znanja i upućivati ih na proširenje nastavnih sadržaja. To je trajna zadaća razrednih vijeća i razrednika koji su obvezni na kraju svakog obrazovnog razdoblja podnijeti izvješće Učiteljskom </w:t>
      </w:r>
      <w:r>
        <w:lastRenderedPageBreak/>
        <w:t>vijeću.</w:t>
      </w:r>
      <w:r w:rsidR="636B0FF5">
        <w:t xml:space="preserve"> Psihologinja će krajem 4.razreda provesti testove nadarenosti s učenicima te uključiti nadarene u </w:t>
      </w:r>
      <w:r w:rsidR="7853D4D8">
        <w:t>radionice.</w:t>
      </w:r>
    </w:p>
    <w:p w14:paraId="330B9C17" w14:textId="77777777" w:rsidR="00FB54B6" w:rsidRPr="00885903" w:rsidRDefault="00FB54B6" w:rsidP="0041699E">
      <w:pPr>
        <w:ind w:left="706" w:firstLine="706"/>
      </w:pPr>
    </w:p>
    <w:p w14:paraId="5F6FE1B7" w14:textId="77777777" w:rsidR="00646921" w:rsidRPr="00885903" w:rsidRDefault="004D190E" w:rsidP="00EF64A2">
      <w:pPr>
        <w:jc w:val="both"/>
        <w:rPr>
          <w:bCs/>
        </w:rPr>
      </w:pPr>
      <w:r w:rsidRPr="00885903">
        <w:rPr>
          <w:bCs/>
        </w:rPr>
        <w:t xml:space="preserve">                            </w:t>
      </w:r>
      <w:r w:rsidR="00B11CC3">
        <w:rPr>
          <w:bCs/>
        </w:rPr>
        <w:t xml:space="preserve">    </w:t>
      </w:r>
      <w:r w:rsidR="00B12F0A" w:rsidRPr="00885903">
        <w:rPr>
          <w:bCs/>
        </w:rPr>
        <w:t>4.7.2</w:t>
      </w:r>
      <w:r w:rsidR="00646921" w:rsidRPr="00885903">
        <w:rPr>
          <w:bCs/>
        </w:rPr>
        <w:t>. Grupe dodatne nastave</w:t>
      </w:r>
      <w:r w:rsidR="00AF56ED" w:rsidRPr="00885903">
        <w:rPr>
          <w:bCs/>
        </w:rPr>
        <w:t xml:space="preserve">   </w:t>
      </w:r>
    </w:p>
    <w:p w14:paraId="62330EA2" w14:textId="6E9F9E9C" w:rsidR="00646921" w:rsidRDefault="00646921">
      <w:pPr>
        <w:ind w:left="1412" w:firstLine="706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04D7" w14:paraId="6A4C82B9" w14:textId="77777777" w:rsidTr="3AD53E63">
        <w:tc>
          <w:tcPr>
            <w:tcW w:w="2265" w:type="dxa"/>
          </w:tcPr>
          <w:p w14:paraId="0F745B12" w14:textId="77777777" w:rsidR="00FA04D7" w:rsidRDefault="00FA04D7" w:rsidP="00D30BC3">
            <w:pPr>
              <w:jc w:val="center"/>
            </w:pPr>
            <w:r>
              <w:t>naziv aktivnosti</w:t>
            </w:r>
          </w:p>
        </w:tc>
        <w:tc>
          <w:tcPr>
            <w:tcW w:w="2265" w:type="dxa"/>
          </w:tcPr>
          <w:p w14:paraId="7DD68BF0" w14:textId="77777777" w:rsidR="00FA04D7" w:rsidRDefault="00FA04D7" w:rsidP="00D30BC3">
            <w:pPr>
              <w:jc w:val="center"/>
            </w:pPr>
            <w:r>
              <w:t>voditelj</w:t>
            </w:r>
          </w:p>
        </w:tc>
        <w:tc>
          <w:tcPr>
            <w:tcW w:w="2266" w:type="dxa"/>
          </w:tcPr>
          <w:p w14:paraId="2AC3848E" w14:textId="77777777" w:rsidR="00FA04D7" w:rsidRDefault="00FA04D7" w:rsidP="00D30BC3">
            <w:pPr>
              <w:jc w:val="center"/>
            </w:pPr>
            <w:r>
              <w:t>broj grupa</w:t>
            </w:r>
          </w:p>
        </w:tc>
        <w:tc>
          <w:tcPr>
            <w:tcW w:w="2266" w:type="dxa"/>
          </w:tcPr>
          <w:p w14:paraId="29C0F38F" w14:textId="77777777" w:rsidR="00FA04D7" w:rsidRDefault="00FA04D7" w:rsidP="00D30BC3">
            <w:pPr>
              <w:jc w:val="center"/>
            </w:pPr>
            <w:r>
              <w:t>tjedni broj sati</w:t>
            </w:r>
          </w:p>
        </w:tc>
      </w:tr>
      <w:tr w:rsidR="00FA04D7" w14:paraId="4E1749F2" w14:textId="77777777" w:rsidTr="3AD53E63">
        <w:tc>
          <w:tcPr>
            <w:tcW w:w="2265" w:type="dxa"/>
          </w:tcPr>
          <w:p w14:paraId="143FE1E1" w14:textId="04FED6AA" w:rsidR="00FA04D7" w:rsidRDefault="00EF4F47" w:rsidP="00EF4F47">
            <w:pPr>
              <w:jc w:val="center"/>
            </w:pPr>
            <w:r>
              <w:t>matematika</w:t>
            </w:r>
          </w:p>
        </w:tc>
        <w:tc>
          <w:tcPr>
            <w:tcW w:w="2265" w:type="dxa"/>
          </w:tcPr>
          <w:p w14:paraId="276A95EC" w14:textId="7EAE0E92" w:rsidR="00FA04D7" w:rsidRDefault="0D8A484A" w:rsidP="00EF4F47">
            <w:pPr>
              <w:jc w:val="center"/>
            </w:pPr>
            <w:proofErr w:type="spellStart"/>
            <w:r>
              <w:t>Apolonija</w:t>
            </w:r>
            <w:proofErr w:type="spellEnd"/>
            <w:r>
              <w:t xml:space="preserve"> Grabovica</w:t>
            </w:r>
          </w:p>
          <w:p w14:paraId="71C93313" w14:textId="54C31CD2" w:rsidR="00FA04D7" w:rsidRDefault="66013AE3" w:rsidP="00EF4F47">
            <w:pPr>
              <w:jc w:val="center"/>
            </w:pPr>
            <w:r>
              <w:t>(zamjena Eli</w:t>
            </w:r>
            <w:r w:rsidR="2CC1B830">
              <w:t>zabeta Majstorović)</w:t>
            </w:r>
            <w:r>
              <w:t xml:space="preserve"> </w:t>
            </w:r>
            <w:r w:rsidR="529A9894">
              <w:t>1.a</w:t>
            </w:r>
          </w:p>
        </w:tc>
        <w:tc>
          <w:tcPr>
            <w:tcW w:w="2266" w:type="dxa"/>
          </w:tcPr>
          <w:p w14:paraId="4EB964E6" w14:textId="595A9090" w:rsidR="00FA04D7" w:rsidRDefault="00EF4F47" w:rsidP="00EF4F47">
            <w:r>
              <w:t>1</w:t>
            </w:r>
          </w:p>
        </w:tc>
        <w:tc>
          <w:tcPr>
            <w:tcW w:w="2266" w:type="dxa"/>
          </w:tcPr>
          <w:p w14:paraId="3960B547" w14:textId="5B1E9169" w:rsidR="00FA04D7" w:rsidRDefault="00EF4F47" w:rsidP="00EF4F47">
            <w:r>
              <w:t>1</w:t>
            </w:r>
          </w:p>
        </w:tc>
      </w:tr>
      <w:tr w:rsidR="00FA04D7" w14:paraId="234D5FDB" w14:textId="77777777" w:rsidTr="3AD53E63">
        <w:tc>
          <w:tcPr>
            <w:tcW w:w="2265" w:type="dxa"/>
          </w:tcPr>
          <w:p w14:paraId="6E7CAAFE" w14:textId="77777777" w:rsidR="00FA04D7" w:rsidRDefault="00FA04D7" w:rsidP="00D30BC3"/>
        </w:tc>
        <w:tc>
          <w:tcPr>
            <w:tcW w:w="2265" w:type="dxa"/>
          </w:tcPr>
          <w:p w14:paraId="3FB8C98F" w14:textId="08C1DA90" w:rsidR="00FA04D7" w:rsidRDefault="5274074C" w:rsidP="00EF4F47">
            <w:pPr>
              <w:jc w:val="center"/>
            </w:pPr>
            <w:r>
              <w:t xml:space="preserve">Elena Cindrić ( zamjena Karolina </w:t>
            </w:r>
            <w:proofErr w:type="spellStart"/>
            <w:r>
              <w:t>Ozjaković</w:t>
            </w:r>
            <w:proofErr w:type="spellEnd"/>
            <w:r>
              <w:t xml:space="preserve">) </w:t>
            </w:r>
            <w:r w:rsidR="039497B1">
              <w:t>1.b</w:t>
            </w:r>
          </w:p>
        </w:tc>
        <w:tc>
          <w:tcPr>
            <w:tcW w:w="2266" w:type="dxa"/>
          </w:tcPr>
          <w:p w14:paraId="2F195362" w14:textId="74F18755" w:rsidR="00FA04D7" w:rsidRDefault="00EF4F47" w:rsidP="00EF4F47">
            <w:r>
              <w:t>1</w:t>
            </w:r>
          </w:p>
        </w:tc>
        <w:tc>
          <w:tcPr>
            <w:tcW w:w="2266" w:type="dxa"/>
          </w:tcPr>
          <w:p w14:paraId="79A0A7AC" w14:textId="70475BAC" w:rsidR="00FA04D7" w:rsidRDefault="00EF4F47" w:rsidP="00D30BC3">
            <w:r>
              <w:t>1</w:t>
            </w:r>
          </w:p>
        </w:tc>
      </w:tr>
      <w:tr w:rsidR="00FA04D7" w14:paraId="18BCF874" w14:textId="77777777" w:rsidTr="3AD53E63">
        <w:tc>
          <w:tcPr>
            <w:tcW w:w="2265" w:type="dxa"/>
          </w:tcPr>
          <w:p w14:paraId="6A631D76" w14:textId="77777777" w:rsidR="00FA04D7" w:rsidRDefault="00FA04D7" w:rsidP="00D30BC3"/>
        </w:tc>
        <w:tc>
          <w:tcPr>
            <w:tcW w:w="2265" w:type="dxa"/>
          </w:tcPr>
          <w:p w14:paraId="776E2DF3" w14:textId="40F78CF4" w:rsidR="00FA04D7" w:rsidRDefault="22E1D5D7" w:rsidP="00EF4F47">
            <w:pPr>
              <w:jc w:val="center"/>
            </w:pPr>
            <w:r>
              <w:t xml:space="preserve">Anica </w:t>
            </w:r>
            <w:proofErr w:type="spellStart"/>
            <w:r>
              <w:t>Krofin</w:t>
            </w:r>
            <w:proofErr w:type="spellEnd"/>
            <w:r w:rsidR="07489850">
              <w:t xml:space="preserve"> </w:t>
            </w:r>
            <w:r w:rsidR="1246CA46">
              <w:t>3</w:t>
            </w:r>
            <w:r w:rsidR="07489850">
              <w:t>.</w:t>
            </w:r>
            <w:r w:rsidR="14BF1EC2">
              <w:t>a</w:t>
            </w:r>
          </w:p>
        </w:tc>
        <w:tc>
          <w:tcPr>
            <w:tcW w:w="2266" w:type="dxa"/>
          </w:tcPr>
          <w:p w14:paraId="58E5CDAB" w14:textId="70E1CB24" w:rsidR="00FA04D7" w:rsidRDefault="00EF4F47" w:rsidP="00D30BC3">
            <w:r>
              <w:t>1</w:t>
            </w:r>
          </w:p>
        </w:tc>
        <w:tc>
          <w:tcPr>
            <w:tcW w:w="2266" w:type="dxa"/>
          </w:tcPr>
          <w:p w14:paraId="031005D9" w14:textId="3EBD4070" w:rsidR="00FA04D7" w:rsidRDefault="00EF4F47" w:rsidP="00D30BC3">
            <w:r>
              <w:t>1</w:t>
            </w:r>
          </w:p>
        </w:tc>
      </w:tr>
      <w:tr w:rsidR="00FA04D7" w14:paraId="4C88F784" w14:textId="77777777" w:rsidTr="3AD53E63">
        <w:tc>
          <w:tcPr>
            <w:tcW w:w="2265" w:type="dxa"/>
          </w:tcPr>
          <w:p w14:paraId="24942A79" w14:textId="77777777" w:rsidR="00FA04D7" w:rsidRDefault="00FA04D7" w:rsidP="00D30BC3"/>
        </w:tc>
        <w:tc>
          <w:tcPr>
            <w:tcW w:w="2265" w:type="dxa"/>
          </w:tcPr>
          <w:p w14:paraId="632E3481" w14:textId="186C5BFE" w:rsidR="00FA04D7" w:rsidRDefault="384047FB" w:rsidP="2B8AC66D">
            <w:pPr>
              <w:spacing w:line="259" w:lineRule="auto"/>
              <w:jc w:val="center"/>
            </w:pPr>
            <w:r>
              <w:t xml:space="preserve">Helena Lončar </w:t>
            </w:r>
            <w:r w:rsidR="02344870">
              <w:t>3</w:t>
            </w:r>
            <w:r>
              <w:t>.b</w:t>
            </w:r>
          </w:p>
        </w:tc>
        <w:tc>
          <w:tcPr>
            <w:tcW w:w="2266" w:type="dxa"/>
          </w:tcPr>
          <w:p w14:paraId="7EA11CD0" w14:textId="213B1E23" w:rsidR="00FA04D7" w:rsidRDefault="00EF4F47" w:rsidP="00D30BC3">
            <w:r>
              <w:t>1</w:t>
            </w:r>
          </w:p>
        </w:tc>
        <w:tc>
          <w:tcPr>
            <w:tcW w:w="2266" w:type="dxa"/>
          </w:tcPr>
          <w:p w14:paraId="05DB639B" w14:textId="7D5DD39D" w:rsidR="00FA04D7" w:rsidRDefault="00EF4F47" w:rsidP="00D30BC3">
            <w:r>
              <w:t>1</w:t>
            </w:r>
          </w:p>
        </w:tc>
      </w:tr>
      <w:tr w:rsidR="2B8AC66D" w14:paraId="7BBD3B0B" w14:textId="77777777" w:rsidTr="3AD53E63">
        <w:tc>
          <w:tcPr>
            <w:tcW w:w="2265" w:type="dxa"/>
          </w:tcPr>
          <w:p w14:paraId="35C9F47C" w14:textId="5DF1EF27" w:rsidR="2B8AC66D" w:rsidRDefault="2B8AC66D" w:rsidP="2B8AC66D"/>
        </w:tc>
        <w:tc>
          <w:tcPr>
            <w:tcW w:w="2265" w:type="dxa"/>
          </w:tcPr>
          <w:p w14:paraId="5B1D5F59" w14:textId="0FF19342" w:rsidR="1A35675B" w:rsidRDefault="01A61AE8" w:rsidP="2B8AC66D">
            <w:pPr>
              <w:spacing w:line="259" w:lineRule="auto"/>
              <w:jc w:val="center"/>
            </w:pPr>
            <w:r>
              <w:t xml:space="preserve">Snježana Miletić </w:t>
            </w:r>
            <w:proofErr w:type="spellStart"/>
            <w:r>
              <w:t>Šironja</w:t>
            </w:r>
            <w:proofErr w:type="spellEnd"/>
            <w:r>
              <w:t xml:space="preserve"> </w:t>
            </w:r>
            <w:r w:rsidR="24F93665">
              <w:t>4</w:t>
            </w:r>
            <w:r>
              <w:t>.ab</w:t>
            </w:r>
          </w:p>
        </w:tc>
        <w:tc>
          <w:tcPr>
            <w:tcW w:w="2266" w:type="dxa"/>
          </w:tcPr>
          <w:p w14:paraId="4979DB9D" w14:textId="5B7869A2" w:rsidR="1A35675B" w:rsidRDefault="1A35675B" w:rsidP="2B8AC66D">
            <w:r w:rsidRPr="2B8AC66D">
              <w:t>1</w:t>
            </w:r>
          </w:p>
        </w:tc>
        <w:tc>
          <w:tcPr>
            <w:tcW w:w="2266" w:type="dxa"/>
          </w:tcPr>
          <w:p w14:paraId="5B057F58" w14:textId="65A3D5FD" w:rsidR="1A35675B" w:rsidRDefault="1A35675B" w:rsidP="2B8AC66D">
            <w:r w:rsidRPr="2B8AC66D">
              <w:t>1</w:t>
            </w:r>
          </w:p>
        </w:tc>
      </w:tr>
      <w:tr w:rsidR="00FA04D7" w14:paraId="7D96B5C5" w14:textId="77777777" w:rsidTr="3AD53E63">
        <w:tc>
          <w:tcPr>
            <w:tcW w:w="2265" w:type="dxa"/>
          </w:tcPr>
          <w:p w14:paraId="3D8C645C" w14:textId="77777777" w:rsidR="00FA04D7" w:rsidRDefault="00FA04D7" w:rsidP="00D30BC3"/>
        </w:tc>
        <w:tc>
          <w:tcPr>
            <w:tcW w:w="2265" w:type="dxa"/>
          </w:tcPr>
          <w:p w14:paraId="4DF2FC5B" w14:textId="2016A397" w:rsidR="00FA04D7" w:rsidRDefault="5533C4FC" w:rsidP="00EF4F47">
            <w:pPr>
              <w:jc w:val="center"/>
            </w:pPr>
            <w:r>
              <w:t xml:space="preserve">Martina Čičak </w:t>
            </w:r>
            <w:r w:rsidR="1248A1E2">
              <w:t>6</w:t>
            </w:r>
            <w:r w:rsidR="7FE1BD79">
              <w:t>.c,</w:t>
            </w:r>
            <w:r>
              <w:t xml:space="preserve"> </w:t>
            </w:r>
            <w:r w:rsidR="11477403">
              <w:t>8</w:t>
            </w:r>
            <w:r w:rsidR="57DDD6FA">
              <w:t>.abc</w:t>
            </w:r>
          </w:p>
        </w:tc>
        <w:tc>
          <w:tcPr>
            <w:tcW w:w="2266" w:type="dxa"/>
          </w:tcPr>
          <w:p w14:paraId="7DC80E37" w14:textId="1ABEFFC6" w:rsidR="00FA04D7" w:rsidRDefault="04745ED8" w:rsidP="1AC29D0C">
            <w:pPr>
              <w:spacing w:line="259" w:lineRule="auto"/>
            </w:pPr>
            <w:r>
              <w:t>2</w:t>
            </w:r>
          </w:p>
        </w:tc>
        <w:tc>
          <w:tcPr>
            <w:tcW w:w="2266" w:type="dxa"/>
          </w:tcPr>
          <w:p w14:paraId="7ED6480A" w14:textId="138C2074" w:rsidR="00FA04D7" w:rsidRDefault="00EF4F47" w:rsidP="00D30BC3">
            <w:r>
              <w:t>1</w:t>
            </w:r>
          </w:p>
        </w:tc>
      </w:tr>
      <w:tr w:rsidR="00FA04D7" w14:paraId="52C4424A" w14:textId="77777777" w:rsidTr="3AD53E63">
        <w:tc>
          <w:tcPr>
            <w:tcW w:w="2265" w:type="dxa"/>
          </w:tcPr>
          <w:p w14:paraId="19C83670" w14:textId="77777777" w:rsidR="00FA04D7" w:rsidRDefault="00FA04D7" w:rsidP="00D30BC3"/>
        </w:tc>
        <w:tc>
          <w:tcPr>
            <w:tcW w:w="2265" w:type="dxa"/>
          </w:tcPr>
          <w:p w14:paraId="30DD2182" w14:textId="628697E8" w:rsidR="00FA04D7" w:rsidRDefault="3311513A" w:rsidP="00EF4F47">
            <w:pPr>
              <w:jc w:val="center"/>
            </w:pPr>
            <w:r>
              <w:t xml:space="preserve">Ivana Marjanović </w:t>
            </w:r>
            <w:r w:rsidR="6A2A19C3">
              <w:t>5</w:t>
            </w:r>
            <w:r w:rsidR="517E765C">
              <w:t xml:space="preserve">.ab, </w:t>
            </w:r>
            <w:r w:rsidR="538FDA10">
              <w:t>7</w:t>
            </w:r>
            <w:r w:rsidR="17880479">
              <w:t>.</w:t>
            </w:r>
            <w:r w:rsidR="517E765C">
              <w:t>ab</w:t>
            </w:r>
          </w:p>
        </w:tc>
        <w:tc>
          <w:tcPr>
            <w:tcW w:w="2266" w:type="dxa"/>
          </w:tcPr>
          <w:p w14:paraId="2E5B4242" w14:textId="51374E66" w:rsidR="00FA04D7" w:rsidRDefault="00327191" w:rsidP="00D30BC3">
            <w:r>
              <w:t>2</w:t>
            </w:r>
          </w:p>
        </w:tc>
        <w:tc>
          <w:tcPr>
            <w:tcW w:w="2266" w:type="dxa"/>
          </w:tcPr>
          <w:p w14:paraId="7E09A322" w14:textId="01C5C3B5" w:rsidR="00FA04D7" w:rsidRDefault="00EF4F47" w:rsidP="00D30BC3">
            <w:r>
              <w:t>1</w:t>
            </w:r>
          </w:p>
        </w:tc>
      </w:tr>
      <w:tr w:rsidR="1976757A" w14:paraId="05568690" w14:textId="77777777" w:rsidTr="3AD53E63">
        <w:trPr>
          <w:trHeight w:val="300"/>
        </w:trPr>
        <w:tc>
          <w:tcPr>
            <w:tcW w:w="2265" w:type="dxa"/>
          </w:tcPr>
          <w:p w14:paraId="55ACF61C" w14:textId="3A3593D6" w:rsidR="1976757A" w:rsidRDefault="1976757A" w:rsidP="1976757A"/>
        </w:tc>
        <w:tc>
          <w:tcPr>
            <w:tcW w:w="2265" w:type="dxa"/>
          </w:tcPr>
          <w:p w14:paraId="28ECB578" w14:textId="11944315" w:rsidR="19BB0E70" w:rsidRDefault="19BB0E70" w:rsidP="1976757A">
            <w:pPr>
              <w:jc w:val="center"/>
            </w:pPr>
            <w:r>
              <w:t>Anita Brozović 6.ab</w:t>
            </w:r>
          </w:p>
        </w:tc>
        <w:tc>
          <w:tcPr>
            <w:tcW w:w="2266" w:type="dxa"/>
          </w:tcPr>
          <w:p w14:paraId="30070B06" w14:textId="63FAE372" w:rsidR="19BB0E70" w:rsidRDefault="19BB0E70" w:rsidP="1976757A">
            <w:r>
              <w:t>1</w:t>
            </w:r>
          </w:p>
        </w:tc>
        <w:tc>
          <w:tcPr>
            <w:tcW w:w="2266" w:type="dxa"/>
          </w:tcPr>
          <w:p w14:paraId="073CFF13" w14:textId="6C77E013" w:rsidR="19BB0E70" w:rsidRDefault="19BB0E70" w:rsidP="1976757A">
            <w:r>
              <w:t>1</w:t>
            </w:r>
          </w:p>
        </w:tc>
      </w:tr>
      <w:tr w:rsidR="00FA04D7" w14:paraId="1232C4F2" w14:textId="77777777" w:rsidTr="3AD53E63">
        <w:tc>
          <w:tcPr>
            <w:tcW w:w="2265" w:type="dxa"/>
          </w:tcPr>
          <w:p w14:paraId="35DBD796" w14:textId="0479C9E2" w:rsidR="00FA04D7" w:rsidRDefault="00327191" w:rsidP="00327191">
            <w:pPr>
              <w:jc w:val="center"/>
            </w:pPr>
            <w:r>
              <w:t>hrvatski jezik</w:t>
            </w:r>
          </w:p>
        </w:tc>
        <w:tc>
          <w:tcPr>
            <w:tcW w:w="2265" w:type="dxa"/>
          </w:tcPr>
          <w:p w14:paraId="4DEA76F9" w14:textId="55CE9EA7" w:rsidR="00FA04D7" w:rsidRDefault="76684F8D" w:rsidP="00327191">
            <w:pPr>
              <w:jc w:val="center"/>
            </w:pPr>
            <w:r>
              <w:t xml:space="preserve">Martina </w:t>
            </w:r>
            <w:proofErr w:type="spellStart"/>
            <w:r>
              <w:t>Prišćan</w:t>
            </w:r>
            <w:proofErr w:type="spellEnd"/>
            <w:r w:rsidR="027228D2">
              <w:t xml:space="preserve"> </w:t>
            </w:r>
            <w:r w:rsidR="51E07FD3">
              <w:t>2</w:t>
            </w:r>
            <w:r w:rsidR="027228D2">
              <w:t>.a</w:t>
            </w:r>
            <w:r w:rsidR="0B6ADA2D">
              <w:t xml:space="preserve"> / 2.b</w:t>
            </w:r>
          </w:p>
        </w:tc>
        <w:tc>
          <w:tcPr>
            <w:tcW w:w="2266" w:type="dxa"/>
          </w:tcPr>
          <w:p w14:paraId="36E3145C" w14:textId="5DFD396C" w:rsidR="00FA04D7" w:rsidRDefault="00EF4F47" w:rsidP="00D30BC3">
            <w:r>
              <w:t>1</w:t>
            </w:r>
          </w:p>
        </w:tc>
        <w:tc>
          <w:tcPr>
            <w:tcW w:w="2266" w:type="dxa"/>
          </w:tcPr>
          <w:p w14:paraId="4090E876" w14:textId="43BD8F60" w:rsidR="00FA04D7" w:rsidRDefault="00EF4F47" w:rsidP="00D30BC3">
            <w:r>
              <w:t>1</w:t>
            </w:r>
          </w:p>
        </w:tc>
      </w:tr>
      <w:tr w:rsidR="00FA04D7" w14:paraId="53911E1C" w14:textId="77777777" w:rsidTr="3AD53E63">
        <w:tc>
          <w:tcPr>
            <w:tcW w:w="2265" w:type="dxa"/>
          </w:tcPr>
          <w:p w14:paraId="6AABA1AB" w14:textId="77777777" w:rsidR="00FA04D7" w:rsidRDefault="00FA04D7" w:rsidP="00D30BC3"/>
        </w:tc>
        <w:tc>
          <w:tcPr>
            <w:tcW w:w="2265" w:type="dxa"/>
          </w:tcPr>
          <w:p w14:paraId="55661A53" w14:textId="43EE9179" w:rsidR="00FA04D7" w:rsidRDefault="39E469B5" w:rsidP="00327191">
            <w:pPr>
              <w:jc w:val="center"/>
            </w:pPr>
            <w:r>
              <w:t xml:space="preserve">Marijana </w:t>
            </w:r>
            <w:r w:rsidR="2F167700">
              <w:t>Krklec</w:t>
            </w:r>
            <w:r w:rsidR="7F031B51">
              <w:t xml:space="preserve"> </w:t>
            </w:r>
            <w:r w:rsidR="058C8F88">
              <w:t>8</w:t>
            </w:r>
            <w:r w:rsidR="78391F27">
              <w:t>.ab</w:t>
            </w:r>
            <w:r w:rsidR="0CEDE1A8">
              <w:t>c</w:t>
            </w:r>
          </w:p>
        </w:tc>
        <w:tc>
          <w:tcPr>
            <w:tcW w:w="2266" w:type="dxa"/>
          </w:tcPr>
          <w:p w14:paraId="490CCFFF" w14:textId="5C0219FA" w:rsidR="00FA04D7" w:rsidRDefault="44F9EBED" w:rsidP="1AC29D0C">
            <w:pPr>
              <w:spacing w:line="259" w:lineRule="auto"/>
            </w:pPr>
            <w:r>
              <w:t>1</w:t>
            </w:r>
          </w:p>
        </w:tc>
        <w:tc>
          <w:tcPr>
            <w:tcW w:w="2266" w:type="dxa"/>
          </w:tcPr>
          <w:p w14:paraId="0B944E6B" w14:textId="5320C85B" w:rsidR="00FA04D7" w:rsidRDefault="00EF4F47" w:rsidP="00D30BC3">
            <w:r>
              <w:t>1</w:t>
            </w:r>
          </w:p>
        </w:tc>
      </w:tr>
      <w:tr w:rsidR="00FA04D7" w14:paraId="712EF20F" w14:textId="77777777" w:rsidTr="3AD53E63">
        <w:tc>
          <w:tcPr>
            <w:tcW w:w="2265" w:type="dxa"/>
          </w:tcPr>
          <w:p w14:paraId="43157967" w14:textId="18BCA53B" w:rsidR="00FA04D7" w:rsidRDefault="00327191" w:rsidP="00327191">
            <w:pPr>
              <w:jc w:val="center"/>
            </w:pPr>
            <w:r>
              <w:t>priroda i društvo</w:t>
            </w:r>
          </w:p>
        </w:tc>
        <w:tc>
          <w:tcPr>
            <w:tcW w:w="2265" w:type="dxa"/>
          </w:tcPr>
          <w:p w14:paraId="29DF49B9" w14:textId="3F1E90DA" w:rsidR="00FA04D7" w:rsidRDefault="69F24A1E" w:rsidP="00327191">
            <w:pPr>
              <w:jc w:val="center"/>
            </w:pPr>
            <w:r>
              <w:t xml:space="preserve">Maja </w:t>
            </w:r>
            <w:r w:rsidR="2F167700">
              <w:t xml:space="preserve">Vrkljan </w:t>
            </w:r>
            <w:r w:rsidR="1A965948">
              <w:t>1</w:t>
            </w:r>
            <w:r w:rsidR="2F167700">
              <w:t>.b</w:t>
            </w:r>
          </w:p>
        </w:tc>
        <w:tc>
          <w:tcPr>
            <w:tcW w:w="2266" w:type="dxa"/>
          </w:tcPr>
          <w:p w14:paraId="761C07DC" w14:textId="0D2F6736" w:rsidR="00FA04D7" w:rsidRDefault="00EF4F47" w:rsidP="00D30BC3">
            <w:r>
              <w:t>1</w:t>
            </w:r>
          </w:p>
        </w:tc>
        <w:tc>
          <w:tcPr>
            <w:tcW w:w="2266" w:type="dxa"/>
          </w:tcPr>
          <w:p w14:paraId="2C6671F8" w14:textId="16896FF7" w:rsidR="00FA04D7" w:rsidRDefault="00EF4F47" w:rsidP="00D30BC3">
            <w:r>
              <w:t>1</w:t>
            </w:r>
          </w:p>
        </w:tc>
      </w:tr>
      <w:tr w:rsidR="1976757A" w14:paraId="24BB5333" w14:textId="77777777" w:rsidTr="3AD53E63">
        <w:trPr>
          <w:trHeight w:val="300"/>
        </w:trPr>
        <w:tc>
          <w:tcPr>
            <w:tcW w:w="2265" w:type="dxa"/>
          </w:tcPr>
          <w:p w14:paraId="680F5318" w14:textId="3DBAEBE2" w:rsidR="1976757A" w:rsidRDefault="1976757A" w:rsidP="1976757A">
            <w:pPr>
              <w:jc w:val="center"/>
            </w:pPr>
          </w:p>
        </w:tc>
        <w:tc>
          <w:tcPr>
            <w:tcW w:w="2265" w:type="dxa"/>
          </w:tcPr>
          <w:p w14:paraId="6F4639CB" w14:textId="21E2011C" w:rsidR="749D043A" w:rsidRDefault="749D043A" w:rsidP="1976757A">
            <w:pPr>
              <w:jc w:val="center"/>
            </w:pPr>
            <w:r>
              <w:t xml:space="preserve">Martina </w:t>
            </w:r>
            <w:proofErr w:type="spellStart"/>
            <w:r>
              <w:t>Grilek</w:t>
            </w:r>
            <w:proofErr w:type="spellEnd"/>
            <w:r>
              <w:t xml:space="preserve"> 4.a</w:t>
            </w:r>
          </w:p>
        </w:tc>
        <w:tc>
          <w:tcPr>
            <w:tcW w:w="2266" w:type="dxa"/>
          </w:tcPr>
          <w:p w14:paraId="1362CB11" w14:textId="6FB97610" w:rsidR="749D043A" w:rsidRDefault="749D043A" w:rsidP="1976757A">
            <w:r>
              <w:t>1</w:t>
            </w:r>
          </w:p>
        </w:tc>
        <w:tc>
          <w:tcPr>
            <w:tcW w:w="2266" w:type="dxa"/>
          </w:tcPr>
          <w:p w14:paraId="09A0FFAB" w14:textId="330F4860" w:rsidR="749D043A" w:rsidRDefault="749D043A" w:rsidP="1976757A">
            <w:r>
              <w:t>1</w:t>
            </w:r>
          </w:p>
        </w:tc>
      </w:tr>
      <w:tr w:rsidR="2B8AC66D" w14:paraId="38CCC8CA" w14:textId="77777777" w:rsidTr="3AD53E63">
        <w:tc>
          <w:tcPr>
            <w:tcW w:w="2265" w:type="dxa"/>
          </w:tcPr>
          <w:p w14:paraId="2958C143" w14:textId="7E756508" w:rsidR="0C2931E4" w:rsidRDefault="0C2931E4" w:rsidP="2B8AC66D">
            <w:pPr>
              <w:jc w:val="center"/>
            </w:pPr>
            <w:r w:rsidRPr="2B8AC66D">
              <w:t>informatika</w:t>
            </w:r>
          </w:p>
        </w:tc>
        <w:tc>
          <w:tcPr>
            <w:tcW w:w="2265" w:type="dxa"/>
          </w:tcPr>
          <w:p w14:paraId="64E4B3B3" w14:textId="6591A222" w:rsidR="0C2931E4" w:rsidRDefault="372E3418" w:rsidP="2B8AC66D">
            <w:pPr>
              <w:jc w:val="center"/>
            </w:pPr>
            <w:r>
              <w:t>Emilija Kusić 5.ab</w:t>
            </w:r>
          </w:p>
        </w:tc>
        <w:tc>
          <w:tcPr>
            <w:tcW w:w="2266" w:type="dxa"/>
          </w:tcPr>
          <w:p w14:paraId="2F25EB45" w14:textId="2CACC0CD" w:rsidR="0C2931E4" w:rsidRDefault="0C2931E4" w:rsidP="2B8AC66D">
            <w:r w:rsidRPr="2B8AC66D">
              <w:t>1</w:t>
            </w:r>
          </w:p>
        </w:tc>
        <w:tc>
          <w:tcPr>
            <w:tcW w:w="2266" w:type="dxa"/>
          </w:tcPr>
          <w:p w14:paraId="01E87CF1" w14:textId="59166B2D" w:rsidR="0C2931E4" w:rsidRDefault="0C2931E4" w:rsidP="2B8AC66D">
            <w:r w:rsidRPr="2B8AC66D">
              <w:t>1</w:t>
            </w:r>
          </w:p>
        </w:tc>
      </w:tr>
      <w:tr w:rsidR="00FA04D7" w14:paraId="7702A6ED" w14:textId="77777777" w:rsidTr="3AD53E63">
        <w:tc>
          <w:tcPr>
            <w:tcW w:w="2265" w:type="dxa"/>
          </w:tcPr>
          <w:p w14:paraId="2F354EB0" w14:textId="79DB149C" w:rsidR="00FA04D7" w:rsidRDefault="00327191" w:rsidP="00327191">
            <w:pPr>
              <w:jc w:val="center"/>
            </w:pPr>
            <w:r>
              <w:t>programiranje</w:t>
            </w:r>
          </w:p>
        </w:tc>
        <w:tc>
          <w:tcPr>
            <w:tcW w:w="2265" w:type="dxa"/>
          </w:tcPr>
          <w:p w14:paraId="2B188B82" w14:textId="043F328A" w:rsidR="00FA04D7" w:rsidRDefault="090E9F30" w:rsidP="00327191">
            <w:pPr>
              <w:jc w:val="center"/>
            </w:pPr>
            <w:r>
              <w:t xml:space="preserve">Petra Martinović </w:t>
            </w:r>
            <w:r w:rsidR="74C477EE">
              <w:t>6.ab</w:t>
            </w:r>
            <w:r w:rsidR="542C6C55">
              <w:t>c</w:t>
            </w:r>
          </w:p>
        </w:tc>
        <w:tc>
          <w:tcPr>
            <w:tcW w:w="2266" w:type="dxa"/>
          </w:tcPr>
          <w:p w14:paraId="67ACBE56" w14:textId="70A4DCC6" w:rsidR="00FA04D7" w:rsidRDefault="2DE18E1F" w:rsidP="00D30BC3">
            <w:r>
              <w:t>1</w:t>
            </w:r>
          </w:p>
        </w:tc>
        <w:tc>
          <w:tcPr>
            <w:tcW w:w="2266" w:type="dxa"/>
          </w:tcPr>
          <w:p w14:paraId="690EC75A" w14:textId="59684B0F" w:rsidR="00FA04D7" w:rsidRDefault="00EF4F47" w:rsidP="00D30BC3">
            <w:r>
              <w:t>1</w:t>
            </w:r>
          </w:p>
        </w:tc>
      </w:tr>
      <w:tr w:rsidR="00FA04D7" w14:paraId="70EB4E3F" w14:textId="77777777" w:rsidTr="3AD53E63">
        <w:tc>
          <w:tcPr>
            <w:tcW w:w="2265" w:type="dxa"/>
          </w:tcPr>
          <w:p w14:paraId="3BCACD21" w14:textId="12CB448B" w:rsidR="00FA04D7" w:rsidRDefault="00327191" w:rsidP="00327191">
            <w:pPr>
              <w:jc w:val="center"/>
            </w:pPr>
            <w:r>
              <w:t>mitologija</w:t>
            </w:r>
          </w:p>
        </w:tc>
        <w:tc>
          <w:tcPr>
            <w:tcW w:w="2265" w:type="dxa"/>
          </w:tcPr>
          <w:p w14:paraId="6E2C4EB7" w14:textId="47ED309A" w:rsidR="00FA04D7" w:rsidRDefault="732B1CC6" w:rsidP="00327191">
            <w:pPr>
              <w:jc w:val="center"/>
            </w:pPr>
            <w:r>
              <w:t xml:space="preserve">Suzana </w:t>
            </w:r>
            <w:proofErr w:type="spellStart"/>
            <w:r w:rsidR="2F167700">
              <w:t>Fajdetić</w:t>
            </w:r>
            <w:proofErr w:type="spellEnd"/>
            <w:r w:rsidR="2F167700">
              <w:t xml:space="preserve"> 5.</w:t>
            </w:r>
            <w:r w:rsidR="59D144C8">
              <w:t>ab</w:t>
            </w:r>
          </w:p>
        </w:tc>
        <w:tc>
          <w:tcPr>
            <w:tcW w:w="2266" w:type="dxa"/>
          </w:tcPr>
          <w:p w14:paraId="34D4B99E" w14:textId="2D4B8AAE" w:rsidR="00FA04D7" w:rsidRDefault="00EF4F47" w:rsidP="00D30BC3">
            <w:r>
              <w:t>1</w:t>
            </w:r>
          </w:p>
        </w:tc>
        <w:tc>
          <w:tcPr>
            <w:tcW w:w="2266" w:type="dxa"/>
          </w:tcPr>
          <w:p w14:paraId="5FE1B50B" w14:textId="11146B9F" w:rsidR="00FA04D7" w:rsidRDefault="00EF4F47" w:rsidP="00D30BC3">
            <w:r>
              <w:t>1</w:t>
            </w:r>
          </w:p>
        </w:tc>
      </w:tr>
      <w:tr w:rsidR="00FA04D7" w14:paraId="35053B94" w14:textId="77777777" w:rsidTr="3AD53E63">
        <w:tc>
          <w:tcPr>
            <w:tcW w:w="2265" w:type="dxa"/>
          </w:tcPr>
          <w:p w14:paraId="0E25AC45" w14:textId="5A4F53C8" w:rsidR="00FA04D7" w:rsidRDefault="00327191" w:rsidP="00327191">
            <w:pPr>
              <w:jc w:val="center"/>
            </w:pPr>
            <w:r>
              <w:t>njemački jezik</w:t>
            </w:r>
          </w:p>
        </w:tc>
        <w:tc>
          <w:tcPr>
            <w:tcW w:w="2265" w:type="dxa"/>
          </w:tcPr>
          <w:p w14:paraId="564E7D66" w14:textId="76AC1839" w:rsidR="00FA04D7" w:rsidRDefault="134BABC7" w:rsidP="00327191">
            <w:pPr>
              <w:jc w:val="center"/>
            </w:pPr>
            <w:r>
              <w:t xml:space="preserve">Neda </w:t>
            </w:r>
            <w:r w:rsidR="2F167700">
              <w:t xml:space="preserve">Vidaković-Svrtan </w:t>
            </w:r>
            <w:r w:rsidR="363DEDE5">
              <w:t>8</w:t>
            </w:r>
            <w:r w:rsidR="362D5D5E">
              <w:t>.c</w:t>
            </w:r>
          </w:p>
        </w:tc>
        <w:tc>
          <w:tcPr>
            <w:tcW w:w="2266" w:type="dxa"/>
          </w:tcPr>
          <w:p w14:paraId="1C2DA3F3" w14:textId="461400E3" w:rsidR="00FA04D7" w:rsidRDefault="00EF4F47" w:rsidP="00D30BC3">
            <w:r>
              <w:t>1</w:t>
            </w:r>
          </w:p>
        </w:tc>
        <w:tc>
          <w:tcPr>
            <w:tcW w:w="2266" w:type="dxa"/>
          </w:tcPr>
          <w:p w14:paraId="1DF7585A" w14:textId="57717F30" w:rsidR="00FA04D7" w:rsidRDefault="00EF4F47" w:rsidP="00D30BC3">
            <w:r>
              <w:t>1</w:t>
            </w:r>
          </w:p>
        </w:tc>
      </w:tr>
      <w:tr w:rsidR="1976757A" w14:paraId="186238E2" w14:textId="77777777" w:rsidTr="3AD53E63">
        <w:trPr>
          <w:trHeight w:val="300"/>
        </w:trPr>
        <w:tc>
          <w:tcPr>
            <w:tcW w:w="2265" w:type="dxa"/>
          </w:tcPr>
          <w:p w14:paraId="2BF323C2" w14:textId="085C6539" w:rsidR="0E650E96" w:rsidRDefault="0E650E96" w:rsidP="1976757A">
            <w:pPr>
              <w:jc w:val="center"/>
            </w:pPr>
            <w:r>
              <w:t>engleski jezik</w:t>
            </w:r>
          </w:p>
        </w:tc>
        <w:tc>
          <w:tcPr>
            <w:tcW w:w="2265" w:type="dxa"/>
          </w:tcPr>
          <w:p w14:paraId="2D4BF0D2" w14:textId="46B41FB1" w:rsidR="0E650E96" w:rsidRDefault="0E650E96" w:rsidP="1976757A">
            <w:pPr>
              <w:jc w:val="center"/>
            </w:pPr>
            <w:r>
              <w:t xml:space="preserve">Ana </w:t>
            </w:r>
            <w:proofErr w:type="spellStart"/>
            <w:r>
              <w:t>Kobeščak</w:t>
            </w:r>
            <w:proofErr w:type="spellEnd"/>
            <w:r>
              <w:t xml:space="preserve"> 8.abc</w:t>
            </w:r>
          </w:p>
        </w:tc>
        <w:tc>
          <w:tcPr>
            <w:tcW w:w="2266" w:type="dxa"/>
          </w:tcPr>
          <w:p w14:paraId="606BD934" w14:textId="4B802263" w:rsidR="0E650E96" w:rsidRDefault="0E650E96" w:rsidP="1976757A">
            <w:r>
              <w:t>1</w:t>
            </w:r>
          </w:p>
        </w:tc>
        <w:tc>
          <w:tcPr>
            <w:tcW w:w="2266" w:type="dxa"/>
          </w:tcPr>
          <w:p w14:paraId="47FE37CA" w14:textId="222B8FEB" w:rsidR="0E650E96" w:rsidRDefault="0E650E96" w:rsidP="1976757A">
            <w:r>
              <w:t>1</w:t>
            </w:r>
          </w:p>
        </w:tc>
      </w:tr>
      <w:tr w:rsidR="2B8AC66D" w14:paraId="183EFE71" w14:textId="77777777" w:rsidTr="3AD53E63">
        <w:tc>
          <w:tcPr>
            <w:tcW w:w="2265" w:type="dxa"/>
          </w:tcPr>
          <w:p w14:paraId="303A96CC" w14:textId="6B986B80" w:rsidR="54B85140" w:rsidRDefault="54B85140" w:rsidP="2B8AC66D">
            <w:pPr>
              <w:jc w:val="center"/>
            </w:pPr>
            <w:r w:rsidRPr="2B8AC66D">
              <w:t>dizajneri</w:t>
            </w:r>
          </w:p>
        </w:tc>
        <w:tc>
          <w:tcPr>
            <w:tcW w:w="2265" w:type="dxa"/>
          </w:tcPr>
          <w:p w14:paraId="5909EE3B" w14:textId="5E1473CA" w:rsidR="54B85140" w:rsidRDefault="007F3357" w:rsidP="2B8AC66D">
            <w:pPr>
              <w:jc w:val="center"/>
            </w:pPr>
            <w:r>
              <w:t xml:space="preserve">Monika </w:t>
            </w:r>
            <w:proofErr w:type="spellStart"/>
            <w:r>
              <w:t>Gaši</w:t>
            </w:r>
            <w:proofErr w:type="spellEnd"/>
            <w:r w:rsidR="54B85140" w:rsidRPr="2B8AC66D">
              <w:t xml:space="preserve"> 5. - 8.r</w:t>
            </w:r>
          </w:p>
        </w:tc>
        <w:tc>
          <w:tcPr>
            <w:tcW w:w="2266" w:type="dxa"/>
          </w:tcPr>
          <w:p w14:paraId="3FFC490E" w14:textId="15CCE5D7" w:rsidR="54B85140" w:rsidRDefault="54B85140" w:rsidP="2B8AC66D">
            <w:r w:rsidRPr="2B8AC66D">
              <w:t>1</w:t>
            </w:r>
          </w:p>
        </w:tc>
        <w:tc>
          <w:tcPr>
            <w:tcW w:w="2266" w:type="dxa"/>
          </w:tcPr>
          <w:p w14:paraId="614EE879" w14:textId="64AAD7A5" w:rsidR="54B85140" w:rsidRDefault="54B85140" w:rsidP="2B8AC66D">
            <w:r w:rsidRPr="2B8AC66D">
              <w:t>1</w:t>
            </w:r>
          </w:p>
        </w:tc>
      </w:tr>
      <w:tr w:rsidR="00FA04D7" w14:paraId="76002681" w14:textId="77777777" w:rsidTr="3AD53E63">
        <w:tc>
          <w:tcPr>
            <w:tcW w:w="2265" w:type="dxa"/>
          </w:tcPr>
          <w:p w14:paraId="24CB702A" w14:textId="7D90C224" w:rsidR="00FA04D7" w:rsidRDefault="00327191" w:rsidP="00327191">
            <w:pPr>
              <w:jc w:val="center"/>
            </w:pPr>
            <w:r>
              <w:t>biologija</w:t>
            </w:r>
          </w:p>
        </w:tc>
        <w:tc>
          <w:tcPr>
            <w:tcW w:w="2265" w:type="dxa"/>
          </w:tcPr>
          <w:p w14:paraId="2B9AB51B" w14:textId="2345F7F7" w:rsidR="00FA04D7" w:rsidRDefault="6BFFD69E" w:rsidP="00327191">
            <w:pPr>
              <w:jc w:val="center"/>
            </w:pPr>
            <w:r>
              <w:t xml:space="preserve">Cerovec </w:t>
            </w:r>
            <w:r w:rsidR="6DE32A67">
              <w:t>8.ab</w:t>
            </w:r>
          </w:p>
        </w:tc>
        <w:tc>
          <w:tcPr>
            <w:tcW w:w="2266" w:type="dxa"/>
          </w:tcPr>
          <w:p w14:paraId="692288F9" w14:textId="34157DA9" w:rsidR="00FA04D7" w:rsidRDefault="6DE32A67" w:rsidP="00D30BC3">
            <w:r>
              <w:t>1</w:t>
            </w:r>
          </w:p>
        </w:tc>
        <w:tc>
          <w:tcPr>
            <w:tcW w:w="2266" w:type="dxa"/>
          </w:tcPr>
          <w:p w14:paraId="6CEDB330" w14:textId="382938C4" w:rsidR="00FA04D7" w:rsidRDefault="00EF4F47" w:rsidP="00D30BC3">
            <w:r>
              <w:t>1</w:t>
            </w:r>
          </w:p>
        </w:tc>
      </w:tr>
      <w:tr w:rsidR="00FA04D7" w14:paraId="702926EF" w14:textId="77777777" w:rsidTr="3AD53E63">
        <w:tc>
          <w:tcPr>
            <w:tcW w:w="2265" w:type="dxa"/>
          </w:tcPr>
          <w:p w14:paraId="7ED21C9E" w14:textId="19868F47" w:rsidR="00FA04D7" w:rsidRDefault="00327191" w:rsidP="00327191">
            <w:pPr>
              <w:jc w:val="center"/>
            </w:pPr>
            <w:r>
              <w:t>kemija</w:t>
            </w:r>
          </w:p>
        </w:tc>
        <w:tc>
          <w:tcPr>
            <w:tcW w:w="2265" w:type="dxa"/>
          </w:tcPr>
          <w:p w14:paraId="5DA0E00B" w14:textId="7550AC92" w:rsidR="00FA04D7" w:rsidRDefault="6FE7E71A" w:rsidP="00327191">
            <w:pPr>
              <w:jc w:val="center"/>
            </w:pPr>
            <w:r>
              <w:t>Marija Sokolović</w:t>
            </w:r>
            <w:r w:rsidR="462BC6CC">
              <w:t xml:space="preserve"> 8.</w:t>
            </w:r>
            <w:r w:rsidR="5B835459">
              <w:t>r</w:t>
            </w:r>
          </w:p>
        </w:tc>
        <w:tc>
          <w:tcPr>
            <w:tcW w:w="2266" w:type="dxa"/>
          </w:tcPr>
          <w:p w14:paraId="7FBFEF91" w14:textId="3C67C9BF" w:rsidR="00FA04D7" w:rsidRDefault="00EF4F47" w:rsidP="00D30BC3">
            <w:r>
              <w:t>1</w:t>
            </w:r>
          </w:p>
        </w:tc>
        <w:tc>
          <w:tcPr>
            <w:tcW w:w="2266" w:type="dxa"/>
          </w:tcPr>
          <w:p w14:paraId="01568B42" w14:textId="2073995D" w:rsidR="00FA04D7" w:rsidRDefault="00EF4F47" w:rsidP="00D30BC3">
            <w:r>
              <w:t>1</w:t>
            </w:r>
          </w:p>
        </w:tc>
      </w:tr>
    </w:tbl>
    <w:p w14:paraId="172ACEB0" w14:textId="77777777" w:rsidR="00FA04D7" w:rsidRDefault="00FA04D7" w:rsidP="00FA04D7"/>
    <w:p w14:paraId="5E944526" w14:textId="7071FC30" w:rsidR="52AC2DB4" w:rsidRDefault="52AC2DB4" w:rsidP="3AD53E63">
      <w:pPr>
        <w:ind w:left="1412"/>
        <w:jc w:val="both"/>
      </w:pPr>
    </w:p>
    <w:p w14:paraId="2FDD8261" w14:textId="77777777" w:rsidR="002B639F" w:rsidRDefault="002B639F" w:rsidP="3AD53E63">
      <w:pPr>
        <w:ind w:left="1412"/>
        <w:jc w:val="both"/>
      </w:pPr>
    </w:p>
    <w:p w14:paraId="2099D9F1" w14:textId="77777777" w:rsidR="002B639F" w:rsidRDefault="002B639F" w:rsidP="3AD53E63">
      <w:pPr>
        <w:ind w:left="1412"/>
        <w:jc w:val="both"/>
      </w:pPr>
    </w:p>
    <w:p w14:paraId="4FBEECFD" w14:textId="77777777" w:rsidR="002B639F" w:rsidRDefault="002B639F" w:rsidP="3AD53E63">
      <w:pPr>
        <w:ind w:left="1412"/>
        <w:jc w:val="both"/>
      </w:pPr>
    </w:p>
    <w:p w14:paraId="2E531086" w14:textId="77777777" w:rsidR="002B639F" w:rsidRDefault="002B639F" w:rsidP="3AD53E63">
      <w:pPr>
        <w:ind w:left="1412"/>
        <w:jc w:val="both"/>
      </w:pPr>
    </w:p>
    <w:p w14:paraId="76C13C0B" w14:textId="77777777" w:rsidR="002B639F" w:rsidRDefault="002B639F" w:rsidP="3AD53E63">
      <w:pPr>
        <w:ind w:left="1412"/>
        <w:jc w:val="both"/>
      </w:pPr>
    </w:p>
    <w:p w14:paraId="466DE784" w14:textId="77777777" w:rsidR="002B639F" w:rsidRDefault="002B639F" w:rsidP="3AD53E63">
      <w:pPr>
        <w:ind w:left="1412"/>
        <w:jc w:val="both"/>
      </w:pPr>
    </w:p>
    <w:p w14:paraId="17D50D01" w14:textId="77777777" w:rsidR="002B639F" w:rsidRDefault="002B639F" w:rsidP="3AD53E63">
      <w:pPr>
        <w:ind w:left="1412"/>
        <w:jc w:val="both"/>
      </w:pPr>
    </w:p>
    <w:p w14:paraId="0ED0B289" w14:textId="77777777" w:rsidR="002B639F" w:rsidRDefault="002B639F" w:rsidP="3AD53E63">
      <w:pPr>
        <w:ind w:left="1412"/>
        <w:jc w:val="both"/>
      </w:pPr>
    </w:p>
    <w:p w14:paraId="7ADFCDBF" w14:textId="77777777" w:rsidR="00FA04D7" w:rsidRDefault="00531C22" w:rsidP="007726C5">
      <w:pPr>
        <w:rPr>
          <w:b/>
          <w:bCs/>
        </w:rPr>
      </w:pPr>
      <w:r w:rsidRPr="00FF50D7">
        <w:rPr>
          <w:b/>
          <w:bCs/>
        </w:rPr>
        <w:lastRenderedPageBreak/>
        <w:t xml:space="preserve">4.8. Plan </w:t>
      </w:r>
      <w:r w:rsidR="00FF50D7">
        <w:rPr>
          <w:b/>
          <w:bCs/>
        </w:rPr>
        <w:t xml:space="preserve">izvannastavnih </w:t>
      </w:r>
      <w:r w:rsidR="00646921" w:rsidRPr="00FF50D7">
        <w:rPr>
          <w:b/>
          <w:bCs/>
        </w:rPr>
        <w:t>aktivnosti</w:t>
      </w:r>
      <w:r w:rsidRPr="00FF50D7">
        <w:rPr>
          <w:b/>
          <w:bCs/>
        </w:rPr>
        <w:t xml:space="preserve">  </w:t>
      </w:r>
    </w:p>
    <w:p w14:paraId="44B0D185" w14:textId="4349A22F" w:rsidR="00646921" w:rsidRPr="00FF50D7" w:rsidRDefault="00531C22" w:rsidP="007726C5">
      <w:pPr>
        <w:rPr>
          <w:b/>
          <w:bCs/>
        </w:rPr>
      </w:pPr>
      <w:r w:rsidRPr="00FF50D7">
        <w:rPr>
          <w:b/>
          <w:bCs/>
        </w:rPr>
        <w:t xml:space="preserve">         </w:t>
      </w:r>
    </w:p>
    <w:p w14:paraId="4779C4C0" w14:textId="77777777" w:rsidR="00FA04D7" w:rsidRPr="000C2203" w:rsidRDefault="00FA04D7" w:rsidP="00FA04D7">
      <w:pPr>
        <w:jc w:val="both"/>
        <w:rPr>
          <w:b/>
          <w:sz w:val="22"/>
          <w:szCs w:val="22"/>
        </w:rPr>
      </w:pPr>
      <w:r w:rsidRPr="000C2203">
        <w:rPr>
          <w:b/>
          <w:sz w:val="22"/>
          <w:szCs w:val="22"/>
        </w:rPr>
        <w:t>TABLICA 12</w:t>
      </w:r>
    </w:p>
    <w:p w14:paraId="257DD16B" w14:textId="77777777" w:rsidR="00FA04D7" w:rsidRDefault="00FA04D7" w:rsidP="00FA04D7">
      <w:pPr>
        <w:jc w:val="both"/>
      </w:pPr>
      <w:r>
        <w:t xml:space="preserve"> </w:t>
      </w:r>
    </w:p>
    <w:tbl>
      <w:tblPr>
        <w:tblStyle w:val="Reetkatablice"/>
        <w:tblW w:w="7876" w:type="dxa"/>
        <w:tblLook w:val="04A0" w:firstRow="1" w:lastRow="0" w:firstColumn="1" w:lastColumn="0" w:noHBand="0" w:noVBand="1"/>
      </w:tblPr>
      <w:tblGrid>
        <w:gridCol w:w="1457"/>
        <w:gridCol w:w="1819"/>
        <w:gridCol w:w="1465"/>
        <w:gridCol w:w="1533"/>
        <w:gridCol w:w="1602"/>
      </w:tblGrid>
      <w:tr w:rsidR="00D30BC3" w14:paraId="2CDA5C32" w14:textId="77777777" w:rsidTr="1976757A">
        <w:tc>
          <w:tcPr>
            <w:tcW w:w="1457" w:type="dxa"/>
          </w:tcPr>
          <w:p w14:paraId="66D7BD47" w14:textId="77777777" w:rsidR="00D30BC3" w:rsidRDefault="00D30BC3" w:rsidP="00D30BC3">
            <w:pPr>
              <w:jc w:val="center"/>
            </w:pPr>
            <w:r>
              <w:t>razred</w:t>
            </w:r>
          </w:p>
        </w:tc>
        <w:tc>
          <w:tcPr>
            <w:tcW w:w="1819" w:type="dxa"/>
          </w:tcPr>
          <w:p w14:paraId="7D852A9A" w14:textId="77777777" w:rsidR="00D30BC3" w:rsidRDefault="00D30BC3" w:rsidP="00D30BC3">
            <w:pPr>
              <w:jc w:val="center"/>
            </w:pPr>
            <w:r>
              <w:t>naziv skupine</w:t>
            </w:r>
          </w:p>
        </w:tc>
        <w:tc>
          <w:tcPr>
            <w:tcW w:w="1465" w:type="dxa"/>
          </w:tcPr>
          <w:p w14:paraId="78C03FAA" w14:textId="77777777" w:rsidR="00D30BC3" w:rsidRDefault="00D30BC3" w:rsidP="00D30BC3">
            <w:pPr>
              <w:jc w:val="center"/>
            </w:pPr>
            <w:r>
              <w:t>broj sati tjedno</w:t>
            </w:r>
          </w:p>
        </w:tc>
        <w:tc>
          <w:tcPr>
            <w:tcW w:w="1533" w:type="dxa"/>
          </w:tcPr>
          <w:p w14:paraId="0257685A" w14:textId="77777777" w:rsidR="00D30BC3" w:rsidRDefault="00D30BC3" w:rsidP="00D30BC3">
            <w:pPr>
              <w:jc w:val="center"/>
            </w:pPr>
            <w:r>
              <w:t>broj skupina</w:t>
            </w:r>
          </w:p>
        </w:tc>
        <w:tc>
          <w:tcPr>
            <w:tcW w:w="1602" w:type="dxa"/>
          </w:tcPr>
          <w:p w14:paraId="6E4B0774" w14:textId="77777777" w:rsidR="00D30BC3" w:rsidRDefault="00D30BC3" w:rsidP="00D30BC3">
            <w:pPr>
              <w:jc w:val="center"/>
            </w:pPr>
            <w:r>
              <w:t>voditelj</w:t>
            </w:r>
          </w:p>
        </w:tc>
      </w:tr>
      <w:tr w:rsidR="00D30BC3" w14:paraId="04FA9F77" w14:textId="77777777" w:rsidTr="1976757A">
        <w:tc>
          <w:tcPr>
            <w:tcW w:w="1457" w:type="dxa"/>
          </w:tcPr>
          <w:p w14:paraId="500FB5FE" w14:textId="77777777" w:rsidR="00D30BC3" w:rsidRDefault="00D30BC3" w:rsidP="00D30BC3">
            <w:pPr>
              <w:jc w:val="center"/>
            </w:pPr>
            <w:r>
              <w:t>1.a</w:t>
            </w:r>
          </w:p>
        </w:tc>
        <w:tc>
          <w:tcPr>
            <w:tcW w:w="1819" w:type="dxa"/>
          </w:tcPr>
          <w:p w14:paraId="05C5A439" w14:textId="3A6BFDA4" w:rsidR="00D30BC3" w:rsidRDefault="47FB7B8A" w:rsidP="00D30BC3">
            <w:pPr>
              <w:jc w:val="center"/>
            </w:pPr>
            <w:r>
              <w:t>Dramsko – plesna skupina</w:t>
            </w:r>
          </w:p>
        </w:tc>
        <w:tc>
          <w:tcPr>
            <w:tcW w:w="1465" w:type="dxa"/>
          </w:tcPr>
          <w:p w14:paraId="0A39D51C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67B141B3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16326884" w14:textId="5FACB277" w:rsidR="00D30BC3" w:rsidRDefault="4DDDDFCC" w:rsidP="2B8AC66D">
            <w:pPr>
              <w:spacing w:line="259" w:lineRule="auto"/>
              <w:jc w:val="center"/>
            </w:pPr>
            <w:proofErr w:type="spellStart"/>
            <w:r>
              <w:t>Apolonija</w:t>
            </w:r>
            <w:proofErr w:type="spellEnd"/>
            <w:r>
              <w:t xml:space="preserve"> Grabovica (zamjena Elizabeta Majstorović)</w:t>
            </w:r>
          </w:p>
        </w:tc>
      </w:tr>
      <w:tr w:rsidR="1976757A" w14:paraId="214BB505" w14:textId="77777777" w:rsidTr="1976757A">
        <w:trPr>
          <w:trHeight w:val="300"/>
        </w:trPr>
        <w:tc>
          <w:tcPr>
            <w:tcW w:w="1457" w:type="dxa"/>
          </w:tcPr>
          <w:p w14:paraId="3D4F564F" w14:textId="068ECB36" w:rsidR="1976757A" w:rsidRDefault="1976757A" w:rsidP="1976757A">
            <w:pPr>
              <w:jc w:val="center"/>
            </w:pPr>
          </w:p>
        </w:tc>
        <w:tc>
          <w:tcPr>
            <w:tcW w:w="1819" w:type="dxa"/>
          </w:tcPr>
          <w:p w14:paraId="4ABA3DD7" w14:textId="0C408DB2" w:rsidR="2A7A1CC8" w:rsidRDefault="2A7A1CC8" w:rsidP="1976757A">
            <w:pPr>
              <w:jc w:val="center"/>
            </w:pPr>
            <w:r>
              <w:t>Domaćinstvo</w:t>
            </w:r>
          </w:p>
        </w:tc>
        <w:tc>
          <w:tcPr>
            <w:tcW w:w="1465" w:type="dxa"/>
          </w:tcPr>
          <w:p w14:paraId="1B65EFE4" w14:textId="0EC775A1" w:rsidR="2A7A1CC8" w:rsidRDefault="2A7A1CC8" w:rsidP="1976757A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471D31E1" w14:textId="72541A0C" w:rsidR="2A7A1CC8" w:rsidRDefault="2A7A1CC8" w:rsidP="1976757A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39411287" w14:textId="6B8CBC9A" w:rsidR="2A7A1CC8" w:rsidRDefault="2A7A1CC8" w:rsidP="1976757A">
            <w:pPr>
              <w:spacing w:line="259" w:lineRule="auto"/>
              <w:jc w:val="center"/>
            </w:pPr>
            <w:r>
              <w:t xml:space="preserve">Petra </w:t>
            </w:r>
            <w:proofErr w:type="spellStart"/>
            <w:r>
              <w:t>Maljak</w:t>
            </w:r>
            <w:proofErr w:type="spellEnd"/>
          </w:p>
        </w:tc>
      </w:tr>
      <w:tr w:rsidR="1F2D2BC4" w14:paraId="53A84FFD" w14:textId="77777777" w:rsidTr="1976757A">
        <w:tc>
          <w:tcPr>
            <w:tcW w:w="1457" w:type="dxa"/>
          </w:tcPr>
          <w:p w14:paraId="1FC183BD" w14:textId="3A315B66" w:rsidR="1F2D2BC4" w:rsidRDefault="3A261915" w:rsidP="1F2D2BC4">
            <w:pPr>
              <w:jc w:val="center"/>
            </w:pPr>
            <w:r>
              <w:t xml:space="preserve">1.b </w:t>
            </w:r>
          </w:p>
        </w:tc>
        <w:tc>
          <w:tcPr>
            <w:tcW w:w="1819" w:type="dxa"/>
          </w:tcPr>
          <w:p w14:paraId="267E2A35" w14:textId="25EC647C" w:rsidR="1F2D2BC4" w:rsidRDefault="71B79BD8" w:rsidP="2B8AC66D">
            <w:pPr>
              <w:spacing w:line="259" w:lineRule="auto"/>
              <w:jc w:val="center"/>
            </w:pPr>
            <w:r>
              <w:t xml:space="preserve">Mala </w:t>
            </w:r>
            <w:r w:rsidR="56E2316A">
              <w:t>povijest umjetnosti 1</w:t>
            </w:r>
          </w:p>
        </w:tc>
        <w:tc>
          <w:tcPr>
            <w:tcW w:w="1465" w:type="dxa"/>
          </w:tcPr>
          <w:p w14:paraId="66E6E5BF" w14:textId="3DF99CD3" w:rsidR="1F2D2BC4" w:rsidRDefault="1F2D2BC4" w:rsidP="1F2D2BC4">
            <w:pPr>
              <w:jc w:val="center"/>
            </w:pPr>
            <w:r w:rsidRPr="1F2D2BC4">
              <w:t>1</w:t>
            </w:r>
          </w:p>
        </w:tc>
        <w:tc>
          <w:tcPr>
            <w:tcW w:w="1533" w:type="dxa"/>
          </w:tcPr>
          <w:p w14:paraId="2775E554" w14:textId="77824EC0" w:rsidR="1F2D2BC4" w:rsidRDefault="1F2D2BC4" w:rsidP="1F2D2BC4">
            <w:pPr>
              <w:jc w:val="center"/>
            </w:pPr>
            <w:r w:rsidRPr="1F2D2BC4">
              <w:t>1</w:t>
            </w:r>
          </w:p>
        </w:tc>
        <w:tc>
          <w:tcPr>
            <w:tcW w:w="1602" w:type="dxa"/>
          </w:tcPr>
          <w:p w14:paraId="4B721FB4" w14:textId="0FA37064" w:rsidR="1F2D2BC4" w:rsidRDefault="11198737" w:rsidP="1976757A">
            <w:pPr>
              <w:spacing w:line="259" w:lineRule="auto"/>
              <w:jc w:val="center"/>
            </w:pPr>
            <w:r>
              <w:t>Maja Vrkljan</w:t>
            </w:r>
          </w:p>
        </w:tc>
      </w:tr>
      <w:tr w:rsidR="1976757A" w14:paraId="71547F8F" w14:textId="77777777" w:rsidTr="1976757A">
        <w:trPr>
          <w:trHeight w:val="300"/>
        </w:trPr>
        <w:tc>
          <w:tcPr>
            <w:tcW w:w="1457" w:type="dxa"/>
          </w:tcPr>
          <w:p w14:paraId="14EEDC37" w14:textId="086627DC" w:rsidR="1976757A" w:rsidRDefault="1976757A" w:rsidP="1976757A">
            <w:pPr>
              <w:jc w:val="center"/>
            </w:pPr>
          </w:p>
        </w:tc>
        <w:tc>
          <w:tcPr>
            <w:tcW w:w="1819" w:type="dxa"/>
          </w:tcPr>
          <w:p w14:paraId="270D298F" w14:textId="58371CA9" w:rsidR="225E84AD" w:rsidRDefault="225E84AD" w:rsidP="1976757A">
            <w:pPr>
              <w:spacing w:line="259" w:lineRule="auto"/>
              <w:jc w:val="center"/>
            </w:pPr>
            <w:r>
              <w:t xml:space="preserve">Putujemo svijetom </w:t>
            </w:r>
          </w:p>
        </w:tc>
        <w:tc>
          <w:tcPr>
            <w:tcW w:w="1465" w:type="dxa"/>
          </w:tcPr>
          <w:p w14:paraId="6EA89D0C" w14:textId="71CD824C" w:rsidR="225E84AD" w:rsidRDefault="225E84AD" w:rsidP="1976757A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2A05C211" w14:textId="621F4AB7" w:rsidR="225E84AD" w:rsidRDefault="225E84AD" w:rsidP="1976757A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346ADA25" w14:textId="108FFC5D" w:rsidR="225E84AD" w:rsidRDefault="225E84AD" w:rsidP="1976757A">
            <w:pPr>
              <w:spacing w:line="259" w:lineRule="auto"/>
              <w:jc w:val="center"/>
            </w:pPr>
            <w:r>
              <w:t xml:space="preserve">Monika </w:t>
            </w:r>
            <w:proofErr w:type="spellStart"/>
            <w:r>
              <w:t>Gaši</w:t>
            </w:r>
            <w:proofErr w:type="spellEnd"/>
          </w:p>
        </w:tc>
      </w:tr>
      <w:tr w:rsidR="1F2D2BC4" w14:paraId="67174E25" w14:textId="77777777" w:rsidTr="1976757A">
        <w:tc>
          <w:tcPr>
            <w:tcW w:w="1457" w:type="dxa"/>
          </w:tcPr>
          <w:p w14:paraId="3A2F67D5" w14:textId="6CD25B36" w:rsidR="1F2D2BC4" w:rsidRDefault="2AA4BBD0" w:rsidP="2B8AC66D">
            <w:pPr>
              <w:spacing w:line="259" w:lineRule="auto"/>
              <w:jc w:val="center"/>
            </w:pPr>
            <w:r>
              <w:t>2.a</w:t>
            </w:r>
          </w:p>
        </w:tc>
        <w:tc>
          <w:tcPr>
            <w:tcW w:w="1819" w:type="dxa"/>
          </w:tcPr>
          <w:p w14:paraId="1A0B009C" w14:textId="05324079" w:rsidR="1F2D2BC4" w:rsidRDefault="06A060BC" w:rsidP="2B8AC66D">
            <w:pPr>
              <w:spacing w:line="259" w:lineRule="auto"/>
              <w:jc w:val="center"/>
            </w:pPr>
            <w:r>
              <w:t>Mali kreativci</w:t>
            </w:r>
          </w:p>
        </w:tc>
        <w:tc>
          <w:tcPr>
            <w:tcW w:w="1465" w:type="dxa"/>
          </w:tcPr>
          <w:p w14:paraId="4F641318" w14:textId="66C6387C" w:rsidR="1F2D2BC4" w:rsidRDefault="1F2D2BC4" w:rsidP="1F2D2BC4">
            <w:pPr>
              <w:jc w:val="center"/>
            </w:pPr>
            <w:r w:rsidRPr="1F2D2BC4">
              <w:t>1</w:t>
            </w:r>
          </w:p>
        </w:tc>
        <w:tc>
          <w:tcPr>
            <w:tcW w:w="1533" w:type="dxa"/>
          </w:tcPr>
          <w:p w14:paraId="47690B82" w14:textId="7A18B053" w:rsidR="1F2D2BC4" w:rsidRDefault="1F2D2BC4" w:rsidP="1F2D2BC4">
            <w:pPr>
              <w:jc w:val="center"/>
            </w:pPr>
            <w:r w:rsidRPr="1F2D2BC4">
              <w:t>1</w:t>
            </w:r>
          </w:p>
        </w:tc>
        <w:tc>
          <w:tcPr>
            <w:tcW w:w="1602" w:type="dxa"/>
          </w:tcPr>
          <w:p w14:paraId="156272A2" w14:textId="450CF97D" w:rsidR="1F2D2BC4" w:rsidRDefault="3F2BDB04" w:rsidP="2B8AC66D">
            <w:pPr>
              <w:spacing w:line="259" w:lineRule="auto"/>
              <w:jc w:val="center"/>
            </w:pPr>
            <w:r>
              <w:t xml:space="preserve">Elena Cindrić ( zamjena Karolina </w:t>
            </w:r>
            <w:proofErr w:type="spellStart"/>
            <w:r>
              <w:t>Ozjaković</w:t>
            </w:r>
            <w:proofErr w:type="spellEnd"/>
            <w:r>
              <w:t>)</w:t>
            </w:r>
          </w:p>
        </w:tc>
      </w:tr>
      <w:tr w:rsidR="1976757A" w14:paraId="1F8251B1" w14:textId="77777777" w:rsidTr="1976757A">
        <w:trPr>
          <w:trHeight w:val="300"/>
        </w:trPr>
        <w:tc>
          <w:tcPr>
            <w:tcW w:w="1457" w:type="dxa"/>
          </w:tcPr>
          <w:p w14:paraId="356C826E" w14:textId="6E3C9E89" w:rsidR="1976757A" w:rsidRDefault="1976757A" w:rsidP="1976757A">
            <w:pPr>
              <w:spacing w:line="259" w:lineRule="auto"/>
              <w:jc w:val="center"/>
            </w:pPr>
          </w:p>
        </w:tc>
        <w:tc>
          <w:tcPr>
            <w:tcW w:w="1819" w:type="dxa"/>
          </w:tcPr>
          <w:p w14:paraId="579BA5FA" w14:textId="15F98D82" w:rsidR="5A9CD37A" w:rsidRDefault="5A9CD37A" w:rsidP="1976757A">
            <w:pPr>
              <w:spacing w:line="259" w:lineRule="auto"/>
              <w:jc w:val="center"/>
            </w:pPr>
            <w:r>
              <w:t>Mala yoga</w:t>
            </w:r>
          </w:p>
        </w:tc>
        <w:tc>
          <w:tcPr>
            <w:tcW w:w="1465" w:type="dxa"/>
          </w:tcPr>
          <w:p w14:paraId="731E0735" w14:textId="13269DD9" w:rsidR="5A9CD37A" w:rsidRDefault="5A9CD37A" w:rsidP="1976757A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34FAD304" w14:textId="3C9F0A11" w:rsidR="5A9CD37A" w:rsidRDefault="5A9CD37A" w:rsidP="1976757A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38A7A686" w14:textId="767E2509" w:rsidR="5A9CD37A" w:rsidRDefault="5A9CD37A" w:rsidP="1976757A">
            <w:pPr>
              <w:spacing w:line="259" w:lineRule="auto"/>
              <w:jc w:val="center"/>
            </w:pPr>
            <w:r>
              <w:t xml:space="preserve">Alexandra </w:t>
            </w:r>
            <w:proofErr w:type="spellStart"/>
            <w:r>
              <w:t>Hincak</w:t>
            </w:r>
            <w:proofErr w:type="spellEnd"/>
            <w:r>
              <w:t>- Šujica</w:t>
            </w:r>
          </w:p>
        </w:tc>
      </w:tr>
      <w:tr w:rsidR="2B8AC66D" w14:paraId="5CF02F7A" w14:textId="77777777" w:rsidTr="1976757A">
        <w:tc>
          <w:tcPr>
            <w:tcW w:w="1457" w:type="dxa"/>
          </w:tcPr>
          <w:p w14:paraId="09721C7D" w14:textId="4F741B6B" w:rsidR="0AAFF344" w:rsidRDefault="63B99F7B" w:rsidP="2B8AC66D">
            <w:pPr>
              <w:jc w:val="center"/>
            </w:pPr>
            <w:r>
              <w:t>2.</w:t>
            </w:r>
            <w:r w:rsidR="19F68715">
              <w:t>b</w:t>
            </w:r>
          </w:p>
        </w:tc>
        <w:tc>
          <w:tcPr>
            <w:tcW w:w="1819" w:type="dxa"/>
          </w:tcPr>
          <w:p w14:paraId="273AD427" w14:textId="436BBC32" w:rsidR="0AAFF344" w:rsidRDefault="7BCE9303" w:rsidP="2B8AC66D">
            <w:pPr>
              <w:spacing w:line="259" w:lineRule="auto"/>
              <w:jc w:val="center"/>
            </w:pPr>
            <w:r>
              <w:t>Mali planinari</w:t>
            </w:r>
          </w:p>
        </w:tc>
        <w:tc>
          <w:tcPr>
            <w:tcW w:w="1465" w:type="dxa"/>
          </w:tcPr>
          <w:p w14:paraId="3C70BA9A" w14:textId="7F2FBECB" w:rsidR="0AAFF344" w:rsidRDefault="0AAFF344" w:rsidP="2B8AC66D">
            <w:pPr>
              <w:jc w:val="center"/>
            </w:pPr>
            <w:r w:rsidRPr="2B8AC66D">
              <w:t>1</w:t>
            </w:r>
          </w:p>
        </w:tc>
        <w:tc>
          <w:tcPr>
            <w:tcW w:w="1533" w:type="dxa"/>
          </w:tcPr>
          <w:p w14:paraId="197235B9" w14:textId="272C1BC4" w:rsidR="0AAFF344" w:rsidRDefault="0AAFF344" w:rsidP="2B8AC66D">
            <w:pPr>
              <w:jc w:val="center"/>
            </w:pPr>
            <w:r w:rsidRPr="2B8AC66D">
              <w:t>1</w:t>
            </w:r>
          </w:p>
        </w:tc>
        <w:tc>
          <w:tcPr>
            <w:tcW w:w="1602" w:type="dxa"/>
          </w:tcPr>
          <w:p w14:paraId="41106667" w14:textId="0D5F6BC0" w:rsidR="0AAFF344" w:rsidRDefault="36E56F41" w:rsidP="2B8AC66D">
            <w:pPr>
              <w:jc w:val="center"/>
            </w:pPr>
            <w:r>
              <w:t xml:space="preserve">Martina </w:t>
            </w:r>
            <w:proofErr w:type="spellStart"/>
            <w:r>
              <w:t>Prišćan</w:t>
            </w:r>
            <w:proofErr w:type="spellEnd"/>
          </w:p>
        </w:tc>
      </w:tr>
      <w:tr w:rsidR="2B8AC66D" w14:paraId="3ACBDE6C" w14:textId="77777777" w:rsidTr="1976757A">
        <w:tc>
          <w:tcPr>
            <w:tcW w:w="1457" w:type="dxa"/>
          </w:tcPr>
          <w:p w14:paraId="044A8229" w14:textId="16649CF9" w:rsidR="0AAFF344" w:rsidRDefault="36E56F41" w:rsidP="2B8AC66D">
            <w:pPr>
              <w:jc w:val="center"/>
            </w:pPr>
            <w:r>
              <w:t>3.a</w:t>
            </w:r>
          </w:p>
        </w:tc>
        <w:tc>
          <w:tcPr>
            <w:tcW w:w="1819" w:type="dxa"/>
          </w:tcPr>
          <w:p w14:paraId="2A644E44" w14:textId="57C66650" w:rsidR="0AAFF344" w:rsidRDefault="39869E5A" w:rsidP="2B8AC66D">
            <w:pPr>
              <w:spacing w:line="259" w:lineRule="auto"/>
              <w:jc w:val="center"/>
            </w:pPr>
            <w:r>
              <w:t>Dramsko scenska radionica “</w:t>
            </w:r>
            <w:proofErr w:type="spellStart"/>
            <w:r>
              <w:t>Dramoscen</w:t>
            </w:r>
            <w:proofErr w:type="spellEnd"/>
            <w:r>
              <w:t>”</w:t>
            </w:r>
          </w:p>
        </w:tc>
        <w:tc>
          <w:tcPr>
            <w:tcW w:w="1465" w:type="dxa"/>
          </w:tcPr>
          <w:p w14:paraId="69E3DB93" w14:textId="090F1C42" w:rsidR="0AAFF344" w:rsidRDefault="0AAFF344" w:rsidP="2B8AC66D">
            <w:pPr>
              <w:jc w:val="center"/>
            </w:pPr>
            <w:r w:rsidRPr="2B8AC66D">
              <w:t>1</w:t>
            </w:r>
          </w:p>
        </w:tc>
        <w:tc>
          <w:tcPr>
            <w:tcW w:w="1533" w:type="dxa"/>
          </w:tcPr>
          <w:p w14:paraId="23090FF9" w14:textId="3DFA7895" w:rsidR="0AAFF344" w:rsidRDefault="0AAFF344" w:rsidP="2B8AC66D">
            <w:pPr>
              <w:jc w:val="center"/>
            </w:pPr>
            <w:r w:rsidRPr="2B8AC66D">
              <w:t>1</w:t>
            </w:r>
          </w:p>
        </w:tc>
        <w:tc>
          <w:tcPr>
            <w:tcW w:w="1602" w:type="dxa"/>
          </w:tcPr>
          <w:p w14:paraId="2C722B53" w14:textId="54A86520" w:rsidR="0AAFF344" w:rsidRDefault="39D3B2B0" w:rsidP="2B8AC66D">
            <w:pPr>
              <w:jc w:val="center"/>
            </w:pPr>
            <w:r>
              <w:t xml:space="preserve">Anica </w:t>
            </w:r>
            <w:proofErr w:type="spellStart"/>
            <w:r>
              <w:t>Kroflin</w:t>
            </w:r>
            <w:proofErr w:type="spellEnd"/>
          </w:p>
        </w:tc>
      </w:tr>
      <w:tr w:rsidR="1F2D2BC4" w14:paraId="31E610CB" w14:textId="77777777" w:rsidTr="1976757A">
        <w:tc>
          <w:tcPr>
            <w:tcW w:w="1457" w:type="dxa"/>
          </w:tcPr>
          <w:p w14:paraId="2204F54D" w14:textId="781BA789" w:rsidR="1F2D2BC4" w:rsidRDefault="1F2D2BC4" w:rsidP="1F2D2BC4">
            <w:pPr>
              <w:jc w:val="center"/>
            </w:pPr>
          </w:p>
        </w:tc>
        <w:tc>
          <w:tcPr>
            <w:tcW w:w="1819" w:type="dxa"/>
          </w:tcPr>
          <w:p w14:paraId="61729306" w14:textId="5E51119A" w:rsidR="1F2D2BC4" w:rsidRDefault="75EC2EC1" w:rsidP="1F2D2BC4">
            <w:pPr>
              <w:spacing w:line="259" w:lineRule="auto"/>
              <w:jc w:val="center"/>
            </w:pPr>
            <w:r>
              <w:t>Likovna radionica</w:t>
            </w:r>
          </w:p>
        </w:tc>
        <w:tc>
          <w:tcPr>
            <w:tcW w:w="1465" w:type="dxa"/>
          </w:tcPr>
          <w:p w14:paraId="26BBE8F3" w14:textId="70FF16BC" w:rsidR="1F2D2BC4" w:rsidRDefault="1F2D2BC4" w:rsidP="1F2D2BC4">
            <w:pPr>
              <w:jc w:val="center"/>
            </w:pPr>
            <w:r w:rsidRPr="1F2D2BC4">
              <w:t>1</w:t>
            </w:r>
          </w:p>
        </w:tc>
        <w:tc>
          <w:tcPr>
            <w:tcW w:w="1533" w:type="dxa"/>
          </w:tcPr>
          <w:p w14:paraId="3531ECD3" w14:textId="564A1E54" w:rsidR="1F2D2BC4" w:rsidRDefault="1F2D2BC4" w:rsidP="1F2D2BC4">
            <w:pPr>
              <w:jc w:val="center"/>
            </w:pPr>
            <w:r w:rsidRPr="1F2D2BC4">
              <w:t>1</w:t>
            </w:r>
          </w:p>
        </w:tc>
        <w:tc>
          <w:tcPr>
            <w:tcW w:w="1602" w:type="dxa"/>
          </w:tcPr>
          <w:p w14:paraId="7C7D8AAE" w14:textId="43085884" w:rsidR="1F2D2BC4" w:rsidRDefault="58572B68" w:rsidP="1F2D2BC4">
            <w:pPr>
              <w:jc w:val="center"/>
            </w:pPr>
            <w:r>
              <w:t>Ankica Katić</w:t>
            </w:r>
          </w:p>
        </w:tc>
      </w:tr>
      <w:tr w:rsidR="00D30BC3" w14:paraId="2BBBE485" w14:textId="77777777" w:rsidTr="1976757A">
        <w:tc>
          <w:tcPr>
            <w:tcW w:w="1457" w:type="dxa"/>
          </w:tcPr>
          <w:p w14:paraId="1DC43FDF" w14:textId="6AC545C1" w:rsidR="00D30BC3" w:rsidRDefault="71C4ED27" w:rsidP="00D30BC3">
            <w:pPr>
              <w:jc w:val="center"/>
            </w:pPr>
            <w:r>
              <w:t>3</w:t>
            </w:r>
            <w:r w:rsidR="1F2D2BC4">
              <w:t>.</w:t>
            </w:r>
            <w:r w:rsidR="13DD97A3">
              <w:t>b</w:t>
            </w:r>
          </w:p>
        </w:tc>
        <w:tc>
          <w:tcPr>
            <w:tcW w:w="1819" w:type="dxa"/>
          </w:tcPr>
          <w:p w14:paraId="0CD304DD" w14:textId="7BFB858B" w:rsidR="00D30BC3" w:rsidRDefault="6946B6B5" w:rsidP="00D30BC3">
            <w:pPr>
              <w:jc w:val="center"/>
            </w:pPr>
            <w:r>
              <w:t>Mali istraživači</w:t>
            </w:r>
          </w:p>
        </w:tc>
        <w:tc>
          <w:tcPr>
            <w:tcW w:w="1465" w:type="dxa"/>
          </w:tcPr>
          <w:p w14:paraId="166E4444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1F3D9E1A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19E7042B" w14:textId="24CD7CC2" w:rsidR="00D30BC3" w:rsidRDefault="6C407637" w:rsidP="1F2D2BC4">
            <w:pPr>
              <w:jc w:val="center"/>
            </w:pPr>
            <w:r>
              <w:t>Helena Lončar</w:t>
            </w:r>
          </w:p>
        </w:tc>
      </w:tr>
      <w:tr w:rsidR="1F2D2BC4" w14:paraId="743FDDFE" w14:textId="77777777" w:rsidTr="1976757A">
        <w:tc>
          <w:tcPr>
            <w:tcW w:w="1457" w:type="dxa"/>
          </w:tcPr>
          <w:p w14:paraId="733333D5" w14:textId="591A19B0" w:rsidR="1F2D2BC4" w:rsidRDefault="04747E32" w:rsidP="1F2D2BC4">
            <w:pPr>
              <w:jc w:val="center"/>
            </w:pPr>
            <w:r>
              <w:t>3.b</w:t>
            </w:r>
          </w:p>
        </w:tc>
        <w:tc>
          <w:tcPr>
            <w:tcW w:w="1819" w:type="dxa"/>
          </w:tcPr>
          <w:p w14:paraId="14AB5CC8" w14:textId="5C26D1BC" w:rsidR="1F2D2BC4" w:rsidRDefault="146F0C56" w:rsidP="1F2D2BC4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1976757A">
              <w:rPr>
                <w:rFonts w:ascii="Calibri" w:eastAsia="Calibri" w:hAnsi="Calibri" w:cs="Calibri"/>
                <w:color w:val="000000" w:themeColor="text1"/>
              </w:rPr>
              <w:t>Dramska skupina</w:t>
            </w:r>
          </w:p>
        </w:tc>
        <w:tc>
          <w:tcPr>
            <w:tcW w:w="1465" w:type="dxa"/>
          </w:tcPr>
          <w:p w14:paraId="5150C6E1" w14:textId="689B047B" w:rsidR="1F2D2BC4" w:rsidRDefault="1F2D2BC4" w:rsidP="1F2D2BC4">
            <w:pPr>
              <w:jc w:val="center"/>
            </w:pPr>
            <w:r w:rsidRPr="1F2D2BC4">
              <w:t>1</w:t>
            </w:r>
          </w:p>
        </w:tc>
        <w:tc>
          <w:tcPr>
            <w:tcW w:w="1533" w:type="dxa"/>
          </w:tcPr>
          <w:p w14:paraId="784F5B0D" w14:textId="59CE9517" w:rsidR="1F2D2BC4" w:rsidRDefault="1F2D2BC4" w:rsidP="1F2D2BC4">
            <w:pPr>
              <w:jc w:val="center"/>
            </w:pPr>
            <w:r w:rsidRPr="1F2D2BC4">
              <w:t>1</w:t>
            </w:r>
          </w:p>
        </w:tc>
        <w:tc>
          <w:tcPr>
            <w:tcW w:w="1602" w:type="dxa"/>
          </w:tcPr>
          <w:p w14:paraId="0CAEE65C" w14:textId="31A2F657" w:rsidR="1F2D2BC4" w:rsidRDefault="5EE428EF" w:rsidP="2B8AC66D">
            <w:pPr>
              <w:spacing w:line="259" w:lineRule="auto"/>
              <w:jc w:val="center"/>
            </w:pPr>
            <w:r>
              <w:t xml:space="preserve">Gordana </w:t>
            </w:r>
            <w:proofErr w:type="spellStart"/>
            <w:r>
              <w:t>Šoštarko</w:t>
            </w:r>
            <w:proofErr w:type="spellEnd"/>
          </w:p>
        </w:tc>
      </w:tr>
      <w:tr w:rsidR="2B8AC66D" w14:paraId="5CC4C95A" w14:textId="77777777" w:rsidTr="1976757A">
        <w:tc>
          <w:tcPr>
            <w:tcW w:w="1457" w:type="dxa"/>
          </w:tcPr>
          <w:p w14:paraId="6065449C" w14:textId="4F32D1DC" w:rsidR="7C3DB2A6" w:rsidRDefault="7C3DB2A6" w:rsidP="2B8AC66D">
            <w:pPr>
              <w:jc w:val="center"/>
            </w:pPr>
            <w:r w:rsidRPr="2B8AC66D">
              <w:t>3.ab</w:t>
            </w:r>
          </w:p>
        </w:tc>
        <w:tc>
          <w:tcPr>
            <w:tcW w:w="1819" w:type="dxa"/>
          </w:tcPr>
          <w:p w14:paraId="1D9EF1C0" w14:textId="410009C9" w:rsidR="7C3DB2A6" w:rsidRDefault="7C3DB2A6" w:rsidP="2B8AC66D">
            <w:pPr>
              <w:jc w:val="center"/>
            </w:pPr>
            <w:r w:rsidRPr="2B8AC66D">
              <w:t>Liturgijska grupa</w:t>
            </w:r>
          </w:p>
        </w:tc>
        <w:tc>
          <w:tcPr>
            <w:tcW w:w="1465" w:type="dxa"/>
          </w:tcPr>
          <w:p w14:paraId="52C80FC9" w14:textId="12914F0F" w:rsidR="7C3DB2A6" w:rsidRDefault="7C3DB2A6" w:rsidP="2B8AC66D">
            <w:pPr>
              <w:jc w:val="center"/>
            </w:pPr>
            <w:r w:rsidRPr="2B8AC66D">
              <w:t>1</w:t>
            </w:r>
          </w:p>
        </w:tc>
        <w:tc>
          <w:tcPr>
            <w:tcW w:w="1533" w:type="dxa"/>
          </w:tcPr>
          <w:p w14:paraId="6AED9CF1" w14:textId="500CFE97" w:rsidR="7C3DB2A6" w:rsidRDefault="7C3DB2A6" w:rsidP="2B8AC66D">
            <w:pPr>
              <w:jc w:val="center"/>
            </w:pPr>
            <w:r w:rsidRPr="2B8AC66D">
              <w:t>2</w:t>
            </w:r>
          </w:p>
        </w:tc>
        <w:tc>
          <w:tcPr>
            <w:tcW w:w="1602" w:type="dxa"/>
          </w:tcPr>
          <w:p w14:paraId="6D5DD1EC" w14:textId="61C702B1" w:rsidR="7C3DB2A6" w:rsidRDefault="7C3DB2A6" w:rsidP="2B8AC66D">
            <w:pPr>
              <w:jc w:val="center"/>
            </w:pPr>
            <w:r w:rsidRPr="2B8AC66D">
              <w:t>Divna Ćorić</w:t>
            </w:r>
          </w:p>
        </w:tc>
      </w:tr>
      <w:tr w:rsidR="1976757A" w14:paraId="7A76D5AD" w14:textId="77777777" w:rsidTr="1976757A">
        <w:trPr>
          <w:trHeight w:val="300"/>
        </w:trPr>
        <w:tc>
          <w:tcPr>
            <w:tcW w:w="1457" w:type="dxa"/>
          </w:tcPr>
          <w:p w14:paraId="72E1A5BD" w14:textId="306F4B0D" w:rsidR="79249F48" w:rsidRDefault="79249F48" w:rsidP="1976757A">
            <w:pPr>
              <w:jc w:val="center"/>
            </w:pPr>
            <w:r>
              <w:t>4.a</w:t>
            </w:r>
          </w:p>
        </w:tc>
        <w:tc>
          <w:tcPr>
            <w:tcW w:w="1819" w:type="dxa"/>
          </w:tcPr>
          <w:p w14:paraId="0900788E" w14:textId="36EACECE" w:rsidR="79249F48" w:rsidRDefault="79249F48" w:rsidP="1976757A">
            <w:pPr>
              <w:jc w:val="center"/>
            </w:pPr>
            <w:r>
              <w:t>Domaćinstvo</w:t>
            </w:r>
          </w:p>
        </w:tc>
        <w:tc>
          <w:tcPr>
            <w:tcW w:w="1465" w:type="dxa"/>
          </w:tcPr>
          <w:p w14:paraId="5BEAB834" w14:textId="59443C58" w:rsidR="79249F48" w:rsidRDefault="79249F48" w:rsidP="1976757A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42ECEB2B" w14:textId="5F8C5355" w:rsidR="79249F48" w:rsidRDefault="79249F48" w:rsidP="1976757A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2716D87C" w14:textId="4BF074A7" w:rsidR="79249F48" w:rsidRDefault="79249F48" w:rsidP="1976757A">
            <w:pPr>
              <w:jc w:val="center"/>
            </w:pPr>
            <w:r>
              <w:t xml:space="preserve">Martina </w:t>
            </w:r>
            <w:proofErr w:type="spellStart"/>
            <w:r>
              <w:t>Grilek</w:t>
            </w:r>
            <w:proofErr w:type="spellEnd"/>
          </w:p>
        </w:tc>
      </w:tr>
      <w:tr w:rsidR="00D30BC3" w14:paraId="68C94114" w14:textId="77777777" w:rsidTr="1976757A">
        <w:tc>
          <w:tcPr>
            <w:tcW w:w="1457" w:type="dxa"/>
          </w:tcPr>
          <w:p w14:paraId="623A8467" w14:textId="490EE97D" w:rsidR="00D30BC3" w:rsidRDefault="63C5E15D" w:rsidP="00D30BC3">
            <w:pPr>
              <w:jc w:val="center"/>
            </w:pPr>
            <w:r>
              <w:t>4</w:t>
            </w:r>
            <w:r w:rsidR="1F2D2BC4">
              <w:t>.</w:t>
            </w:r>
            <w:r w:rsidR="2FA19D84">
              <w:t>a</w:t>
            </w:r>
            <w:r w:rsidR="1F2D2BC4">
              <w:t>b</w:t>
            </w:r>
          </w:p>
        </w:tc>
        <w:tc>
          <w:tcPr>
            <w:tcW w:w="1819" w:type="dxa"/>
          </w:tcPr>
          <w:p w14:paraId="79F64532" w14:textId="77777777" w:rsidR="00D30BC3" w:rsidRDefault="00D30BC3" w:rsidP="00D30BC3">
            <w:pPr>
              <w:jc w:val="center"/>
            </w:pPr>
            <w:r>
              <w:t>Likovna skupina</w:t>
            </w:r>
          </w:p>
        </w:tc>
        <w:tc>
          <w:tcPr>
            <w:tcW w:w="1465" w:type="dxa"/>
          </w:tcPr>
          <w:p w14:paraId="77C990F0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0ACA381C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0A4B9710" w14:textId="5588E000" w:rsidR="00D30BC3" w:rsidRDefault="1F2D2BC4" w:rsidP="1F2D2BC4">
            <w:pPr>
              <w:jc w:val="center"/>
            </w:pPr>
            <w:r>
              <w:t xml:space="preserve">Snježana </w:t>
            </w:r>
            <w:proofErr w:type="spellStart"/>
            <w:r>
              <w:t>M.Šironja</w:t>
            </w:r>
            <w:proofErr w:type="spellEnd"/>
          </w:p>
          <w:p w14:paraId="0AD73376" w14:textId="0C97A004" w:rsidR="00D30BC3" w:rsidRDefault="00D30BC3" w:rsidP="1F2D2BC4">
            <w:pPr>
              <w:jc w:val="center"/>
            </w:pPr>
          </w:p>
        </w:tc>
      </w:tr>
      <w:tr w:rsidR="00D30BC3" w14:paraId="6950F202" w14:textId="77777777" w:rsidTr="1976757A">
        <w:tc>
          <w:tcPr>
            <w:tcW w:w="1457" w:type="dxa"/>
          </w:tcPr>
          <w:p w14:paraId="0BD28458" w14:textId="719EEDD8" w:rsidR="00D30BC3" w:rsidRDefault="1F2D2BC4">
            <w:pPr>
              <w:pStyle w:val="Odlomakpopisa"/>
              <w:numPr>
                <w:ilvl w:val="0"/>
                <w:numId w:val="6"/>
              </w:numPr>
              <w:spacing w:line="259" w:lineRule="auto"/>
              <w:jc w:val="center"/>
              <w:rPr>
                <w:rFonts w:eastAsiaTheme="minorEastAsia"/>
              </w:rPr>
            </w:pPr>
            <w:r>
              <w:t>- 3.</w:t>
            </w:r>
            <w:r w:rsidR="7B894B24">
              <w:t>r</w:t>
            </w:r>
          </w:p>
        </w:tc>
        <w:tc>
          <w:tcPr>
            <w:tcW w:w="1819" w:type="dxa"/>
          </w:tcPr>
          <w:p w14:paraId="262BE2E9" w14:textId="6A05C8CB" w:rsidR="00D30BC3" w:rsidRDefault="1F2D2BC4" w:rsidP="00D30BC3">
            <w:pPr>
              <w:jc w:val="center"/>
            </w:pPr>
            <w:r>
              <w:t xml:space="preserve">Mali pjevači </w:t>
            </w:r>
          </w:p>
        </w:tc>
        <w:tc>
          <w:tcPr>
            <w:tcW w:w="1465" w:type="dxa"/>
          </w:tcPr>
          <w:p w14:paraId="7CACCE4C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0C7328A8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38EB7000" w14:textId="77777777" w:rsidR="00D30BC3" w:rsidRDefault="00D30BC3" w:rsidP="00D30BC3">
            <w:pPr>
              <w:jc w:val="center"/>
            </w:pPr>
            <w:r>
              <w:t>Biljana Mesić</w:t>
            </w:r>
          </w:p>
        </w:tc>
      </w:tr>
      <w:tr w:rsidR="00D30BC3" w14:paraId="1D4F89B1" w14:textId="77777777" w:rsidTr="1976757A">
        <w:tc>
          <w:tcPr>
            <w:tcW w:w="1457" w:type="dxa"/>
          </w:tcPr>
          <w:p w14:paraId="215FF15B" w14:textId="373785D8" w:rsidR="00D30BC3" w:rsidRDefault="33EF11CE" w:rsidP="00D30BC3">
            <w:pPr>
              <w:jc w:val="center"/>
            </w:pPr>
            <w:r>
              <w:t>4</w:t>
            </w:r>
            <w:r w:rsidR="1F2D2BC4">
              <w:t>.b</w:t>
            </w:r>
          </w:p>
        </w:tc>
        <w:tc>
          <w:tcPr>
            <w:tcW w:w="1819" w:type="dxa"/>
          </w:tcPr>
          <w:p w14:paraId="78BAE39B" w14:textId="3901CE89" w:rsidR="00D30BC3" w:rsidRDefault="1F2D2BC4" w:rsidP="00D30BC3">
            <w:pPr>
              <w:jc w:val="center"/>
            </w:pPr>
            <w:r>
              <w:t xml:space="preserve">Mala povijest umjetnosti </w:t>
            </w:r>
            <w:r w:rsidR="2F600363">
              <w:t>4</w:t>
            </w:r>
          </w:p>
        </w:tc>
        <w:tc>
          <w:tcPr>
            <w:tcW w:w="1465" w:type="dxa"/>
          </w:tcPr>
          <w:p w14:paraId="34BAB050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790AC267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2CD0E55A" w14:textId="77777777" w:rsidR="00D30BC3" w:rsidRDefault="00D30BC3" w:rsidP="00D30BC3">
            <w:pPr>
              <w:jc w:val="center"/>
            </w:pPr>
            <w:r>
              <w:t>Maja Vrkljan</w:t>
            </w:r>
          </w:p>
        </w:tc>
      </w:tr>
      <w:tr w:rsidR="00D30BC3" w14:paraId="1F3A593E" w14:textId="77777777" w:rsidTr="1976757A">
        <w:tc>
          <w:tcPr>
            <w:tcW w:w="1457" w:type="dxa"/>
          </w:tcPr>
          <w:p w14:paraId="53B54D49" w14:textId="106E8A3B" w:rsidR="00D30BC3" w:rsidRDefault="1F2D2BC4" w:rsidP="00D30BC3">
            <w:pPr>
              <w:jc w:val="center"/>
            </w:pPr>
            <w:r>
              <w:lastRenderedPageBreak/>
              <w:t>3</w:t>
            </w:r>
            <w:r w:rsidR="5A5BE05F">
              <w:t>.</w:t>
            </w:r>
            <w:r>
              <w:t>ab</w:t>
            </w:r>
          </w:p>
        </w:tc>
        <w:tc>
          <w:tcPr>
            <w:tcW w:w="1819" w:type="dxa"/>
          </w:tcPr>
          <w:p w14:paraId="6D62C12F" w14:textId="77777777" w:rsidR="00D30BC3" w:rsidRDefault="00D30BC3" w:rsidP="00D30BC3">
            <w:pPr>
              <w:jc w:val="center"/>
            </w:pPr>
            <w:r>
              <w:t>Radionica talijanskog jezika</w:t>
            </w:r>
          </w:p>
        </w:tc>
        <w:tc>
          <w:tcPr>
            <w:tcW w:w="1465" w:type="dxa"/>
          </w:tcPr>
          <w:p w14:paraId="009A15D9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3244DD5B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16ECB664" w14:textId="5143E879" w:rsidR="00D30BC3" w:rsidRDefault="1E3A6517" w:rsidP="00D30BC3">
            <w:pPr>
              <w:jc w:val="center"/>
            </w:pPr>
            <w:r>
              <w:t>M</w:t>
            </w:r>
            <w:r w:rsidR="2B4432E5">
              <w:t xml:space="preserve">aja </w:t>
            </w:r>
            <w:proofErr w:type="spellStart"/>
            <w:r w:rsidR="2B4432E5">
              <w:t>Štrkonjić</w:t>
            </w:r>
            <w:proofErr w:type="spellEnd"/>
          </w:p>
        </w:tc>
      </w:tr>
      <w:tr w:rsidR="00D30BC3" w14:paraId="27E7CA03" w14:textId="77777777" w:rsidTr="1976757A">
        <w:tc>
          <w:tcPr>
            <w:tcW w:w="1457" w:type="dxa"/>
          </w:tcPr>
          <w:p w14:paraId="278D3A2A" w14:textId="65EA15A6" w:rsidR="00D30BC3" w:rsidRDefault="1F2D2BC4" w:rsidP="00D30BC3">
            <w:pPr>
              <w:jc w:val="center"/>
            </w:pPr>
            <w:r>
              <w:t>5.ab</w:t>
            </w:r>
          </w:p>
        </w:tc>
        <w:tc>
          <w:tcPr>
            <w:tcW w:w="1819" w:type="dxa"/>
          </w:tcPr>
          <w:p w14:paraId="6FFD1F58" w14:textId="13E6A538" w:rsidR="00D30BC3" w:rsidRDefault="5DBFCE35" w:rsidP="00D30BC3">
            <w:pPr>
              <w:jc w:val="center"/>
            </w:pPr>
            <w:r>
              <w:t>Web alati 2.0</w:t>
            </w:r>
            <w:r w:rsidR="318A5B1F">
              <w:t xml:space="preserve">  4.ab</w:t>
            </w:r>
          </w:p>
        </w:tc>
        <w:tc>
          <w:tcPr>
            <w:tcW w:w="1465" w:type="dxa"/>
          </w:tcPr>
          <w:p w14:paraId="5CA854C0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40C8253D" w14:textId="30647B0E" w:rsidR="00D30BC3" w:rsidRDefault="4E81A841" w:rsidP="00D30BC3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14:paraId="594966AE" w14:textId="20E72F59" w:rsidR="00D30BC3" w:rsidRDefault="04D3AFF3" w:rsidP="00D30BC3">
            <w:pPr>
              <w:jc w:val="center"/>
            </w:pPr>
            <w:r>
              <w:t>Emilija Kusić</w:t>
            </w:r>
          </w:p>
        </w:tc>
      </w:tr>
      <w:tr w:rsidR="00D30BC3" w14:paraId="44418D77" w14:textId="77777777" w:rsidTr="1976757A">
        <w:tc>
          <w:tcPr>
            <w:tcW w:w="1457" w:type="dxa"/>
          </w:tcPr>
          <w:p w14:paraId="023DA03F" w14:textId="77777777" w:rsidR="00D30BC3" w:rsidRDefault="00D30BC3" w:rsidP="00D30BC3">
            <w:pPr>
              <w:jc w:val="center"/>
            </w:pPr>
            <w:r>
              <w:t>4.r</w:t>
            </w:r>
          </w:p>
        </w:tc>
        <w:tc>
          <w:tcPr>
            <w:tcW w:w="1819" w:type="dxa"/>
          </w:tcPr>
          <w:p w14:paraId="11394B7C" w14:textId="77777777" w:rsidR="00D30BC3" w:rsidRDefault="00D30BC3" w:rsidP="00D30BC3">
            <w:pPr>
              <w:jc w:val="center"/>
            </w:pPr>
            <w:r>
              <w:t>Mali zbor</w:t>
            </w:r>
          </w:p>
        </w:tc>
        <w:tc>
          <w:tcPr>
            <w:tcW w:w="1465" w:type="dxa"/>
          </w:tcPr>
          <w:p w14:paraId="5E11892C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61C84582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5B1F74FA" w14:textId="77777777" w:rsidR="00D30BC3" w:rsidRDefault="00D30BC3" w:rsidP="00D30BC3">
            <w:pPr>
              <w:jc w:val="center"/>
            </w:pPr>
            <w:r>
              <w:t>Lidija Vukas</w:t>
            </w:r>
          </w:p>
        </w:tc>
      </w:tr>
      <w:tr w:rsidR="00D30BC3" w14:paraId="69643595" w14:textId="77777777" w:rsidTr="1976757A">
        <w:tc>
          <w:tcPr>
            <w:tcW w:w="1457" w:type="dxa"/>
          </w:tcPr>
          <w:p w14:paraId="21DCDA49" w14:textId="77777777" w:rsidR="00D30BC3" w:rsidRDefault="00D30BC3" w:rsidP="00D30BC3">
            <w:pPr>
              <w:jc w:val="center"/>
            </w:pPr>
            <w:r>
              <w:t>5.r</w:t>
            </w:r>
          </w:p>
        </w:tc>
        <w:tc>
          <w:tcPr>
            <w:tcW w:w="1819" w:type="dxa"/>
          </w:tcPr>
          <w:p w14:paraId="30AEE402" w14:textId="77777777" w:rsidR="00D30BC3" w:rsidRDefault="00D30BC3" w:rsidP="00D30BC3">
            <w:pPr>
              <w:jc w:val="center"/>
            </w:pPr>
            <w:r>
              <w:t>Veliki zbor</w:t>
            </w:r>
          </w:p>
        </w:tc>
        <w:tc>
          <w:tcPr>
            <w:tcW w:w="1465" w:type="dxa"/>
          </w:tcPr>
          <w:p w14:paraId="406DF120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54C82EA4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1EB23780" w14:textId="77777777" w:rsidR="00D30BC3" w:rsidRDefault="00D30BC3" w:rsidP="00D30BC3">
            <w:pPr>
              <w:jc w:val="center"/>
            </w:pPr>
            <w:r>
              <w:t>Lidija Vukas</w:t>
            </w:r>
          </w:p>
        </w:tc>
      </w:tr>
      <w:tr w:rsidR="00D30BC3" w14:paraId="3EACBE0B" w14:textId="77777777" w:rsidTr="1976757A">
        <w:tc>
          <w:tcPr>
            <w:tcW w:w="1457" w:type="dxa"/>
          </w:tcPr>
          <w:p w14:paraId="036A12E4" w14:textId="507FD603" w:rsidR="00D30BC3" w:rsidRDefault="580118D9" w:rsidP="00D30BC3">
            <w:pPr>
              <w:jc w:val="center"/>
            </w:pPr>
            <w:r>
              <w:t>5</w:t>
            </w:r>
            <w:r w:rsidR="1F2D2BC4">
              <w:t xml:space="preserve"> .i </w:t>
            </w:r>
            <w:r w:rsidR="5A6E280F">
              <w:t>7</w:t>
            </w:r>
            <w:r w:rsidR="1F2D2BC4">
              <w:t>.r</w:t>
            </w:r>
          </w:p>
        </w:tc>
        <w:tc>
          <w:tcPr>
            <w:tcW w:w="1819" w:type="dxa"/>
          </w:tcPr>
          <w:p w14:paraId="17637A11" w14:textId="77777777" w:rsidR="00D30BC3" w:rsidRDefault="00D30BC3" w:rsidP="00D30BC3">
            <w:pPr>
              <w:jc w:val="center"/>
            </w:pPr>
            <w:r>
              <w:t>Dramska skupina</w:t>
            </w:r>
          </w:p>
        </w:tc>
        <w:tc>
          <w:tcPr>
            <w:tcW w:w="1465" w:type="dxa"/>
          </w:tcPr>
          <w:p w14:paraId="5E4E8B5B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06451035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228B752E" w14:textId="77777777" w:rsidR="00D30BC3" w:rsidRDefault="00D30BC3" w:rsidP="00D30BC3">
            <w:pPr>
              <w:jc w:val="center"/>
            </w:pPr>
            <w:r>
              <w:t xml:space="preserve">Sanja </w:t>
            </w:r>
            <w:proofErr w:type="spellStart"/>
            <w:r>
              <w:t>Ilčić</w:t>
            </w:r>
            <w:proofErr w:type="spellEnd"/>
          </w:p>
        </w:tc>
      </w:tr>
      <w:tr w:rsidR="00D30BC3" w14:paraId="56D71641" w14:textId="77777777" w:rsidTr="1976757A">
        <w:tc>
          <w:tcPr>
            <w:tcW w:w="1457" w:type="dxa"/>
          </w:tcPr>
          <w:p w14:paraId="3D5597F9" w14:textId="77777777" w:rsidR="00D30BC3" w:rsidRDefault="00D30BC3" w:rsidP="00D30BC3">
            <w:pPr>
              <w:jc w:val="center"/>
            </w:pPr>
            <w:r>
              <w:t>5.r</w:t>
            </w:r>
          </w:p>
        </w:tc>
        <w:tc>
          <w:tcPr>
            <w:tcW w:w="1819" w:type="dxa"/>
          </w:tcPr>
          <w:p w14:paraId="17B4054D" w14:textId="534A2E1C" w:rsidR="00D30BC3" w:rsidRDefault="1E3A6517" w:rsidP="00D30BC3">
            <w:pPr>
              <w:jc w:val="center"/>
            </w:pPr>
            <w:proofErr w:type="spellStart"/>
            <w:r>
              <w:t>Tijel</w:t>
            </w:r>
            <w:r w:rsidR="3D81D6D7">
              <w:t>o</w:t>
            </w:r>
            <w:r>
              <w:t>glazba</w:t>
            </w:r>
            <w:proofErr w:type="spellEnd"/>
          </w:p>
        </w:tc>
        <w:tc>
          <w:tcPr>
            <w:tcW w:w="1465" w:type="dxa"/>
          </w:tcPr>
          <w:p w14:paraId="703C0647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49C9D18C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5E78B628" w14:textId="77777777" w:rsidR="00D30BC3" w:rsidRDefault="00D30BC3" w:rsidP="00D30BC3">
            <w:pPr>
              <w:jc w:val="center"/>
            </w:pPr>
            <w:r>
              <w:t>Lidija Vukas</w:t>
            </w:r>
          </w:p>
        </w:tc>
      </w:tr>
      <w:tr w:rsidR="00D30BC3" w14:paraId="63CF2FDD" w14:textId="77777777" w:rsidTr="1976757A">
        <w:tc>
          <w:tcPr>
            <w:tcW w:w="1457" w:type="dxa"/>
          </w:tcPr>
          <w:p w14:paraId="147D9CE0" w14:textId="01FA9CE1" w:rsidR="00D30BC3" w:rsidRDefault="5EDDA845" w:rsidP="00D30BC3">
            <w:pPr>
              <w:jc w:val="center"/>
            </w:pPr>
            <w:r>
              <w:t>8</w:t>
            </w:r>
            <w:r w:rsidR="1F2D2BC4">
              <w:t>.r</w:t>
            </w:r>
          </w:p>
        </w:tc>
        <w:tc>
          <w:tcPr>
            <w:tcW w:w="1819" w:type="dxa"/>
          </w:tcPr>
          <w:p w14:paraId="31F7E803" w14:textId="0ECA7398" w:rsidR="00D30BC3" w:rsidRDefault="43E86D3B" w:rsidP="2B8AC66D">
            <w:pPr>
              <w:spacing w:line="259" w:lineRule="auto"/>
              <w:jc w:val="center"/>
            </w:pPr>
            <w:r>
              <w:t>Eko grupa</w:t>
            </w:r>
            <w:r w:rsidR="39FCFBF4">
              <w:t xml:space="preserve"> 7.r</w:t>
            </w:r>
          </w:p>
        </w:tc>
        <w:tc>
          <w:tcPr>
            <w:tcW w:w="1465" w:type="dxa"/>
          </w:tcPr>
          <w:p w14:paraId="0E8C7C22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3E82CAF1" w14:textId="7166D39D" w:rsidR="00D30BC3" w:rsidRDefault="5C6356D1" w:rsidP="00D30BC3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14:paraId="3AB047EF" w14:textId="77777777" w:rsidR="00D30BC3" w:rsidRDefault="00D30BC3" w:rsidP="00D30BC3">
            <w:pPr>
              <w:jc w:val="center"/>
            </w:pPr>
            <w:r>
              <w:t>Lidija Vukas</w:t>
            </w:r>
          </w:p>
        </w:tc>
      </w:tr>
      <w:tr w:rsidR="00D30BC3" w14:paraId="0E8C3FE3" w14:textId="77777777" w:rsidTr="1976757A">
        <w:tc>
          <w:tcPr>
            <w:tcW w:w="1457" w:type="dxa"/>
          </w:tcPr>
          <w:p w14:paraId="1E6C1B50" w14:textId="6E4F66E6" w:rsidR="00D30BC3" w:rsidRDefault="441AC782" w:rsidP="00D30BC3">
            <w:pPr>
              <w:jc w:val="center"/>
            </w:pPr>
            <w:r>
              <w:t>8</w:t>
            </w:r>
            <w:r w:rsidR="1F2D2BC4">
              <w:t>.a</w:t>
            </w:r>
            <w:r w:rsidR="5860E46B">
              <w:t>bc</w:t>
            </w:r>
          </w:p>
        </w:tc>
        <w:tc>
          <w:tcPr>
            <w:tcW w:w="1819" w:type="dxa"/>
          </w:tcPr>
          <w:p w14:paraId="3460805D" w14:textId="77777777" w:rsidR="00D30BC3" w:rsidRDefault="00D30BC3" w:rsidP="00D30BC3">
            <w:pPr>
              <w:jc w:val="center"/>
            </w:pPr>
            <w:r>
              <w:t>Kreativna skupina „Spretne ruke“</w:t>
            </w:r>
          </w:p>
        </w:tc>
        <w:tc>
          <w:tcPr>
            <w:tcW w:w="1465" w:type="dxa"/>
          </w:tcPr>
          <w:p w14:paraId="75294161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4ABE1F06" w14:textId="471B30B9" w:rsidR="00D30BC3" w:rsidRDefault="1F2D2BC4" w:rsidP="00D30BC3">
            <w:pPr>
              <w:jc w:val="center"/>
            </w:pPr>
            <w:r>
              <w:t>2</w:t>
            </w:r>
          </w:p>
        </w:tc>
        <w:tc>
          <w:tcPr>
            <w:tcW w:w="1602" w:type="dxa"/>
          </w:tcPr>
          <w:p w14:paraId="7AB8FB86" w14:textId="77777777" w:rsidR="00D30BC3" w:rsidRDefault="00D30BC3" w:rsidP="00D30BC3">
            <w:pPr>
              <w:jc w:val="center"/>
            </w:pPr>
            <w:r>
              <w:t>Lidija Vukas</w:t>
            </w:r>
          </w:p>
        </w:tc>
      </w:tr>
      <w:tr w:rsidR="2B8AC66D" w14:paraId="29DCA7DD" w14:textId="77777777" w:rsidTr="1976757A">
        <w:tc>
          <w:tcPr>
            <w:tcW w:w="1457" w:type="dxa"/>
          </w:tcPr>
          <w:p w14:paraId="27725F09" w14:textId="1874852E" w:rsidR="2B8AC66D" w:rsidRDefault="1976757A" w:rsidP="1976757A">
            <w:pPr>
              <w:jc w:val="center"/>
              <w:rPr>
                <w:rFonts w:eastAsiaTheme="minorEastAsia"/>
              </w:rPr>
            </w:pPr>
            <w:r w:rsidRPr="1976757A">
              <w:rPr>
                <w:rFonts w:eastAsiaTheme="minorEastAsia"/>
              </w:rPr>
              <w:t xml:space="preserve">5. </w:t>
            </w:r>
            <w:r w:rsidR="2BFD8B98" w:rsidRPr="1976757A">
              <w:rPr>
                <w:rFonts w:eastAsiaTheme="minorEastAsia"/>
              </w:rPr>
              <w:t>i 8.r</w:t>
            </w:r>
          </w:p>
          <w:p w14:paraId="29AABA57" w14:textId="75FB782F" w:rsidR="2B8AC66D" w:rsidRDefault="2B8AC66D" w:rsidP="1976757A">
            <w:pPr>
              <w:jc w:val="center"/>
            </w:pPr>
          </w:p>
        </w:tc>
        <w:tc>
          <w:tcPr>
            <w:tcW w:w="1819" w:type="dxa"/>
          </w:tcPr>
          <w:p w14:paraId="7B6F6CCA" w14:textId="6E5DFC66" w:rsidR="58650607" w:rsidRDefault="2B000A4A" w:rsidP="2B8AC66D">
            <w:pPr>
              <w:jc w:val="center"/>
            </w:pPr>
            <w:r>
              <w:t xml:space="preserve">Keramika </w:t>
            </w:r>
          </w:p>
        </w:tc>
        <w:tc>
          <w:tcPr>
            <w:tcW w:w="1465" w:type="dxa"/>
          </w:tcPr>
          <w:p w14:paraId="1DC68E10" w14:textId="4F542A0B" w:rsidR="58650607" w:rsidRDefault="58650607" w:rsidP="2B8AC66D">
            <w:pPr>
              <w:jc w:val="center"/>
            </w:pPr>
            <w:r w:rsidRPr="2B8AC66D">
              <w:t>1</w:t>
            </w:r>
          </w:p>
        </w:tc>
        <w:tc>
          <w:tcPr>
            <w:tcW w:w="1533" w:type="dxa"/>
          </w:tcPr>
          <w:p w14:paraId="07B3CBC1" w14:textId="49E5361F" w:rsidR="58650607" w:rsidRDefault="58650607" w:rsidP="2B8AC66D">
            <w:pPr>
              <w:jc w:val="center"/>
            </w:pPr>
            <w:r w:rsidRPr="2B8AC66D">
              <w:t>1</w:t>
            </w:r>
          </w:p>
        </w:tc>
        <w:tc>
          <w:tcPr>
            <w:tcW w:w="1602" w:type="dxa"/>
          </w:tcPr>
          <w:p w14:paraId="7032AD78" w14:textId="58F5D674" w:rsidR="58650607" w:rsidRDefault="58650607" w:rsidP="2B8AC66D">
            <w:pPr>
              <w:jc w:val="center"/>
            </w:pPr>
            <w:r w:rsidRPr="2B8AC66D">
              <w:t>N. Vidaković Svrtan</w:t>
            </w:r>
          </w:p>
        </w:tc>
      </w:tr>
      <w:tr w:rsidR="00D30BC3" w14:paraId="233A74AF" w14:textId="77777777" w:rsidTr="1976757A">
        <w:tc>
          <w:tcPr>
            <w:tcW w:w="1457" w:type="dxa"/>
          </w:tcPr>
          <w:p w14:paraId="10BF89FC" w14:textId="77777777" w:rsidR="00D30BC3" w:rsidRDefault="00D30BC3" w:rsidP="00D30BC3">
            <w:pPr>
              <w:jc w:val="center"/>
            </w:pPr>
            <w:r>
              <w:t>7.r</w:t>
            </w:r>
          </w:p>
        </w:tc>
        <w:tc>
          <w:tcPr>
            <w:tcW w:w="1819" w:type="dxa"/>
          </w:tcPr>
          <w:p w14:paraId="1F1D3595" w14:textId="77777777" w:rsidR="00D30BC3" w:rsidRDefault="00D30BC3" w:rsidP="00D30BC3">
            <w:pPr>
              <w:jc w:val="center"/>
            </w:pPr>
            <w:r>
              <w:t>Prva pomoć</w:t>
            </w:r>
          </w:p>
        </w:tc>
        <w:tc>
          <w:tcPr>
            <w:tcW w:w="1465" w:type="dxa"/>
          </w:tcPr>
          <w:p w14:paraId="3E9D4EF9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33EB88FD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6DF32647" w14:textId="77777777" w:rsidR="00D30BC3" w:rsidRDefault="00D30BC3" w:rsidP="00D30BC3">
            <w:pPr>
              <w:jc w:val="center"/>
            </w:pPr>
            <w:r>
              <w:t xml:space="preserve">Lidija </w:t>
            </w:r>
            <w:proofErr w:type="spellStart"/>
            <w:r>
              <w:t>Gmajnički</w:t>
            </w:r>
            <w:proofErr w:type="spellEnd"/>
          </w:p>
        </w:tc>
      </w:tr>
      <w:tr w:rsidR="00D30BC3" w14:paraId="328E859A" w14:textId="77777777" w:rsidTr="1976757A">
        <w:tc>
          <w:tcPr>
            <w:tcW w:w="1457" w:type="dxa"/>
          </w:tcPr>
          <w:p w14:paraId="6CA000EF" w14:textId="79829C2D" w:rsidR="00D30BC3" w:rsidRDefault="39FB87F5" w:rsidP="1976757A">
            <w:pPr>
              <w:jc w:val="center"/>
              <w:rPr>
                <w:rFonts w:eastAsiaTheme="minorEastAsia"/>
              </w:rPr>
            </w:pPr>
            <w:r w:rsidRPr="1976757A">
              <w:rPr>
                <w:rFonts w:eastAsiaTheme="minorEastAsia"/>
              </w:rPr>
              <w:t>1</w:t>
            </w:r>
            <w:r w:rsidR="51342563" w:rsidRPr="1976757A">
              <w:rPr>
                <w:rFonts w:eastAsiaTheme="minorEastAsia"/>
              </w:rPr>
              <w:t>.</w:t>
            </w:r>
            <w:r w:rsidR="1FE2C4BF" w:rsidRPr="1976757A">
              <w:rPr>
                <w:rFonts w:eastAsiaTheme="minorEastAsia"/>
              </w:rPr>
              <w:t>- 8.r</w:t>
            </w:r>
          </w:p>
        </w:tc>
        <w:tc>
          <w:tcPr>
            <w:tcW w:w="1819" w:type="dxa"/>
          </w:tcPr>
          <w:p w14:paraId="5150C26A" w14:textId="77777777" w:rsidR="00D30BC3" w:rsidRDefault="00D30BC3" w:rsidP="00D30BC3">
            <w:pPr>
              <w:jc w:val="center"/>
            </w:pPr>
            <w:proofErr w:type="spellStart"/>
            <w:r>
              <w:t>Go</w:t>
            </w:r>
            <w:proofErr w:type="spellEnd"/>
            <w:r>
              <w:t>, šah i društvene igre</w:t>
            </w:r>
          </w:p>
        </w:tc>
        <w:tc>
          <w:tcPr>
            <w:tcW w:w="1465" w:type="dxa"/>
          </w:tcPr>
          <w:p w14:paraId="223F446F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70312DB0" w14:textId="77777777" w:rsidR="00D30BC3" w:rsidRDefault="00D30BC3" w:rsidP="00D30BC3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29B2B133" w14:textId="77777777" w:rsidR="00D30BC3" w:rsidRDefault="00D30BC3" w:rsidP="00D30BC3">
            <w:pPr>
              <w:jc w:val="center"/>
            </w:pPr>
            <w:r>
              <w:t xml:space="preserve">Ivan </w:t>
            </w:r>
            <w:proofErr w:type="spellStart"/>
            <w:r>
              <w:t>Bednajnec</w:t>
            </w:r>
            <w:proofErr w:type="spellEnd"/>
          </w:p>
        </w:tc>
      </w:tr>
      <w:tr w:rsidR="1976757A" w14:paraId="2A5BF464" w14:textId="77777777" w:rsidTr="1976757A">
        <w:trPr>
          <w:trHeight w:val="300"/>
        </w:trPr>
        <w:tc>
          <w:tcPr>
            <w:tcW w:w="1457" w:type="dxa"/>
          </w:tcPr>
          <w:p w14:paraId="166B7037" w14:textId="5C9E89EA" w:rsidR="341923B3" w:rsidRDefault="341923B3" w:rsidP="1976757A">
            <w:pPr>
              <w:jc w:val="center"/>
              <w:rPr>
                <w:rFonts w:eastAsiaTheme="minorEastAsia"/>
              </w:rPr>
            </w:pPr>
            <w:r w:rsidRPr="1976757A">
              <w:rPr>
                <w:rFonts w:eastAsiaTheme="minorEastAsia"/>
              </w:rPr>
              <w:t>5.- 8.r</w:t>
            </w:r>
          </w:p>
          <w:p w14:paraId="592661F4" w14:textId="05551069" w:rsidR="1976757A" w:rsidRDefault="1976757A">
            <w:pPr>
              <w:pStyle w:val="Odlomakpopisa"/>
              <w:numPr>
                <w:ilvl w:val="1"/>
                <w:numId w:val="9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</w:tcPr>
          <w:p w14:paraId="0132D516" w14:textId="35077054" w:rsidR="341923B3" w:rsidRDefault="341923B3" w:rsidP="1976757A">
            <w:pPr>
              <w:jc w:val="center"/>
            </w:pPr>
            <w:r>
              <w:t>Maketarstvo</w:t>
            </w:r>
          </w:p>
        </w:tc>
        <w:tc>
          <w:tcPr>
            <w:tcW w:w="1465" w:type="dxa"/>
          </w:tcPr>
          <w:p w14:paraId="0BB64FDA" w14:textId="79DA8022" w:rsidR="341923B3" w:rsidRDefault="341923B3" w:rsidP="1976757A">
            <w:pPr>
              <w:jc w:val="center"/>
            </w:pPr>
            <w:r>
              <w:t>1</w:t>
            </w:r>
          </w:p>
        </w:tc>
        <w:tc>
          <w:tcPr>
            <w:tcW w:w="1533" w:type="dxa"/>
          </w:tcPr>
          <w:p w14:paraId="2933454A" w14:textId="21094FA0" w:rsidR="341923B3" w:rsidRDefault="341923B3" w:rsidP="1976757A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14:paraId="1D00A8BD" w14:textId="0504C0B3" w:rsidR="341923B3" w:rsidRDefault="341923B3" w:rsidP="1976757A">
            <w:pPr>
              <w:jc w:val="center"/>
            </w:pPr>
            <w:r>
              <w:t>Ivan Bednjanec</w:t>
            </w:r>
          </w:p>
        </w:tc>
      </w:tr>
    </w:tbl>
    <w:p w14:paraId="461A82CA" w14:textId="7A1BD76C" w:rsidR="1AC29D0C" w:rsidRDefault="1AC29D0C" w:rsidP="3AD53E63">
      <w:pPr>
        <w:jc w:val="both"/>
      </w:pPr>
    </w:p>
    <w:p w14:paraId="4B54FC7B" w14:textId="1184E3D4" w:rsidR="3AD53E63" w:rsidRDefault="3AD53E63" w:rsidP="3AD53E63">
      <w:pPr>
        <w:jc w:val="both"/>
      </w:pPr>
    </w:p>
    <w:p w14:paraId="78E07834" w14:textId="061154C1" w:rsidR="3AD53E63" w:rsidRDefault="3AD53E63" w:rsidP="3AD53E63">
      <w:pPr>
        <w:jc w:val="both"/>
      </w:pPr>
    </w:p>
    <w:p w14:paraId="5F5B1CF4" w14:textId="77777777" w:rsidR="00646921" w:rsidRPr="006A4564" w:rsidRDefault="00646921" w:rsidP="00FA04D7">
      <w:pPr>
        <w:ind w:firstLine="706"/>
        <w:jc w:val="both"/>
        <w:rPr>
          <w:b/>
          <w:bCs/>
        </w:rPr>
      </w:pPr>
      <w:r>
        <w:tab/>
      </w:r>
      <w:r>
        <w:tab/>
      </w:r>
      <w:r w:rsidR="00A52E49" w:rsidRPr="006A4564">
        <w:rPr>
          <w:b/>
          <w:bCs/>
        </w:rPr>
        <w:t>S</w:t>
      </w:r>
      <w:r w:rsidRPr="006A4564">
        <w:rPr>
          <w:b/>
          <w:bCs/>
        </w:rPr>
        <w:t>portski školski klub  « KUŠLAN »</w:t>
      </w:r>
    </w:p>
    <w:p w14:paraId="4572B7AC" w14:textId="77777777" w:rsidR="00646921" w:rsidRDefault="00646921" w:rsidP="00FA04D7">
      <w:pPr>
        <w:ind w:firstLine="706"/>
        <w:jc w:val="both"/>
      </w:pPr>
      <w:r w:rsidRPr="006A4564">
        <w:rPr>
          <w:b/>
          <w:bCs/>
        </w:rPr>
        <w:tab/>
      </w:r>
      <w:r w:rsidRPr="006A4564">
        <w:rPr>
          <w:b/>
          <w:bCs/>
        </w:rPr>
        <w:tab/>
      </w:r>
      <w:r w:rsidR="00A52E49" w:rsidRPr="006A4564">
        <w:t xml:space="preserve">Voditelj </w:t>
      </w:r>
      <w:r w:rsidR="007A177E" w:rsidRPr="006A4564">
        <w:t>Marko</w:t>
      </w:r>
      <w:r w:rsidRPr="006A4564">
        <w:t xml:space="preserve"> </w:t>
      </w:r>
      <w:proofErr w:type="spellStart"/>
      <w:r w:rsidRPr="006A4564">
        <w:t>Lasović</w:t>
      </w:r>
      <w:proofErr w:type="spellEnd"/>
    </w:p>
    <w:p w14:paraId="5CFD2510" w14:textId="77777777" w:rsidR="003F5E8C" w:rsidRPr="006A4564" w:rsidRDefault="003F5E8C" w:rsidP="00FA04D7">
      <w:pPr>
        <w:ind w:firstLine="706"/>
        <w:jc w:val="both"/>
      </w:pPr>
    </w:p>
    <w:p w14:paraId="3EF81363" w14:textId="34ED102C" w:rsidR="1F5EFC37" w:rsidRDefault="5DBFCE35" w:rsidP="1AC29D0C">
      <w:pPr>
        <w:jc w:val="both"/>
      </w:pPr>
      <w:r>
        <w:t xml:space="preserve">     </w:t>
      </w:r>
      <w:r w:rsidR="018A8EB2">
        <w:t xml:space="preserve">Atletika  </w:t>
      </w:r>
      <w:r>
        <w:tab/>
      </w:r>
      <w:r>
        <w:tab/>
        <w:t xml:space="preserve">                    </w:t>
      </w:r>
      <w:r w:rsidR="04816D59">
        <w:t xml:space="preserve"> </w:t>
      </w:r>
      <w:r>
        <w:t>1</w:t>
      </w:r>
      <w:r>
        <w:tab/>
      </w:r>
      <w:r>
        <w:tab/>
        <w:t xml:space="preserve">               </w:t>
      </w:r>
      <w:r w:rsidR="020EC0D4">
        <w:t>2</w:t>
      </w:r>
      <w:r>
        <w:tab/>
        <w:t xml:space="preserve">      </w:t>
      </w:r>
      <w:r w:rsidR="0592344F">
        <w:t xml:space="preserve"> </w:t>
      </w:r>
      <w:r>
        <w:t xml:space="preserve">M. </w:t>
      </w:r>
      <w:proofErr w:type="spellStart"/>
      <w:r>
        <w:t>Lasovi</w:t>
      </w:r>
      <w:r w:rsidR="6085FDA3">
        <w:t>ć</w:t>
      </w:r>
      <w:proofErr w:type="spellEnd"/>
    </w:p>
    <w:p w14:paraId="00C05129" w14:textId="3169A799" w:rsidR="6085FDA3" w:rsidRDefault="6085FDA3" w:rsidP="12C9F8CB">
      <w:pPr>
        <w:jc w:val="both"/>
      </w:pPr>
      <w:r>
        <w:t xml:space="preserve">     </w:t>
      </w:r>
      <w:r w:rsidR="731E564C">
        <w:t>Nogomet</w:t>
      </w:r>
      <w:r>
        <w:t xml:space="preserve">                                    </w:t>
      </w:r>
      <w:r w:rsidR="04E38F9B">
        <w:t>1</w:t>
      </w:r>
      <w:r w:rsidR="5EEDC61C">
        <w:t xml:space="preserve">                            1            </w:t>
      </w:r>
      <w:r w:rsidR="6073A149">
        <w:t xml:space="preserve"> </w:t>
      </w:r>
      <w:r w:rsidR="5EEDC61C">
        <w:t xml:space="preserve">M. </w:t>
      </w:r>
      <w:proofErr w:type="spellStart"/>
      <w:r w:rsidR="5EEDC61C">
        <w:t>Lasović</w:t>
      </w:r>
      <w:proofErr w:type="spellEnd"/>
    </w:p>
    <w:p w14:paraId="2A0557B6" w14:textId="50BD81B9" w:rsidR="1F5EFC37" w:rsidRDefault="01B4F152" w:rsidP="1AC29D0C">
      <w:pPr>
        <w:jc w:val="both"/>
      </w:pPr>
      <w:r>
        <w:t xml:space="preserve">     </w:t>
      </w:r>
      <w:r w:rsidR="1F5EFC37">
        <w:t xml:space="preserve">Udruga “Pokret”                       </w:t>
      </w:r>
      <w:r w:rsidR="6702EEDF">
        <w:t xml:space="preserve"> </w:t>
      </w:r>
      <w:r w:rsidR="1F5EFC37">
        <w:t>1</w:t>
      </w:r>
      <w:r w:rsidR="599179B6">
        <w:t xml:space="preserve">                            2              V.</w:t>
      </w:r>
      <w:r w:rsidR="2C539873">
        <w:t xml:space="preserve"> </w:t>
      </w:r>
      <w:r w:rsidR="599179B6">
        <w:t>Bašić</w:t>
      </w:r>
    </w:p>
    <w:p w14:paraId="7AA156A7" w14:textId="0EAAF24A" w:rsidR="00646921" w:rsidRPr="006A4564" w:rsidRDefault="5DBFCE35" w:rsidP="1AC29D0C">
      <w:pPr>
        <w:spacing w:line="259" w:lineRule="auto"/>
        <w:jc w:val="both"/>
      </w:pPr>
      <w:r>
        <w:t xml:space="preserve">     Karate klub</w:t>
      </w:r>
      <w:r w:rsidR="01237C9F">
        <w:t>”</w:t>
      </w:r>
      <w:r>
        <w:t xml:space="preserve"> </w:t>
      </w:r>
      <w:proofErr w:type="spellStart"/>
      <w:r>
        <w:t>Eurotera</w:t>
      </w:r>
      <w:proofErr w:type="spellEnd"/>
      <w:r w:rsidR="71657CA5">
        <w:t>”</w:t>
      </w:r>
      <w:r>
        <w:t xml:space="preserve">              </w:t>
      </w:r>
      <w:r w:rsidR="47661ACE">
        <w:t>1</w:t>
      </w:r>
      <w:r>
        <w:tab/>
        <w:t xml:space="preserve">               </w:t>
      </w:r>
      <w:r w:rsidR="3243C9FC">
        <w:t xml:space="preserve">            1</w:t>
      </w:r>
      <w:r>
        <w:tab/>
        <w:t xml:space="preserve">   </w:t>
      </w:r>
      <w:r w:rsidR="10522F82">
        <w:t xml:space="preserve">   </w:t>
      </w:r>
      <w:r w:rsidR="3F111C26">
        <w:t xml:space="preserve"> </w:t>
      </w:r>
      <w:r>
        <w:t xml:space="preserve">D. </w:t>
      </w:r>
      <w:proofErr w:type="spellStart"/>
      <w:r>
        <w:t>Gretić</w:t>
      </w:r>
      <w:proofErr w:type="spellEnd"/>
      <w:r>
        <w:t>,</w:t>
      </w:r>
      <w:r w:rsidR="61B6C01A">
        <w:t xml:space="preserve"> </w:t>
      </w:r>
      <w:proofErr w:type="spellStart"/>
      <w:r>
        <w:t>vanj.sur</w:t>
      </w:r>
      <w:proofErr w:type="spellEnd"/>
      <w:r>
        <w:t xml:space="preserve">.             </w:t>
      </w:r>
    </w:p>
    <w:p w14:paraId="403D1C81" w14:textId="1D2E56C5" w:rsidR="1F2D2BC4" w:rsidRDefault="1F2D2BC4" w:rsidP="1976757A">
      <w:pPr>
        <w:jc w:val="both"/>
        <w:rPr>
          <w:b/>
          <w:bCs/>
        </w:rPr>
      </w:pPr>
      <w:r>
        <w:t xml:space="preserve">     </w:t>
      </w:r>
      <w:r w:rsidR="5596CA5F">
        <w:t>Vježbaonica 5. -8.</w:t>
      </w:r>
      <w:r w:rsidR="0E61A4D4">
        <w:t xml:space="preserve"> </w:t>
      </w:r>
      <w:r w:rsidR="5596CA5F">
        <w:t>r</w:t>
      </w:r>
      <w:r w:rsidR="5DBFCE35">
        <w:t xml:space="preserve">       </w:t>
      </w:r>
      <w:r w:rsidR="2BF00724">
        <w:t xml:space="preserve">            </w:t>
      </w:r>
      <w:r w:rsidR="5DBFCE35">
        <w:t xml:space="preserve">1                   </w:t>
      </w:r>
      <w:r w:rsidR="5DBFCE35" w:rsidRPr="3AD53E63">
        <w:rPr>
          <w:b/>
          <w:bCs/>
        </w:rPr>
        <w:t xml:space="preserve">         </w:t>
      </w:r>
      <w:r w:rsidR="5DBFCE35">
        <w:t>2</w:t>
      </w:r>
      <w:r w:rsidR="5DBFCE35" w:rsidRPr="3AD53E63">
        <w:rPr>
          <w:b/>
          <w:bCs/>
        </w:rPr>
        <w:t xml:space="preserve">           </w:t>
      </w:r>
      <w:r w:rsidR="320C7463" w:rsidRPr="3AD53E63">
        <w:rPr>
          <w:b/>
          <w:bCs/>
        </w:rPr>
        <w:t xml:space="preserve">   </w:t>
      </w:r>
      <w:r w:rsidR="5DBFCE35">
        <w:t xml:space="preserve">M. </w:t>
      </w:r>
      <w:proofErr w:type="spellStart"/>
      <w:r w:rsidR="5DBFCE35">
        <w:t>Lasović</w:t>
      </w:r>
      <w:proofErr w:type="spellEnd"/>
      <w:r w:rsidR="5DBFCE35" w:rsidRPr="3AD53E63">
        <w:rPr>
          <w:b/>
          <w:bCs/>
        </w:rPr>
        <w:t xml:space="preserve">  </w:t>
      </w:r>
    </w:p>
    <w:p w14:paraId="6ECFA829" w14:textId="130F95BB" w:rsidR="657EDC44" w:rsidRDefault="657EDC44" w:rsidP="1976757A">
      <w:pPr>
        <w:jc w:val="both"/>
        <w:rPr>
          <w:b/>
          <w:bCs/>
        </w:rPr>
      </w:pPr>
      <w:r w:rsidRPr="3AD53E63">
        <w:rPr>
          <w:b/>
          <w:bCs/>
        </w:rPr>
        <w:t xml:space="preserve">    </w:t>
      </w:r>
      <w:r w:rsidR="5DBFCE35" w:rsidRPr="3AD53E63">
        <w:rPr>
          <w:b/>
          <w:bCs/>
        </w:rPr>
        <w:t xml:space="preserve"> </w:t>
      </w:r>
      <w:r w:rsidR="1A7AF932">
        <w:t>Univerzalna sportska                 1                            1              M.</w:t>
      </w:r>
      <w:r w:rsidR="13374D3A">
        <w:t xml:space="preserve"> </w:t>
      </w:r>
      <w:proofErr w:type="spellStart"/>
      <w:r w:rsidR="1A7AF932">
        <w:t>Lasović</w:t>
      </w:r>
      <w:proofErr w:type="spellEnd"/>
    </w:p>
    <w:p w14:paraId="444719A3" w14:textId="5028CDB1" w:rsidR="1A7AF932" w:rsidRDefault="1A7AF932" w:rsidP="1976757A">
      <w:pPr>
        <w:jc w:val="both"/>
      </w:pPr>
      <w:r>
        <w:t xml:space="preserve">     </w:t>
      </w:r>
      <w:r w:rsidR="0871ED39">
        <w:t>š</w:t>
      </w:r>
      <w:r>
        <w:t>kola 2. -4.</w:t>
      </w:r>
      <w:r w:rsidR="481FA491">
        <w:t xml:space="preserve"> </w:t>
      </w:r>
      <w:r>
        <w:t>r</w:t>
      </w:r>
    </w:p>
    <w:p w14:paraId="139AAE6B" w14:textId="707949BF" w:rsidR="00646921" w:rsidRDefault="003F5E8C" w:rsidP="00FA04D7">
      <w:pPr>
        <w:jc w:val="both"/>
      </w:pPr>
      <w:r w:rsidRPr="1976757A">
        <w:rPr>
          <w:b/>
          <w:bCs/>
        </w:rPr>
        <w:t xml:space="preserve">     </w:t>
      </w:r>
    </w:p>
    <w:p w14:paraId="7D7DA13C" w14:textId="4EB2BD35" w:rsidR="1976757A" w:rsidRDefault="1976757A" w:rsidP="1976757A">
      <w:pPr>
        <w:jc w:val="both"/>
        <w:rPr>
          <w:b/>
          <w:bCs/>
        </w:rPr>
      </w:pPr>
    </w:p>
    <w:p w14:paraId="355396C6" w14:textId="1630C731" w:rsidR="2B8AC66D" w:rsidRDefault="2B8AC66D" w:rsidP="3AD53E63">
      <w:pPr>
        <w:jc w:val="both"/>
        <w:rPr>
          <w:b/>
          <w:bCs/>
        </w:rPr>
      </w:pPr>
    </w:p>
    <w:p w14:paraId="6958863C" w14:textId="77777777" w:rsidR="002B639F" w:rsidRDefault="002B639F" w:rsidP="3AD53E63">
      <w:pPr>
        <w:jc w:val="both"/>
        <w:rPr>
          <w:b/>
          <w:bCs/>
        </w:rPr>
      </w:pPr>
    </w:p>
    <w:p w14:paraId="40C01296" w14:textId="77777777" w:rsidR="002B639F" w:rsidRDefault="002B639F" w:rsidP="3AD53E63">
      <w:pPr>
        <w:jc w:val="both"/>
        <w:rPr>
          <w:b/>
          <w:bCs/>
        </w:rPr>
      </w:pPr>
    </w:p>
    <w:p w14:paraId="47E6AFE5" w14:textId="77777777" w:rsidR="002B639F" w:rsidRDefault="002B639F" w:rsidP="3AD53E63">
      <w:pPr>
        <w:jc w:val="both"/>
        <w:rPr>
          <w:b/>
          <w:bCs/>
        </w:rPr>
      </w:pPr>
    </w:p>
    <w:p w14:paraId="5097428F" w14:textId="77777777" w:rsidR="002B639F" w:rsidRDefault="002B639F" w:rsidP="3AD53E63">
      <w:pPr>
        <w:jc w:val="both"/>
        <w:rPr>
          <w:b/>
          <w:bCs/>
        </w:rPr>
      </w:pPr>
    </w:p>
    <w:p w14:paraId="3F889E54" w14:textId="77777777" w:rsidR="002B639F" w:rsidRDefault="002B639F" w:rsidP="3AD53E63">
      <w:pPr>
        <w:jc w:val="both"/>
        <w:rPr>
          <w:b/>
          <w:bCs/>
        </w:rPr>
      </w:pPr>
    </w:p>
    <w:p w14:paraId="5A8BF69C" w14:textId="77777777" w:rsidR="002B639F" w:rsidRDefault="002B639F" w:rsidP="3AD53E63">
      <w:pPr>
        <w:jc w:val="both"/>
        <w:rPr>
          <w:b/>
          <w:bCs/>
        </w:rPr>
      </w:pPr>
    </w:p>
    <w:p w14:paraId="4F9E1D4B" w14:textId="77777777" w:rsidR="002B639F" w:rsidRDefault="002B639F" w:rsidP="3AD53E63">
      <w:pPr>
        <w:jc w:val="both"/>
        <w:rPr>
          <w:b/>
          <w:bCs/>
        </w:rPr>
      </w:pPr>
    </w:p>
    <w:p w14:paraId="6A01640E" w14:textId="77777777" w:rsidR="002B639F" w:rsidRDefault="002B639F" w:rsidP="3AD53E63">
      <w:pPr>
        <w:jc w:val="both"/>
        <w:rPr>
          <w:b/>
          <w:bCs/>
        </w:rPr>
      </w:pPr>
    </w:p>
    <w:p w14:paraId="0997942E" w14:textId="77777777" w:rsidR="002B639F" w:rsidRDefault="002B639F" w:rsidP="3AD53E63">
      <w:pPr>
        <w:jc w:val="both"/>
        <w:rPr>
          <w:b/>
          <w:bCs/>
        </w:rPr>
      </w:pPr>
    </w:p>
    <w:p w14:paraId="3021F0B3" w14:textId="77777777" w:rsidR="00646921" w:rsidRDefault="00646921" w:rsidP="3AD53E63">
      <w:pPr>
        <w:pStyle w:val="Naslov9"/>
        <w:ind w:left="709"/>
      </w:pPr>
      <w:r>
        <w:lastRenderedPageBreak/>
        <w:t xml:space="preserve">Klub mladih tehničara « RUĐER  BOŠKOVIĆ »  </w:t>
      </w:r>
    </w:p>
    <w:p w14:paraId="211BD4DA" w14:textId="77777777" w:rsidR="008F362A" w:rsidRDefault="008F362A" w:rsidP="008F362A">
      <w:pPr>
        <w:pStyle w:val="Naslov9"/>
        <w:rPr>
          <w:b w:val="0"/>
          <w:bCs w:val="0"/>
        </w:rPr>
      </w:pPr>
    </w:p>
    <w:p w14:paraId="43C17029" w14:textId="77777777" w:rsidR="00646921" w:rsidRDefault="00646921" w:rsidP="008F362A">
      <w:pPr>
        <w:pStyle w:val="Naslov9"/>
        <w:rPr>
          <w:b w:val="0"/>
          <w:bCs w:val="0"/>
        </w:rPr>
      </w:pPr>
      <w:r>
        <w:rPr>
          <w:b w:val="0"/>
          <w:bCs w:val="0"/>
        </w:rPr>
        <w:t>Voditelj KMT « RUĐER  BOŠKOVIĆ »</w:t>
      </w:r>
      <w:r w:rsidR="000320D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: </w:t>
      </w:r>
      <w:r w:rsidR="00024A1A">
        <w:rPr>
          <w:b w:val="0"/>
          <w:bCs w:val="0"/>
        </w:rPr>
        <w:t>Ivan Bednjanec</w:t>
      </w:r>
    </w:p>
    <w:p w14:paraId="6EF89AE0" w14:textId="77777777" w:rsidR="00646921" w:rsidRDefault="00646921"/>
    <w:p w14:paraId="525A763D" w14:textId="77777777" w:rsidR="00646921" w:rsidRPr="000C2203" w:rsidRDefault="008F362A">
      <w:pPr>
        <w:jc w:val="both"/>
        <w:rPr>
          <w:b/>
          <w:sz w:val="22"/>
          <w:szCs w:val="22"/>
        </w:rPr>
      </w:pPr>
      <w:r>
        <w:tab/>
      </w:r>
      <w:r w:rsidR="00646921" w:rsidRPr="000C2203">
        <w:rPr>
          <w:b/>
          <w:sz w:val="22"/>
          <w:szCs w:val="22"/>
        </w:rPr>
        <w:t>TABLICA 1</w:t>
      </w:r>
      <w:r w:rsidR="00C203D7" w:rsidRPr="000C2203">
        <w:rPr>
          <w:b/>
          <w:sz w:val="22"/>
          <w:szCs w:val="22"/>
        </w:rPr>
        <w:t>3</w:t>
      </w:r>
    </w:p>
    <w:p w14:paraId="7376ED88" w14:textId="77777777" w:rsidR="00646921" w:rsidRDefault="00646921">
      <w:pPr>
        <w:jc w:val="both"/>
      </w:pPr>
      <w:r>
        <w:t>______________________________________________</w:t>
      </w:r>
      <w:r w:rsidR="008F362A">
        <w:t>_____________________________</w:t>
      </w:r>
    </w:p>
    <w:p w14:paraId="34835F69" w14:textId="216459A1" w:rsidR="00646921" w:rsidRDefault="1F2D2BC4" w:rsidP="1F2D2BC4">
      <w:pPr>
        <w:ind w:left="706"/>
        <w:jc w:val="both"/>
        <w:rPr>
          <w:sz w:val="22"/>
          <w:szCs w:val="22"/>
        </w:rPr>
      </w:pPr>
      <w:r w:rsidRPr="2B8AC66D">
        <w:rPr>
          <w:sz w:val="22"/>
          <w:szCs w:val="22"/>
        </w:rPr>
        <w:t>RED.</w:t>
      </w:r>
      <w:r>
        <w:tab/>
      </w:r>
      <w:r w:rsidRPr="2B8AC66D">
        <w:rPr>
          <w:sz w:val="22"/>
          <w:szCs w:val="22"/>
        </w:rPr>
        <w:t>NAZIV  AKTIVNOSTI</w:t>
      </w:r>
      <w:r>
        <w:tab/>
      </w:r>
      <w:r w:rsidRPr="2B8AC66D">
        <w:rPr>
          <w:sz w:val="22"/>
          <w:szCs w:val="22"/>
        </w:rPr>
        <w:t xml:space="preserve">            </w:t>
      </w:r>
      <w:r w:rsidR="34E93CF8" w:rsidRPr="2B8AC66D">
        <w:rPr>
          <w:sz w:val="22"/>
          <w:szCs w:val="22"/>
        </w:rPr>
        <w:t xml:space="preserve">  </w:t>
      </w:r>
      <w:r w:rsidRPr="2B8AC66D">
        <w:rPr>
          <w:sz w:val="22"/>
          <w:szCs w:val="22"/>
        </w:rPr>
        <w:t>BROJ</w:t>
      </w:r>
      <w:r>
        <w:tab/>
      </w:r>
      <w:r>
        <w:tab/>
      </w:r>
      <w:r w:rsidRPr="2B8AC66D">
        <w:rPr>
          <w:sz w:val="22"/>
          <w:szCs w:val="22"/>
        </w:rPr>
        <w:t xml:space="preserve">   TJ.BROJ             VODITELJ</w:t>
      </w:r>
    </w:p>
    <w:p w14:paraId="2EF0134A" w14:textId="682B4182" w:rsidR="00646921" w:rsidRDefault="1F2D2BC4" w:rsidP="1F2D2BC4">
      <w:pPr>
        <w:ind w:firstLine="706"/>
        <w:jc w:val="both"/>
        <w:rPr>
          <w:sz w:val="22"/>
          <w:szCs w:val="22"/>
        </w:rPr>
      </w:pPr>
      <w:r w:rsidRPr="2B8AC66D">
        <w:rPr>
          <w:sz w:val="22"/>
          <w:szCs w:val="22"/>
        </w:rPr>
        <w:t>BROJ</w:t>
      </w:r>
      <w:r>
        <w:tab/>
      </w:r>
      <w:r>
        <w:tab/>
      </w:r>
      <w:r>
        <w:tab/>
      </w:r>
      <w:r>
        <w:tab/>
      </w:r>
      <w:r w:rsidRPr="2B8AC66D">
        <w:rPr>
          <w:sz w:val="22"/>
          <w:szCs w:val="22"/>
        </w:rPr>
        <w:t xml:space="preserve">          </w:t>
      </w:r>
      <w:r w:rsidR="003D3112" w:rsidRPr="2B8AC66D">
        <w:rPr>
          <w:sz w:val="22"/>
          <w:szCs w:val="22"/>
        </w:rPr>
        <w:t xml:space="preserve">   </w:t>
      </w:r>
      <w:r w:rsidRPr="2B8AC66D">
        <w:rPr>
          <w:sz w:val="22"/>
          <w:szCs w:val="22"/>
        </w:rPr>
        <w:t>GRUP</w:t>
      </w:r>
      <w:r w:rsidR="41A10048" w:rsidRPr="2B8AC66D">
        <w:rPr>
          <w:sz w:val="22"/>
          <w:szCs w:val="22"/>
        </w:rPr>
        <w:t xml:space="preserve">A                   </w:t>
      </w:r>
      <w:r w:rsidRPr="2B8AC66D">
        <w:rPr>
          <w:sz w:val="22"/>
          <w:szCs w:val="22"/>
        </w:rPr>
        <w:t>SATI</w:t>
      </w:r>
      <w:r>
        <w:tab/>
      </w:r>
    </w:p>
    <w:p w14:paraId="4B20D70C" w14:textId="77777777" w:rsidR="00646921" w:rsidRDefault="00646921" w:rsidP="008F362A">
      <w:pPr>
        <w:jc w:val="both"/>
      </w:pPr>
      <w:r>
        <w:rPr>
          <w:sz w:val="22"/>
        </w:rPr>
        <w:t>__________________________________________________________________________________</w:t>
      </w:r>
    </w:p>
    <w:p w14:paraId="45E6C70B" w14:textId="77777777" w:rsidR="00646921" w:rsidRDefault="004B71AE">
      <w:pPr>
        <w:pStyle w:val="Naslov9"/>
        <w:ind w:left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  <w:t xml:space="preserve"> </w:t>
      </w:r>
    </w:p>
    <w:p w14:paraId="416EC91D" w14:textId="0C55E522" w:rsidR="00646921" w:rsidRDefault="1F2D2BC4">
      <w:pPr>
        <w:ind w:left="706"/>
      </w:pPr>
      <w:r>
        <w:t xml:space="preserve">  1.</w:t>
      </w:r>
      <w:r>
        <w:tab/>
      </w:r>
      <w:r w:rsidR="6E72E81B">
        <w:t xml:space="preserve">   </w:t>
      </w:r>
      <w:r w:rsidR="591FDE63">
        <w:t>M</w:t>
      </w:r>
      <w:r>
        <w:t>a</w:t>
      </w:r>
      <w:r w:rsidR="591FDE63">
        <w:t>ketari</w:t>
      </w:r>
      <w:r>
        <w:tab/>
      </w:r>
      <w:r>
        <w:tab/>
      </w:r>
      <w:r>
        <w:tab/>
      </w:r>
      <w:r w:rsidR="7CAA35E4">
        <w:t xml:space="preserve">    </w:t>
      </w:r>
      <w:r>
        <w:t>1</w:t>
      </w:r>
      <w:r>
        <w:tab/>
      </w:r>
      <w:r>
        <w:tab/>
      </w:r>
      <w:r w:rsidR="413C5D56">
        <w:t xml:space="preserve">         </w:t>
      </w:r>
      <w:r>
        <w:t>1</w:t>
      </w:r>
      <w:r>
        <w:tab/>
        <w:t xml:space="preserve">   </w:t>
      </w:r>
      <w:r w:rsidR="10936748">
        <w:t xml:space="preserve">   </w:t>
      </w:r>
      <w:r w:rsidR="4A0069B4">
        <w:t xml:space="preserve">         </w:t>
      </w:r>
      <w:r w:rsidR="10936748">
        <w:t xml:space="preserve"> </w:t>
      </w:r>
      <w:r w:rsidR="606DC1CF">
        <w:t>I.</w:t>
      </w:r>
      <w:r w:rsidR="620A69DF">
        <w:t xml:space="preserve"> </w:t>
      </w:r>
      <w:r w:rsidR="606DC1CF">
        <w:t xml:space="preserve">Bednjanec </w:t>
      </w:r>
    </w:p>
    <w:p w14:paraId="73885FDC" w14:textId="3B451722" w:rsidR="2B8AC66D" w:rsidRDefault="2B8AC66D" w:rsidP="1976757A">
      <w:pPr>
        <w:ind w:left="706"/>
      </w:pPr>
    </w:p>
    <w:p w14:paraId="1E5FF8DE" w14:textId="76F3D780" w:rsidR="2B8AC66D" w:rsidRDefault="2B8AC66D" w:rsidP="2B8AC66D">
      <w:pPr>
        <w:jc w:val="both"/>
      </w:pPr>
    </w:p>
    <w:p w14:paraId="53711F55" w14:textId="77777777" w:rsidR="003D3112" w:rsidRDefault="003D3112">
      <w:pPr>
        <w:jc w:val="both"/>
      </w:pPr>
    </w:p>
    <w:p w14:paraId="0026E247" w14:textId="77777777" w:rsidR="00646921" w:rsidRDefault="0076693E" w:rsidP="0076693E">
      <w:pPr>
        <w:tabs>
          <w:tab w:val="left" w:pos="1920"/>
        </w:tabs>
        <w:jc w:val="both"/>
        <w:rPr>
          <w:b/>
          <w:sz w:val="28"/>
          <w:szCs w:val="28"/>
        </w:rPr>
      </w:pPr>
      <w:r>
        <w:tab/>
      </w:r>
      <w:r w:rsidRPr="0076693E">
        <w:rPr>
          <w:b/>
          <w:sz w:val="28"/>
          <w:szCs w:val="28"/>
        </w:rPr>
        <w:t>Školska zadruga „ SMOGOVCI“</w:t>
      </w:r>
    </w:p>
    <w:p w14:paraId="6EC37397" w14:textId="77777777" w:rsidR="0076693E" w:rsidRDefault="0076693E" w:rsidP="0076693E">
      <w:pPr>
        <w:tabs>
          <w:tab w:val="left" w:pos="1920"/>
        </w:tabs>
        <w:jc w:val="both"/>
        <w:rPr>
          <w:b/>
          <w:sz w:val="28"/>
          <w:szCs w:val="28"/>
        </w:rPr>
      </w:pPr>
    </w:p>
    <w:p w14:paraId="5B3651BB" w14:textId="0DEA1B4C" w:rsidR="0076693E" w:rsidRDefault="0076693E" w:rsidP="0076693E">
      <w:pPr>
        <w:tabs>
          <w:tab w:val="left" w:pos="1920"/>
        </w:tabs>
        <w:ind w:firstLine="709"/>
        <w:jc w:val="both"/>
        <w:rPr>
          <w:sz w:val="28"/>
          <w:szCs w:val="28"/>
        </w:rPr>
      </w:pPr>
      <w:r w:rsidRPr="0076693E">
        <w:rPr>
          <w:sz w:val="28"/>
          <w:szCs w:val="28"/>
        </w:rPr>
        <w:t>Voditeljic</w:t>
      </w:r>
      <w:r w:rsidR="00392F4D">
        <w:rPr>
          <w:sz w:val="28"/>
          <w:szCs w:val="28"/>
        </w:rPr>
        <w:t>a</w:t>
      </w:r>
      <w:r w:rsidRPr="0076693E">
        <w:rPr>
          <w:sz w:val="28"/>
          <w:szCs w:val="28"/>
        </w:rPr>
        <w:t xml:space="preserve"> </w:t>
      </w:r>
      <w:r w:rsidR="00392F4D">
        <w:rPr>
          <w:sz w:val="28"/>
          <w:szCs w:val="28"/>
        </w:rPr>
        <w:t xml:space="preserve">školske </w:t>
      </w:r>
      <w:r w:rsidR="00865C1B">
        <w:rPr>
          <w:sz w:val="28"/>
          <w:szCs w:val="28"/>
        </w:rPr>
        <w:t>z</w:t>
      </w:r>
      <w:r>
        <w:rPr>
          <w:sz w:val="28"/>
          <w:szCs w:val="28"/>
        </w:rPr>
        <w:t xml:space="preserve">adruge: </w:t>
      </w:r>
      <w:r w:rsidR="00C2012C">
        <w:rPr>
          <w:sz w:val="28"/>
          <w:szCs w:val="28"/>
        </w:rPr>
        <w:t xml:space="preserve">Neda Vidaković Svrtan </w:t>
      </w:r>
    </w:p>
    <w:p w14:paraId="4DEA4E1F" w14:textId="77777777" w:rsidR="00C203D7" w:rsidRDefault="00C203D7" w:rsidP="0076693E">
      <w:pPr>
        <w:tabs>
          <w:tab w:val="left" w:pos="1920"/>
        </w:tabs>
        <w:ind w:firstLine="709"/>
        <w:jc w:val="both"/>
        <w:rPr>
          <w:sz w:val="28"/>
          <w:szCs w:val="28"/>
        </w:rPr>
      </w:pPr>
    </w:p>
    <w:p w14:paraId="30C3D746" w14:textId="77777777" w:rsidR="00C203D7" w:rsidRPr="000C2203" w:rsidRDefault="00C203D7" w:rsidP="0076693E">
      <w:pPr>
        <w:tabs>
          <w:tab w:val="left" w:pos="1920"/>
        </w:tabs>
        <w:ind w:firstLine="709"/>
        <w:jc w:val="both"/>
        <w:rPr>
          <w:b/>
          <w:sz w:val="22"/>
          <w:szCs w:val="22"/>
        </w:rPr>
      </w:pPr>
      <w:r w:rsidRPr="000C2203">
        <w:rPr>
          <w:b/>
          <w:sz w:val="22"/>
          <w:szCs w:val="22"/>
        </w:rPr>
        <w:t>TABLICA 14</w:t>
      </w:r>
    </w:p>
    <w:p w14:paraId="6426745D" w14:textId="77777777" w:rsidR="00880C1A" w:rsidRDefault="00880C1A" w:rsidP="00880C1A">
      <w:pPr>
        <w:jc w:val="both"/>
      </w:pPr>
      <w:r>
        <w:t>____________________________________________________________________</w:t>
      </w:r>
    </w:p>
    <w:p w14:paraId="324B0F1E" w14:textId="77777777" w:rsidR="00880C1A" w:rsidRDefault="00880C1A" w:rsidP="00880C1A">
      <w:pPr>
        <w:ind w:left="706"/>
        <w:jc w:val="both"/>
        <w:rPr>
          <w:sz w:val="22"/>
        </w:rPr>
      </w:pPr>
      <w:r>
        <w:rPr>
          <w:sz w:val="22"/>
        </w:rPr>
        <w:t>RED.</w:t>
      </w:r>
      <w:r>
        <w:rPr>
          <w:sz w:val="22"/>
        </w:rPr>
        <w:tab/>
        <w:t xml:space="preserve">   NAZ</w:t>
      </w:r>
      <w:r w:rsidR="00D3643C">
        <w:rPr>
          <w:sz w:val="22"/>
        </w:rPr>
        <w:t>IV  AKTIVNOSTI</w:t>
      </w:r>
      <w:r w:rsidR="00D3643C">
        <w:rPr>
          <w:sz w:val="22"/>
        </w:rPr>
        <w:tab/>
        <w:t xml:space="preserve"> BROJ</w:t>
      </w:r>
      <w:r w:rsidR="00D3643C">
        <w:rPr>
          <w:sz w:val="22"/>
        </w:rPr>
        <w:tab/>
      </w:r>
      <w:r w:rsidR="00D3643C">
        <w:rPr>
          <w:sz w:val="22"/>
        </w:rPr>
        <w:tab/>
      </w:r>
      <w:r w:rsidR="00D3643C">
        <w:rPr>
          <w:sz w:val="22"/>
        </w:rPr>
        <w:tab/>
        <w:t xml:space="preserve">    </w:t>
      </w:r>
    </w:p>
    <w:p w14:paraId="048FCAFE" w14:textId="77777777" w:rsidR="00880C1A" w:rsidRDefault="00D3643C" w:rsidP="00880C1A">
      <w:pPr>
        <w:pBdr>
          <w:bottom w:val="single" w:sz="12" w:space="1" w:color="auto"/>
        </w:pBdr>
        <w:ind w:firstLine="706"/>
        <w:jc w:val="both"/>
        <w:rPr>
          <w:sz w:val="22"/>
        </w:rPr>
      </w:pPr>
      <w:r>
        <w:rPr>
          <w:sz w:val="22"/>
        </w:rPr>
        <w:t>BROJ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GRUPA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880C1A">
        <w:rPr>
          <w:sz w:val="22"/>
        </w:rPr>
        <w:tab/>
      </w:r>
    </w:p>
    <w:p w14:paraId="1B6B24A1" w14:textId="4BB5DDC3" w:rsidR="004753A1" w:rsidRPr="009269EC" w:rsidRDefault="009269EC" w:rsidP="51722491">
      <w:pPr>
        <w:tabs>
          <w:tab w:val="left" w:pos="1920"/>
        </w:tabs>
        <w:jc w:val="both"/>
        <w:rPr>
          <w:b/>
          <w:bCs/>
          <w:sz w:val="28"/>
          <w:szCs w:val="28"/>
        </w:rPr>
      </w:pPr>
      <w:r w:rsidRPr="3AD53E63">
        <w:rPr>
          <w:sz w:val="22"/>
          <w:szCs w:val="22"/>
        </w:rPr>
        <w:t xml:space="preserve">           </w:t>
      </w:r>
      <w:r>
        <w:t>1</w:t>
      </w:r>
      <w:r w:rsidR="004414A0">
        <w:t xml:space="preserve">.       </w:t>
      </w:r>
      <w:r w:rsidR="00BF42A9">
        <w:t xml:space="preserve">  </w:t>
      </w:r>
      <w:r w:rsidR="007F3357">
        <w:t>Likovna radionica</w:t>
      </w:r>
      <w:r>
        <w:t xml:space="preserve"> </w:t>
      </w:r>
      <w:r w:rsidR="000C18E6">
        <w:t xml:space="preserve"> </w:t>
      </w:r>
      <w:r w:rsidR="007F3357">
        <w:t>3</w:t>
      </w:r>
      <w:r w:rsidR="000C18E6">
        <w:t>.</w:t>
      </w:r>
      <w:r w:rsidR="2808E152">
        <w:t>b</w:t>
      </w:r>
      <w:r w:rsidR="000C18E6">
        <w:t xml:space="preserve">             </w:t>
      </w:r>
      <w:r w:rsidR="00BF42A9">
        <w:t xml:space="preserve">  </w:t>
      </w:r>
      <w:r w:rsidR="00865C1B">
        <w:t>1</w:t>
      </w:r>
      <w:r w:rsidR="002B4730">
        <w:t xml:space="preserve">            </w:t>
      </w:r>
      <w:r w:rsidR="000C18E6">
        <w:t xml:space="preserve"> </w:t>
      </w:r>
    </w:p>
    <w:p w14:paraId="7868EA5C" w14:textId="255A65CA" w:rsidR="00865C1B" w:rsidRDefault="00BF42A9" w:rsidP="00865C1B">
      <w:pPr>
        <w:tabs>
          <w:tab w:val="left" w:pos="145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jc w:val="both"/>
      </w:pPr>
      <w:r>
        <w:t xml:space="preserve">           </w:t>
      </w:r>
      <w:r w:rsidR="009269EC">
        <w:t>2</w:t>
      </w:r>
      <w:r w:rsidR="00D45CD2">
        <w:t xml:space="preserve">.       </w:t>
      </w:r>
      <w:r>
        <w:t xml:space="preserve"> </w:t>
      </w:r>
      <w:r w:rsidR="000C18E6">
        <w:t xml:space="preserve">Likovna </w:t>
      </w:r>
      <w:r>
        <w:t xml:space="preserve">skupina </w:t>
      </w:r>
      <w:r w:rsidR="7EED6986">
        <w:t>4</w:t>
      </w:r>
      <w:r w:rsidR="5BD0DA5D">
        <w:t>.b</w:t>
      </w:r>
      <w:r w:rsidR="00FB0F09">
        <w:t xml:space="preserve">      </w:t>
      </w:r>
      <w:r w:rsidR="009A0D62">
        <w:t xml:space="preserve">   </w:t>
      </w:r>
      <w:r w:rsidR="41EF2104">
        <w:t xml:space="preserve">       </w:t>
      </w:r>
      <w:r w:rsidR="007F3357">
        <w:t xml:space="preserve">  </w:t>
      </w:r>
      <w:r w:rsidR="41EF2104">
        <w:t>1</w:t>
      </w:r>
      <w:r w:rsidR="00FB0F09">
        <w:t xml:space="preserve"> </w:t>
      </w:r>
    </w:p>
    <w:p w14:paraId="6BF3BC43" w14:textId="1DD202E2" w:rsidR="0076693E" w:rsidRDefault="009269EC" w:rsidP="009269EC">
      <w:pPr>
        <w:tabs>
          <w:tab w:val="left" w:pos="973"/>
          <w:tab w:val="left" w:pos="4254"/>
          <w:tab w:val="left" w:pos="7239"/>
          <w:tab w:val="left" w:pos="8069"/>
        </w:tabs>
        <w:jc w:val="both"/>
      </w:pPr>
      <w:r>
        <w:t xml:space="preserve">           3</w:t>
      </w:r>
      <w:r w:rsidR="00FA12F8">
        <w:t xml:space="preserve">. </w:t>
      </w:r>
      <w:r w:rsidR="009A0D62">
        <w:t xml:space="preserve">       </w:t>
      </w:r>
      <w:r w:rsidR="5DDC4D9F">
        <w:t>Spretne ruke</w:t>
      </w:r>
      <w:r w:rsidR="009A0D62">
        <w:t xml:space="preserve">   </w:t>
      </w:r>
      <w:r w:rsidR="455D722E">
        <w:t>6</w:t>
      </w:r>
      <w:r w:rsidR="009A0D62">
        <w:t>.r</w:t>
      </w:r>
      <w:r>
        <w:tab/>
        <w:t xml:space="preserve">  </w:t>
      </w:r>
      <w:r w:rsidR="003D3112">
        <w:t>2</w:t>
      </w:r>
      <w:r w:rsidR="002B4730">
        <w:t xml:space="preserve">          </w:t>
      </w:r>
      <w:r w:rsidR="000C18E6">
        <w:t xml:space="preserve">                    </w:t>
      </w:r>
    </w:p>
    <w:p w14:paraId="008A4576" w14:textId="59F5FA5F" w:rsidR="00975778" w:rsidRDefault="00BF42A9" w:rsidP="51722491">
      <w:pPr>
        <w:tabs>
          <w:tab w:val="left" w:pos="1583"/>
          <w:tab w:val="left" w:pos="7122"/>
          <w:tab w:val="left" w:pos="8069"/>
          <w:tab w:val="left" w:pos="9923"/>
        </w:tabs>
        <w:jc w:val="both"/>
      </w:pPr>
      <w:r>
        <w:t xml:space="preserve">           </w:t>
      </w:r>
      <w:r w:rsidR="009269EC">
        <w:t>4</w:t>
      </w:r>
      <w:r w:rsidR="004414A0">
        <w:t xml:space="preserve">.       </w:t>
      </w:r>
      <w:r>
        <w:t xml:space="preserve"> </w:t>
      </w:r>
      <w:r w:rsidR="009269EC">
        <w:t xml:space="preserve">Kreativna grupa </w:t>
      </w:r>
      <w:r w:rsidR="00FA12F8">
        <w:t xml:space="preserve"> </w:t>
      </w:r>
      <w:r w:rsidR="009269EC">
        <w:t>7</w:t>
      </w:r>
      <w:r w:rsidR="00FA12F8">
        <w:t>.r</w:t>
      </w:r>
      <w:r w:rsidR="00975778">
        <w:t xml:space="preserve">          </w:t>
      </w:r>
      <w:r w:rsidR="00031B33">
        <w:t xml:space="preserve"> </w:t>
      </w:r>
      <w:r w:rsidR="00975778">
        <w:t xml:space="preserve">  </w:t>
      </w:r>
      <w:r w:rsidR="00D3643C">
        <w:t xml:space="preserve">     </w:t>
      </w:r>
      <w:r w:rsidR="009269EC">
        <w:t xml:space="preserve"> </w:t>
      </w:r>
      <w:r w:rsidR="00FB0F09">
        <w:t>2</w:t>
      </w:r>
      <w:r w:rsidR="00D3643C">
        <w:t xml:space="preserve">          </w:t>
      </w:r>
      <w:r w:rsidR="0015498E">
        <w:t xml:space="preserve">                         </w:t>
      </w:r>
      <w:r w:rsidR="004414A0">
        <w:t xml:space="preserve">  </w:t>
      </w:r>
    </w:p>
    <w:p w14:paraId="539781BA" w14:textId="44543D41" w:rsidR="0076693E" w:rsidRDefault="004414A0" w:rsidP="51722491">
      <w:pPr>
        <w:jc w:val="both"/>
      </w:pPr>
      <w:r>
        <w:t xml:space="preserve">           </w:t>
      </w:r>
      <w:r w:rsidR="009269EC">
        <w:t xml:space="preserve">5         </w:t>
      </w:r>
      <w:r w:rsidR="002B2AC1">
        <w:t>Kerami</w:t>
      </w:r>
      <w:r w:rsidR="7079F98F">
        <w:t>ka</w:t>
      </w:r>
      <w:r w:rsidR="002B2AC1">
        <w:t xml:space="preserve">  </w:t>
      </w:r>
      <w:r w:rsidR="007F3357">
        <w:t>5.i 8.</w:t>
      </w:r>
      <w:r w:rsidR="002B2AC1">
        <w:t>.r</w:t>
      </w:r>
      <w:r w:rsidR="00BF42A9">
        <w:t xml:space="preserve">                 </w:t>
      </w:r>
      <w:r w:rsidR="009269EC">
        <w:t xml:space="preserve">  </w:t>
      </w:r>
      <w:r w:rsidR="002B2AC1">
        <w:t xml:space="preserve">    </w:t>
      </w:r>
      <w:r w:rsidR="00031B33">
        <w:t xml:space="preserve">1          </w:t>
      </w:r>
      <w:r>
        <w:t xml:space="preserve">                   </w:t>
      </w:r>
      <w:r w:rsidR="00031B33">
        <w:t xml:space="preserve">          </w:t>
      </w:r>
    </w:p>
    <w:p w14:paraId="435D8B70" w14:textId="4E6858E0" w:rsidR="009269EC" w:rsidRDefault="009269EC" w:rsidP="51A86085">
      <w:pPr>
        <w:jc w:val="both"/>
      </w:pPr>
      <w:r>
        <w:t xml:space="preserve">           6</w:t>
      </w:r>
      <w:r w:rsidR="002B4730">
        <w:t xml:space="preserve">.      </w:t>
      </w:r>
      <w:r w:rsidR="003D3112">
        <w:t xml:space="preserve"> </w:t>
      </w:r>
      <w:r w:rsidR="002B4730">
        <w:t xml:space="preserve"> </w:t>
      </w:r>
      <w:r w:rsidR="003D3112">
        <w:t>Maketari</w:t>
      </w:r>
      <w:r w:rsidR="00CE0D7A">
        <w:t xml:space="preserve"> </w:t>
      </w:r>
      <w:r w:rsidR="009A0D62">
        <w:t xml:space="preserve">   </w:t>
      </w:r>
      <w:r w:rsidR="003D3112">
        <w:t>5.</w:t>
      </w:r>
      <w:r w:rsidR="007F3357">
        <w:t>- 8.</w:t>
      </w:r>
      <w:r w:rsidR="003D3112">
        <w:t>.</w:t>
      </w:r>
      <w:r w:rsidR="00FA12F8">
        <w:t>.r</w:t>
      </w:r>
      <w:r w:rsidR="009A0D62">
        <w:t xml:space="preserve">                   </w:t>
      </w:r>
      <w:r w:rsidR="003D3112">
        <w:t xml:space="preserve"> </w:t>
      </w:r>
      <w:r w:rsidR="009A0D62">
        <w:t xml:space="preserve"> </w:t>
      </w:r>
      <w:r w:rsidR="003D3112">
        <w:t>2</w:t>
      </w:r>
      <w:r w:rsidR="002B4730">
        <w:t xml:space="preserve">           </w:t>
      </w:r>
      <w:r w:rsidR="000C18E6">
        <w:t xml:space="preserve">                   </w:t>
      </w:r>
    </w:p>
    <w:p w14:paraId="76BB2F9C" w14:textId="14265594" w:rsidR="0076693E" w:rsidRDefault="009269EC" w:rsidP="0076693E">
      <w:pPr>
        <w:tabs>
          <w:tab w:val="left" w:pos="1453"/>
          <w:tab w:val="left" w:pos="7174"/>
        </w:tabs>
        <w:jc w:val="both"/>
      </w:pPr>
      <w:r>
        <w:t xml:space="preserve">           </w:t>
      </w:r>
      <w:r w:rsidR="18B9C5FF">
        <w:t>7</w:t>
      </w:r>
      <w:r>
        <w:t xml:space="preserve">. </w:t>
      </w:r>
      <w:r w:rsidR="002B4730">
        <w:t xml:space="preserve">     </w:t>
      </w:r>
      <w:r w:rsidR="003D3112">
        <w:t xml:space="preserve"> </w:t>
      </w:r>
      <w:r w:rsidR="002B4730">
        <w:t xml:space="preserve"> </w:t>
      </w:r>
      <w:r>
        <w:t xml:space="preserve">Eko grupa </w:t>
      </w:r>
      <w:r w:rsidR="002B4730">
        <w:t xml:space="preserve">   </w:t>
      </w:r>
      <w:r w:rsidR="000C18E6">
        <w:t xml:space="preserve">                  </w:t>
      </w:r>
      <w:r w:rsidR="3294C310">
        <w:t xml:space="preserve"> </w:t>
      </w:r>
      <w:r w:rsidR="007F3357">
        <w:t xml:space="preserve">            </w:t>
      </w:r>
      <w:r w:rsidR="25DEA1DF">
        <w:t>3</w:t>
      </w:r>
    </w:p>
    <w:p w14:paraId="061E7168" w14:textId="77777777" w:rsidR="002B4730" w:rsidRDefault="002B4730" w:rsidP="0076693E">
      <w:pPr>
        <w:tabs>
          <w:tab w:val="left" w:pos="1453"/>
          <w:tab w:val="left" w:pos="7174"/>
        </w:tabs>
        <w:jc w:val="both"/>
      </w:pPr>
      <w:r>
        <w:t xml:space="preserve">            </w:t>
      </w:r>
    </w:p>
    <w:p w14:paraId="3914E690" w14:textId="588DF21D" w:rsidR="002B4730" w:rsidRDefault="002B4730" w:rsidP="1976757A">
      <w:pPr>
        <w:tabs>
          <w:tab w:val="left" w:pos="1453"/>
          <w:tab w:val="left" w:pos="7174"/>
        </w:tabs>
        <w:jc w:val="both"/>
      </w:pPr>
      <w:r>
        <w:t xml:space="preserve"> </w:t>
      </w:r>
      <w:r w:rsidR="00D60F95">
        <w:t xml:space="preserve">    </w:t>
      </w:r>
    </w:p>
    <w:p w14:paraId="456E3ED9" w14:textId="77777777" w:rsidR="00EC5C39" w:rsidRDefault="00EC5C39" w:rsidP="00043CA4">
      <w:pPr>
        <w:ind w:left="709"/>
        <w:jc w:val="both"/>
        <w:rPr>
          <w:b/>
          <w:bCs/>
        </w:rPr>
      </w:pPr>
    </w:p>
    <w:p w14:paraId="50E99590" w14:textId="77777777" w:rsidR="007F3357" w:rsidRDefault="007F3357" w:rsidP="00043CA4">
      <w:pPr>
        <w:ind w:left="709"/>
        <w:jc w:val="both"/>
        <w:rPr>
          <w:b/>
          <w:bCs/>
        </w:rPr>
      </w:pPr>
    </w:p>
    <w:p w14:paraId="3A85E35D" w14:textId="77777777" w:rsidR="007F3357" w:rsidRDefault="007F3357" w:rsidP="00043CA4">
      <w:pPr>
        <w:ind w:left="709"/>
        <w:jc w:val="both"/>
        <w:rPr>
          <w:b/>
          <w:bCs/>
        </w:rPr>
      </w:pPr>
    </w:p>
    <w:p w14:paraId="156C374F" w14:textId="77777777" w:rsidR="007F3357" w:rsidRDefault="007F3357" w:rsidP="00043CA4">
      <w:pPr>
        <w:ind w:left="709"/>
        <w:jc w:val="both"/>
        <w:rPr>
          <w:b/>
          <w:bCs/>
        </w:rPr>
      </w:pPr>
    </w:p>
    <w:p w14:paraId="5A339CAD" w14:textId="77777777" w:rsidR="007F3357" w:rsidRDefault="007F3357" w:rsidP="00043CA4">
      <w:pPr>
        <w:ind w:left="709"/>
        <w:jc w:val="both"/>
        <w:rPr>
          <w:b/>
          <w:bCs/>
        </w:rPr>
      </w:pPr>
    </w:p>
    <w:p w14:paraId="0EF2E655" w14:textId="77777777" w:rsidR="007F3357" w:rsidRDefault="007F3357" w:rsidP="00043CA4">
      <w:pPr>
        <w:ind w:left="709"/>
        <w:jc w:val="both"/>
        <w:rPr>
          <w:b/>
          <w:bCs/>
        </w:rPr>
      </w:pPr>
    </w:p>
    <w:p w14:paraId="62F00C93" w14:textId="77777777" w:rsidR="007F3357" w:rsidRDefault="007F3357" w:rsidP="00043CA4">
      <w:pPr>
        <w:ind w:left="709"/>
        <w:jc w:val="both"/>
        <w:rPr>
          <w:b/>
          <w:bCs/>
        </w:rPr>
      </w:pPr>
    </w:p>
    <w:p w14:paraId="04290F66" w14:textId="77777777" w:rsidR="007F3357" w:rsidRDefault="007F3357" w:rsidP="00043CA4">
      <w:pPr>
        <w:ind w:left="709"/>
        <w:jc w:val="both"/>
        <w:rPr>
          <w:b/>
          <w:bCs/>
        </w:rPr>
      </w:pPr>
    </w:p>
    <w:p w14:paraId="62BE3229" w14:textId="77777777" w:rsidR="007F3357" w:rsidRDefault="007F3357" w:rsidP="00043CA4">
      <w:pPr>
        <w:ind w:left="709"/>
        <w:jc w:val="both"/>
        <w:rPr>
          <w:b/>
          <w:bCs/>
        </w:rPr>
      </w:pPr>
    </w:p>
    <w:p w14:paraId="0591E87C" w14:textId="77777777" w:rsidR="007F3357" w:rsidRDefault="007F3357" w:rsidP="00043CA4">
      <w:pPr>
        <w:ind w:left="709"/>
        <w:jc w:val="both"/>
        <w:rPr>
          <w:b/>
          <w:bCs/>
        </w:rPr>
      </w:pPr>
    </w:p>
    <w:p w14:paraId="4CDF5581" w14:textId="77777777" w:rsidR="007F3357" w:rsidRDefault="007F3357" w:rsidP="00043CA4">
      <w:pPr>
        <w:ind w:left="709"/>
        <w:jc w:val="both"/>
        <w:rPr>
          <w:b/>
          <w:bCs/>
        </w:rPr>
      </w:pPr>
    </w:p>
    <w:p w14:paraId="631251B8" w14:textId="77777777" w:rsidR="007F3357" w:rsidRDefault="007F3357" w:rsidP="00043CA4">
      <w:pPr>
        <w:ind w:left="709"/>
        <w:jc w:val="both"/>
        <w:rPr>
          <w:b/>
          <w:bCs/>
        </w:rPr>
      </w:pPr>
    </w:p>
    <w:p w14:paraId="38DE8B4C" w14:textId="77777777" w:rsidR="007F3357" w:rsidRDefault="007F3357" w:rsidP="00043CA4">
      <w:pPr>
        <w:ind w:left="709"/>
        <w:jc w:val="both"/>
        <w:rPr>
          <w:b/>
          <w:bCs/>
        </w:rPr>
      </w:pPr>
    </w:p>
    <w:p w14:paraId="31F2F4DE" w14:textId="77777777" w:rsidR="007F3357" w:rsidRDefault="007F3357" w:rsidP="00043CA4">
      <w:pPr>
        <w:ind w:left="709"/>
        <w:jc w:val="both"/>
        <w:rPr>
          <w:b/>
          <w:bCs/>
        </w:rPr>
      </w:pPr>
    </w:p>
    <w:p w14:paraId="73DB56DB" w14:textId="77777777" w:rsidR="007F3357" w:rsidRDefault="007F3357" w:rsidP="00043CA4">
      <w:pPr>
        <w:ind w:left="709"/>
        <w:jc w:val="both"/>
        <w:rPr>
          <w:b/>
          <w:bCs/>
        </w:rPr>
      </w:pPr>
    </w:p>
    <w:p w14:paraId="58137761" w14:textId="77777777" w:rsidR="007F3357" w:rsidRDefault="007F3357" w:rsidP="00043CA4">
      <w:pPr>
        <w:ind w:left="709"/>
        <w:jc w:val="both"/>
        <w:rPr>
          <w:b/>
          <w:bCs/>
        </w:rPr>
      </w:pPr>
    </w:p>
    <w:p w14:paraId="53EC5608" w14:textId="77777777" w:rsidR="007F3357" w:rsidRDefault="007F3357" w:rsidP="00043CA4">
      <w:pPr>
        <w:ind w:left="709"/>
        <w:jc w:val="both"/>
        <w:rPr>
          <w:b/>
          <w:bCs/>
        </w:rPr>
      </w:pPr>
    </w:p>
    <w:p w14:paraId="10780349" w14:textId="77777777" w:rsidR="007F3357" w:rsidRDefault="007F3357" w:rsidP="00043CA4">
      <w:pPr>
        <w:ind w:left="709"/>
        <w:jc w:val="both"/>
        <w:rPr>
          <w:b/>
          <w:bCs/>
        </w:rPr>
      </w:pPr>
    </w:p>
    <w:p w14:paraId="316DD46A" w14:textId="77777777" w:rsidR="00646921" w:rsidRPr="00F82990" w:rsidRDefault="00F82990" w:rsidP="00043CA4">
      <w:pPr>
        <w:ind w:left="709"/>
        <w:jc w:val="both"/>
        <w:rPr>
          <w:b/>
          <w:bCs/>
        </w:rPr>
      </w:pPr>
      <w:r w:rsidRPr="2B8AC66D">
        <w:rPr>
          <w:b/>
          <w:bCs/>
        </w:rPr>
        <w:lastRenderedPageBreak/>
        <w:t>4.10. Plan organiziranja javne i kulturne djelatnosti</w:t>
      </w:r>
      <w:r w:rsidR="00043CA4" w:rsidRPr="2B8AC66D">
        <w:rPr>
          <w:b/>
          <w:bCs/>
        </w:rPr>
        <w:t xml:space="preserve"> te sportskih aktivnosti</w:t>
      </w:r>
      <w:r w:rsidRPr="2B8AC66D">
        <w:rPr>
          <w:b/>
          <w:bCs/>
        </w:rPr>
        <w:t xml:space="preserve"> </w:t>
      </w:r>
      <w:r>
        <w:t>Škole</w:t>
      </w:r>
    </w:p>
    <w:p w14:paraId="5D7AA838" w14:textId="77777777" w:rsidR="00C203D7" w:rsidRDefault="00C203D7">
      <w:pPr>
        <w:ind w:left="709" w:firstLine="709"/>
        <w:jc w:val="both"/>
        <w:rPr>
          <w:b/>
          <w:bCs/>
        </w:rPr>
      </w:pPr>
    </w:p>
    <w:p w14:paraId="1F434C64" w14:textId="1950CD98" w:rsidR="00195E34" w:rsidRDefault="00646921" w:rsidP="2B8AC66D">
      <w:pPr>
        <w:ind w:left="1418"/>
        <w:jc w:val="both"/>
        <w:rPr>
          <w:b/>
          <w:bCs/>
          <w:sz w:val="22"/>
          <w:szCs w:val="22"/>
        </w:rPr>
      </w:pPr>
      <w:r w:rsidRPr="2B8AC66D">
        <w:rPr>
          <w:b/>
          <w:bCs/>
        </w:rPr>
        <w:t xml:space="preserve">    </w:t>
      </w:r>
      <w:r w:rsidRPr="2B8AC66D">
        <w:rPr>
          <w:b/>
          <w:bCs/>
          <w:sz w:val="22"/>
          <w:szCs w:val="22"/>
        </w:rPr>
        <w:t>TABLICA  1</w:t>
      </w:r>
      <w:r w:rsidR="000C2203" w:rsidRPr="2B8AC66D">
        <w:rPr>
          <w:b/>
          <w:bCs/>
          <w:sz w:val="22"/>
          <w:szCs w:val="22"/>
        </w:rPr>
        <w:t>6</w:t>
      </w:r>
      <w:r w:rsidRPr="2B8AC66D">
        <w:rPr>
          <w:b/>
          <w:bCs/>
          <w:sz w:val="22"/>
          <w:szCs w:val="22"/>
        </w:rPr>
        <w:t xml:space="preserve">  </w:t>
      </w:r>
      <w:r w:rsidR="5532DDA7" w:rsidRPr="002F29F0">
        <w:rPr>
          <w:b/>
          <w:bCs/>
          <w:lang w:val="pt-BR"/>
        </w:rPr>
        <w:t xml:space="preserve"> </w:t>
      </w:r>
    </w:p>
    <w:p w14:paraId="268791D7" w14:textId="38FF114F" w:rsidR="00195E34" w:rsidRDefault="5532DDA7" w:rsidP="51722491">
      <w:pPr>
        <w:jc w:val="both"/>
      </w:pPr>
      <w:r w:rsidRPr="002F29F0">
        <w:rPr>
          <w:b/>
          <w:bCs/>
          <w:lang w:val="pt-BR"/>
        </w:rPr>
        <w:t xml:space="preserve">   </w:t>
      </w:r>
    </w:p>
    <w:p w14:paraId="4CE90EC9" w14:textId="7BA5D7EF" w:rsidR="00195E34" w:rsidRDefault="5532DDA7" w:rsidP="1976757A">
      <w:pPr>
        <w:jc w:val="both"/>
        <w:rPr>
          <w:b/>
          <w:bCs/>
          <w:lang w:val="en-US"/>
        </w:rPr>
      </w:pPr>
      <w:r w:rsidRPr="002F29F0">
        <w:rPr>
          <w:rFonts w:ascii="Arial" w:eastAsia="Arial" w:hAnsi="Arial" w:cs="Arial"/>
          <w:lang w:val="pt-BR"/>
        </w:rPr>
        <w:t xml:space="preserve"> </w:t>
      </w:r>
      <w:r w:rsidR="6607268C" w:rsidRPr="002F29F0">
        <w:rPr>
          <w:b/>
          <w:bCs/>
          <w:lang w:val="pt-BR"/>
        </w:rPr>
        <w:t>Plan organiziranja natjecanja iz znanja, javne i kulturne djelatnosti te sportskih aktivnosti Škole</w:t>
      </w:r>
      <w:r w:rsidR="6D31B17D" w:rsidRPr="002F29F0">
        <w:rPr>
          <w:b/>
          <w:bCs/>
          <w:lang w:val="pt-BR"/>
        </w:rPr>
        <w:t xml:space="preserve">. </w:t>
      </w:r>
      <w:r w:rsidR="6607268C" w:rsidRPr="002F29F0">
        <w:rPr>
          <w:b/>
          <w:bCs/>
          <w:lang w:val="pt-BR"/>
        </w:rPr>
        <w:t xml:space="preserve">  </w:t>
      </w:r>
      <w:r w:rsidR="6607268C" w:rsidRPr="3AD53E63">
        <w:rPr>
          <w:b/>
          <w:bCs/>
          <w:lang w:val="en-US"/>
        </w:rPr>
        <w:t xml:space="preserve">2023. / 2024. </w:t>
      </w:r>
      <w:proofErr w:type="spellStart"/>
      <w:r w:rsidR="6607268C" w:rsidRPr="3AD53E63">
        <w:rPr>
          <w:b/>
          <w:bCs/>
          <w:lang w:val="en-US"/>
        </w:rPr>
        <w:t>proglašena</w:t>
      </w:r>
      <w:proofErr w:type="spellEnd"/>
      <w:r w:rsidR="6607268C" w:rsidRPr="3AD53E63">
        <w:rPr>
          <w:b/>
          <w:bCs/>
          <w:lang w:val="en-US"/>
        </w:rPr>
        <w:t xml:space="preserve"> </w:t>
      </w:r>
      <w:r w:rsidR="31B8FAF1" w:rsidRPr="3AD53E63">
        <w:rPr>
          <w:b/>
          <w:bCs/>
          <w:lang w:val="en-US"/>
        </w:rPr>
        <w:t xml:space="preserve">je </w:t>
      </w:r>
      <w:proofErr w:type="spellStart"/>
      <w:r w:rsidR="31B8FAF1" w:rsidRPr="3AD53E63">
        <w:rPr>
          <w:b/>
          <w:bCs/>
          <w:lang w:val="en-US"/>
        </w:rPr>
        <w:t>godinom</w:t>
      </w:r>
      <w:proofErr w:type="spellEnd"/>
      <w:r w:rsidR="31B8FAF1" w:rsidRPr="3AD53E63">
        <w:rPr>
          <w:b/>
          <w:bCs/>
          <w:lang w:val="en-US"/>
        </w:rPr>
        <w:t xml:space="preserve"> </w:t>
      </w:r>
      <w:proofErr w:type="spellStart"/>
      <w:r w:rsidR="31B8FAF1" w:rsidRPr="3AD53E63">
        <w:rPr>
          <w:b/>
          <w:bCs/>
          <w:lang w:val="en-US"/>
        </w:rPr>
        <w:t>vještina</w:t>
      </w:r>
      <w:proofErr w:type="spellEnd"/>
      <w:r w:rsidR="31B8FAF1" w:rsidRPr="3AD53E63">
        <w:rPr>
          <w:b/>
          <w:bCs/>
          <w:lang w:val="en-US"/>
        </w:rPr>
        <w:t>.</w:t>
      </w:r>
    </w:p>
    <w:p w14:paraId="090B788D" w14:textId="4AEBDC05" w:rsidR="00195E34" w:rsidRDefault="6607268C" w:rsidP="51722491">
      <w:pPr>
        <w:jc w:val="both"/>
      </w:pPr>
      <w:r w:rsidRPr="1976757A">
        <w:rPr>
          <w:lang w:val="en-US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3315"/>
        <w:gridCol w:w="4065"/>
      </w:tblGrid>
      <w:tr w:rsidR="1976757A" w14:paraId="0C4B0880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BBD77" w14:textId="419A84BF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vrijeme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5F0CC" w14:textId="11F8332B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sadržaj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A8A10" w14:textId="61AEC4DE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nositelji </w:t>
            </w:r>
          </w:p>
        </w:tc>
      </w:tr>
      <w:tr w:rsidR="1976757A" w14:paraId="3B94648F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ABD85" w14:textId="0A240B24" w:rsidR="1976757A" w:rsidRDefault="1976757A" w:rsidP="1976757A">
            <w:pPr>
              <w:jc w:val="center"/>
            </w:pPr>
            <w:r w:rsidRPr="1976757A">
              <w:t xml:space="preserve">22.9. </w:t>
            </w:r>
          </w:p>
          <w:p w14:paraId="1F7D8472" w14:textId="247E6B39" w:rsidR="1976757A" w:rsidRDefault="1976757A" w:rsidP="1976757A">
            <w:pPr>
              <w:jc w:val="center"/>
            </w:pPr>
            <w:r w:rsidRPr="1976757A">
              <w:t xml:space="preserve">(petak) </w:t>
            </w:r>
          </w:p>
          <w:p w14:paraId="42BBA07E" w14:textId="166D1050" w:rsidR="1976757A" w:rsidRDefault="1976757A" w:rsidP="1976757A">
            <w:pPr>
              <w:jc w:val="center"/>
            </w:pPr>
            <w:r w:rsidRPr="1976757A">
              <w:t>ili</w:t>
            </w:r>
          </w:p>
          <w:p w14:paraId="295C9E97" w14:textId="31B7CBE7" w:rsidR="1976757A" w:rsidRDefault="1976757A" w:rsidP="1976757A">
            <w:pPr>
              <w:jc w:val="center"/>
            </w:pPr>
            <w:r w:rsidRPr="1976757A">
              <w:t>25.5.</w:t>
            </w:r>
          </w:p>
          <w:p w14:paraId="72BB6F12" w14:textId="7DC8A887" w:rsidR="1976757A" w:rsidRDefault="1976757A" w:rsidP="1976757A">
            <w:pPr>
              <w:jc w:val="center"/>
            </w:pPr>
            <w:r w:rsidRPr="1976757A">
              <w:t>(ponedjeljak)</w:t>
            </w:r>
          </w:p>
          <w:p w14:paraId="1AC55BE7" w14:textId="1746D4E9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5AA65" w14:textId="5D372E85" w:rsidR="1976757A" w:rsidRDefault="1976757A" w:rsidP="1976757A">
            <w:pPr>
              <w:jc w:val="center"/>
            </w:pPr>
            <w:r w:rsidRPr="1976757A">
              <w:t xml:space="preserve">1.dan jeseni </w:t>
            </w:r>
          </w:p>
          <w:p w14:paraId="25A1F67A" w14:textId="76945E72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E3FEF" w14:textId="214055F7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učitelji RN, učiteljice u </w:t>
            </w:r>
            <w:proofErr w:type="spellStart"/>
            <w:r w:rsidRPr="1976757A">
              <w:t>PBu</w:t>
            </w:r>
            <w:proofErr w:type="spellEnd"/>
            <w:r w:rsidRPr="1976757A">
              <w:t xml:space="preserve"> </w:t>
            </w:r>
          </w:p>
        </w:tc>
      </w:tr>
      <w:tr w:rsidR="1976757A" w14:paraId="27874B21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62D6" w14:textId="0C906B35" w:rsidR="1976757A" w:rsidRDefault="1976757A" w:rsidP="1976757A">
            <w:pPr>
              <w:jc w:val="center"/>
            </w:pPr>
            <w:r w:rsidRPr="1976757A">
              <w:t xml:space="preserve">26.9. </w:t>
            </w:r>
          </w:p>
          <w:p w14:paraId="6A5922D0" w14:textId="38BC69ED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(utorak)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37B9F" w14:textId="7B1391F5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Europski dan jezika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63EE4" w14:textId="3744607F" w:rsidR="1976757A" w:rsidRDefault="1976757A" w:rsidP="1976757A">
            <w:pPr>
              <w:spacing w:line="276" w:lineRule="auto"/>
              <w:jc w:val="center"/>
            </w:pPr>
            <w:r w:rsidRPr="1976757A">
              <w:t>učitelji stranih jezika (</w:t>
            </w:r>
            <w:proofErr w:type="spellStart"/>
            <w:r w:rsidRPr="1976757A">
              <w:t>Kobeščak</w:t>
            </w:r>
            <w:proofErr w:type="spellEnd"/>
            <w:r w:rsidRPr="1976757A">
              <w:t xml:space="preserve">, </w:t>
            </w:r>
            <w:proofErr w:type="spellStart"/>
            <w:r w:rsidRPr="1976757A">
              <w:t>Štrkonjić</w:t>
            </w:r>
            <w:proofErr w:type="spellEnd"/>
            <w:r w:rsidRPr="1976757A">
              <w:t xml:space="preserve">, Vidaković – Svrtan) </w:t>
            </w:r>
          </w:p>
        </w:tc>
      </w:tr>
      <w:tr w:rsidR="1976757A" w14:paraId="61ED8FFC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15243" w14:textId="6AC0791C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2.10.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BD273" w14:textId="1017CE91" w:rsidR="1976757A" w:rsidRDefault="1976757A" w:rsidP="1976757A">
            <w:pPr>
              <w:jc w:val="center"/>
            </w:pPr>
            <w:r w:rsidRPr="1976757A">
              <w:t xml:space="preserve"> Međunarodni dan nenasilja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55775" w14:textId="7CA24B4B" w:rsidR="1976757A" w:rsidRDefault="1976757A" w:rsidP="1976757A">
            <w:r w:rsidRPr="1976757A">
              <w:t xml:space="preserve">             psihologinja, razrednici </w:t>
            </w:r>
          </w:p>
        </w:tc>
      </w:tr>
      <w:tr w:rsidR="1976757A" w14:paraId="38C7F9FD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8861E" w14:textId="2371FF14" w:rsidR="1976757A" w:rsidRDefault="1976757A" w:rsidP="1976757A">
            <w:pPr>
              <w:jc w:val="center"/>
            </w:pPr>
            <w:r w:rsidRPr="1976757A">
              <w:t xml:space="preserve">4.10. </w:t>
            </w:r>
          </w:p>
          <w:p w14:paraId="40531BD4" w14:textId="7761C611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(srijeda)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03A72" w14:textId="62614F54" w:rsidR="1976757A" w:rsidRDefault="1976757A" w:rsidP="1976757A">
            <w:pPr>
              <w:jc w:val="center"/>
            </w:pPr>
            <w:r w:rsidRPr="1976757A">
              <w:t xml:space="preserve">Svjetski dan zaštite životinja </w:t>
            </w:r>
          </w:p>
          <w:p w14:paraId="36BAC240" w14:textId="14501515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  <w:p w14:paraId="4BDEF3ED" w14:textId="598061D9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1.kolo MAT LIGE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643F1" w14:textId="24415ADF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učitelji RN </w:t>
            </w:r>
          </w:p>
          <w:p w14:paraId="403A0F04" w14:textId="00E329CF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  <w:p w14:paraId="79FA790D" w14:textId="7325825C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Marjanović, Čičak, Brozović, </w:t>
            </w:r>
          </w:p>
          <w:p w14:paraId="24BA2344" w14:textId="44092885" w:rsidR="1976757A" w:rsidRDefault="1976757A" w:rsidP="1976757A">
            <w:pPr>
              <w:spacing w:line="276" w:lineRule="auto"/>
              <w:jc w:val="center"/>
            </w:pPr>
            <w:r w:rsidRPr="1976757A">
              <w:t>učiteljice RN</w:t>
            </w:r>
          </w:p>
        </w:tc>
      </w:tr>
      <w:tr w:rsidR="1976757A" w14:paraId="10167293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953D3" w14:textId="3FFF09D2" w:rsidR="1976757A" w:rsidRDefault="1976757A" w:rsidP="1976757A">
            <w:r w:rsidRPr="1976757A">
              <w:t xml:space="preserve">       5.10. </w:t>
            </w:r>
          </w:p>
          <w:p w14:paraId="211779AA" w14:textId="15E504C0" w:rsidR="1976757A" w:rsidRDefault="1976757A" w:rsidP="1976757A">
            <w:r w:rsidRPr="1976757A">
              <w:t xml:space="preserve">     (četvrtak) </w:t>
            </w:r>
          </w:p>
          <w:p w14:paraId="0799994C" w14:textId="42E67296" w:rsidR="1976757A" w:rsidRDefault="1976757A" w:rsidP="1976757A">
            <w:r w:rsidRPr="1976757A">
              <w:t xml:space="preserve">       </w:t>
            </w:r>
          </w:p>
          <w:p w14:paraId="43515773" w14:textId="08C2D25B" w:rsidR="1976757A" w:rsidRDefault="1976757A" w:rsidP="1976757A">
            <w:r w:rsidRPr="1976757A">
              <w:t xml:space="preserve"> </w:t>
            </w:r>
          </w:p>
          <w:p w14:paraId="6682DB75" w14:textId="47CB6107" w:rsidR="1976757A" w:rsidRDefault="1976757A" w:rsidP="1976757A">
            <w:pPr>
              <w:spacing w:line="276" w:lineRule="auto"/>
            </w:pPr>
            <w:r w:rsidRPr="1976757A">
              <w:t xml:space="preserve">       10.10. </w:t>
            </w:r>
          </w:p>
          <w:p w14:paraId="25035626" w14:textId="1955F4DB" w:rsidR="1976757A" w:rsidRDefault="1976757A" w:rsidP="1976757A">
            <w:pPr>
              <w:spacing w:line="276" w:lineRule="auto"/>
            </w:pPr>
            <w:r w:rsidRPr="1976757A">
              <w:t xml:space="preserve">     (utorak)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3B349" w14:textId="0B935228" w:rsidR="1976757A" w:rsidRDefault="1976757A" w:rsidP="1976757A">
            <w:pPr>
              <w:jc w:val="center"/>
            </w:pPr>
            <w:r w:rsidRPr="1976757A">
              <w:t xml:space="preserve">Svjetski dan učitelja </w:t>
            </w:r>
          </w:p>
          <w:p w14:paraId="44F2F0A2" w14:textId="227E1F97" w:rsidR="1976757A" w:rsidRDefault="1976757A" w:rsidP="1976757A">
            <w:r w:rsidRPr="1976757A">
              <w:t xml:space="preserve"> </w:t>
            </w:r>
          </w:p>
          <w:p w14:paraId="72E071C7" w14:textId="4143DFD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0BE4FE2" w14:textId="7441007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9161581" w14:textId="240DD9AB" w:rsidR="1976757A" w:rsidRDefault="59922C4C" w:rsidP="1976757A">
            <w:pPr>
              <w:spacing w:line="276" w:lineRule="auto"/>
              <w:jc w:val="center"/>
            </w:pPr>
            <w:r w:rsidRPr="3AD53E63">
              <w:t xml:space="preserve">Svjetski dan mentalnog zdravlja </w:t>
            </w:r>
          </w:p>
          <w:p w14:paraId="0AC241FB" w14:textId="6897E298" w:rsidR="1976757A" w:rsidRDefault="1976757A" w:rsidP="3AD53E63">
            <w:pPr>
              <w:spacing w:line="276" w:lineRule="auto"/>
              <w:jc w:val="center"/>
            </w:pP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2349D" w14:textId="37BDC614" w:rsidR="1976757A" w:rsidRDefault="1976757A" w:rsidP="1976757A">
            <w:pPr>
              <w:jc w:val="center"/>
            </w:pPr>
            <w:r w:rsidRPr="1976757A">
              <w:t xml:space="preserve">razrednici na satu razrednika </w:t>
            </w:r>
          </w:p>
          <w:p w14:paraId="6E4F39D3" w14:textId="6526EDE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D1E37A5" w14:textId="411B6ED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9A87B20" w14:textId="2E70FD6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ABB2984" w14:textId="76336AB6" w:rsidR="1976757A" w:rsidRDefault="1976757A" w:rsidP="1976757A">
            <w:pPr>
              <w:jc w:val="center"/>
            </w:pPr>
            <w:r w:rsidRPr="1976757A">
              <w:t xml:space="preserve"> razrednici, pedagoginja, psihologinja </w:t>
            </w:r>
          </w:p>
        </w:tc>
      </w:tr>
      <w:tr w:rsidR="1976757A" w14:paraId="7F6207AF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A3C41" w14:textId="3EC3AADD" w:rsidR="59922C4C" w:rsidRDefault="59922C4C" w:rsidP="3AD53E63">
            <w:pPr>
              <w:spacing w:line="259" w:lineRule="auto"/>
            </w:pPr>
            <w:r w:rsidRPr="3AD53E63">
              <w:t xml:space="preserve">    15.10.- 15.</w:t>
            </w:r>
            <w:r w:rsidR="5F33B520" w:rsidRPr="3AD53E63">
              <w:t xml:space="preserve">11. </w:t>
            </w:r>
          </w:p>
          <w:p w14:paraId="22581CDD" w14:textId="1B360FC7" w:rsidR="1976757A" w:rsidRDefault="1976757A" w:rsidP="1976757A">
            <w:r w:rsidRPr="1976757A">
              <w:t xml:space="preserve">       </w:t>
            </w:r>
          </w:p>
          <w:p w14:paraId="65F443BF" w14:textId="50FEE18B" w:rsidR="1976757A" w:rsidRDefault="59922C4C" w:rsidP="1976757A">
            <w:r w:rsidRPr="3AD53E63">
              <w:t xml:space="preserve">      </w:t>
            </w:r>
          </w:p>
          <w:p w14:paraId="4A1E3FEE" w14:textId="4CC786D7" w:rsidR="1976757A" w:rsidRDefault="59922C4C" w:rsidP="1976757A">
            <w:r w:rsidRPr="3AD53E63">
              <w:t xml:space="preserve">      16.10. </w:t>
            </w:r>
          </w:p>
          <w:p w14:paraId="3BCE6FD2" w14:textId="39D01686" w:rsidR="1976757A" w:rsidRDefault="59922C4C" w:rsidP="1976757A">
            <w:pPr>
              <w:jc w:val="center"/>
            </w:pPr>
            <w:r w:rsidRPr="3AD53E63">
              <w:t xml:space="preserve">  </w:t>
            </w:r>
          </w:p>
          <w:p w14:paraId="09D4442F" w14:textId="698C9C81" w:rsidR="1976757A" w:rsidRDefault="1976757A" w:rsidP="1976757A">
            <w:pPr>
              <w:jc w:val="center"/>
            </w:pPr>
            <w:r w:rsidRPr="1976757A">
              <w:t xml:space="preserve"> 21.10.</w:t>
            </w:r>
          </w:p>
          <w:p w14:paraId="49ADF2B5" w14:textId="1F604B29" w:rsidR="1976757A" w:rsidRDefault="1976757A" w:rsidP="1976757A">
            <w:pPr>
              <w:jc w:val="center"/>
            </w:pPr>
            <w:r w:rsidRPr="1976757A">
              <w:t>subota</w:t>
            </w:r>
          </w:p>
          <w:p w14:paraId="0D5FA204" w14:textId="51A9057C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F5B54" w14:textId="450CFF77" w:rsidR="1976757A" w:rsidRDefault="1976757A" w:rsidP="1976757A">
            <w:pPr>
              <w:jc w:val="center"/>
            </w:pPr>
            <w:r w:rsidRPr="1976757A">
              <w:t xml:space="preserve">Mjesec knjige – 2023. </w:t>
            </w:r>
          </w:p>
          <w:p w14:paraId="449AFCCE" w14:textId="15443F61" w:rsidR="1976757A" w:rsidRDefault="1976757A" w:rsidP="1976757A">
            <w:pPr>
              <w:jc w:val="center"/>
            </w:pPr>
            <w:r w:rsidRPr="1976757A">
              <w:t xml:space="preserve">Književnost bez granica; </w:t>
            </w:r>
            <w:proofErr w:type="spellStart"/>
            <w:r w:rsidRPr="1976757A">
              <w:t>Nek</w:t>
            </w:r>
            <w:proofErr w:type="spellEnd"/>
            <w:r w:rsidRPr="1976757A">
              <w:t xml:space="preserve"> ti riječ ne bude strana(c)</w:t>
            </w:r>
          </w:p>
          <w:p w14:paraId="0937ECB1" w14:textId="27EF5DFB" w:rsidR="1976757A" w:rsidRDefault="1976757A" w:rsidP="1976757A">
            <w:r w:rsidRPr="1976757A">
              <w:t xml:space="preserve"> </w:t>
            </w:r>
          </w:p>
          <w:p w14:paraId="474F74E1" w14:textId="11F5A1C5" w:rsidR="1976757A" w:rsidRDefault="59922C4C" w:rsidP="1976757A">
            <w:r w:rsidRPr="3AD53E63">
              <w:t xml:space="preserve">  Svjetski dan hrane </w:t>
            </w:r>
          </w:p>
          <w:p w14:paraId="294787FC" w14:textId="058B2BD7" w:rsidR="1976757A" w:rsidRDefault="59922C4C" w:rsidP="1976757A">
            <w:pPr>
              <w:jc w:val="center"/>
            </w:pPr>
            <w:r w:rsidRPr="3AD53E63">
              <w:t xml:space="preserve">  </w:t>
            </w:r>
          </w:p>
          <w:p w14:paraId="01B1D975" w14:textId="1F18EE31" w:rsidR="1976757A" w:rsidRDefault="1976757A" w:rsidP="1976757A">
            <w:pPr>
              <w:jc w:val="center"/>
            </w:pPr>
            <w:r w:rsidRPr="1976757A">
              <w:t>Dan MO Peščenice –sportska natjecanja</w:t>
            </w:r>
          </w:p>
          <w:p w14:paraId="1FDF8D50" w14:textId="6734143C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28F21" w14:textId="27AF306C" w:rsidR="1976757A" w:rsidRDefault="1976757A" w:rsidP="1976757A">
            <w:pPr>
              <w:jc w:val="center"/>
            </w:pPr>
            <w:proofErr w:type="spellStart"/>
            <w:r w:rsidRPr="1976757A">
              <w:t>Ilčić</w:t>
            </w:r>
            <w:proofErr w:type="spellEnd"/>
            <w:r w:rsidRPr="1976757A">
              <w:t xml:space="preserve">, Krklec, </w:t>
            </w:r>
            <w:proofErr w:type="spellStart"/>
            <w:r w:rsidRPr="1976757A">
              <w:t>Osmančević</w:t>
            </w:r>
            <w:proofErr w:type="spellEnd"/>
            <w:r w:rsidRPr="1976757A">
              <w:t xml:space="preserve">, </w:t>
            </w:r>
            <w:proofErr w:type="spellStart"/>
            <w:r w:rsidRPr="1976757A">
              <w:t>Marčinko</w:t>
            </w:r>
            <w:proofErr w:type="spellEnd"/>
            <w:r w:rsidRPr="1976757A">
              <w:t>, učitelji RN, učitelji stranih jezika</w:t>
            </w:r>
          </w:p>
          <w:p w14:paraId="2FE09286" w14:textId="5CFC194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45580A2" w14:textId="1E58C568" w:rsidR="1976757A" w:rsidRDefault="1976757A" w:rsidP="3AD53E63">
            <w:pPr>
              <w:jc w:val="center"/>
            </w:pPr>
          </w:p>
          <w:p w14:paraId="49A135D1" w14:textId="162458F6" w:rsidR="1976757A" w:rsidRDefault="59922C4C" w:rsidP="3AD53E63">
            <w:r w:rsidRPr="3AD53E63">
              <w:t xml:space="preserve">Cerovec, </w:t>
            </w:r>
            <w:proofErr w:type="spellStart"/>
            <w:r w:rsidRPr="3AD53E63">
              <w:t>Gmajnički</w:t>
            </w:r>
            <w:proofErr w:type="spellEnd"/>
            <w:r w:rsidRPr="3AD53E63">
              <w:t xml:space="preserve"> </w:t>
            </w:r>
            <w:r w:rsidR="3D84F3D3" w:rsidRPr="3AD53E63">
              <w:t xml:space="preserve">- </w:t>
            </w:r>
            <w:r w:rsidRPr="3AD53E63">
              <w:t>svi učenici od 1.- 8 s razrednicima na satu razrednika</w:t>
            </w:r>
          </w:p>
          <w:p w14:paraId="4E1BA97B" w14:textId="42ECF23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C3BAF8A" w14:textId="06EE4719" w:rsidR="1976757A" w:rsidRDefault="59922C4C" w:rsidP="1976757A">
            <w:pPr>
              <w:spacing w:line="276" w:lineRule="auto"/>
            </w:pPr>
            <w:r w:rsidRPr="3AD53E63">
              <w:t xml:space="preserve">svi djelatnici škole </w:t>
            </w:r>
          </w:p>
        </w:tc>
      </w:tr>
      <w:tr w:rsidR="1976757A" w14:paraId="148294F8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8C2A4" w14:textId="00DBB8C9" w:rsidR="1976757A" w:rsidRDefault="1976757A" w:rsidP="1976757A">
            <w:pPr>
              <w:jc w:val="center"/>
            </w:pPr>
            <w:r w:rsidRPr="1976757A">
              <w:t xml:space="preserve"> 16.- 20.10.     </w:t>
            </w:r>
          </w:p>
          <w:p w14:paraId="308C7EA1" w14:textId="291DF19A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35CF2" w14:textId="1FA368F8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Dan zahvalnosti za plodove zemlje (Dan kruha i jabuka) </w:t>
            </w:r>
          </w:p>
          <w:p w14:paraId="5AA6C1B5" w14:textId="5FE69192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7C81D" w14:textId="7A180F00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učitelji RN, Ćorić, </w:t>
            </w:r>
            <w:proofErr w:type="spellStart"/>
            <w:r w:rsidRPr="1976757A">
              <w:t>Kanjir</w:t>
            </w:r>
            <w:proofErr w:type="spellEnd"/>
            <w:r w:rsidRPr="1976757A">
              <w:t xml:space="preserve"> </w:t>
            </w:r>
          </w:p>
          <w:p w14:paraId="36D5CE61" w14:textId="080956D2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  <w:p w14:paraId="38C0F55B" w14:textId="40ECC551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</w:tr>
      <w:tr w:rsidR="1976757A" w14:paraId="2C8D318F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40381" w14:textId="5D41B6C3" w:rsidR="1976757A" w:rsidRDefault="1976757A" w:rsidP="1976757A">
            <w:pPr>
              <w:jc w:val="center"/>
            </w:pPr>
            <w:r w:rsidRPr="1976757A">
              <w:t xml:space="preserve">7. – 22.10. </w:t>
            </w:r>
          </w:p>
          <w:p w14:paraId="008B011F" w14:textId="62C7415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FB8886F" w14:textId="3B6D311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3B42F98" w14:textId="67B45B1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5FA6BB6" w14:textId="154969EB" w:rsidR="1976757A" w:rsidRDefault="1976757A" w:rsidP="1976757A">
            <w:pPr>
              <w:jc w:val="center"/>
            </w:pPr>
            <w:r w:rsidRPr="1976757A">
              <w:t xml:space="preserve"> 27.10.</w:t>
            </w:r>
          </w:p>
          <w:p w14:paraId="6E756E84" w14:textId="4B340D25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EADF" w14:textId="230CF39A" w:rsidR="1976757A" w:rsidRDefault="1976757A" w:rsidP="1976757A">
            <w:pPr>
              <w:jc w:val="center"/>
            </w:pPr>
            <w:proofErr w:type="spellStart"/>
            <w:r w:rsidRPr="1976757A">
              <w:t>Code</w:t>
            </w:r>
            <w:proofErr w:type="spellEnd"/>
            <w:r w:rsidRPr="1976757A">
              <w:t xml:space="preserve"> </w:t>
            </w:r>
            <w:proofErr w:type="spellStart"/>
            <w:r w:rsidRPr="1976757A">
              <w:t>week</w:t>
            </w:r>
            <w:proofErr w:type="spellEnd"/>
            <w:r w:rsidRPr="1976757A">
              <w:t xml:space="preserve"> (tjedan programiranja) </w:t>
            </w:r>
          </w:p>
          <w:p w14:paraId="3DA6E0A2" w14:textId="7EBBFD74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6E17C01" w14:textId="0FE07B8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3DBE032" w14:textId="065F8541" w:rsidR="1976757A" w:rsidRDefault="1976757A" w:rsidP="1976757A">
            <w:pPr>
              <w:spacing w:line="276" w:lineRule="auto"/>
              <w:jc w:val="center"/>
            </w:pPr>
            <w:r w:rsidRPr="1976757A">
              <w:t>Sudoku natjecanje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B1FB4" w14:textId="611214BA" w:rsidR="1976757A" w:rsidRDefault="1976757A" w:rsidP="1976757A">
            <w:pPr>
              <w:jc w:val="center"/>
            </w:pPr>
            <w:r w:rsidRPr="1976757A">
              <w:t>Martinović, Kusić, učenici 5. – 8. razreda</w:t>
            </w:r>
          </w:p>
          <w:p w14:paraId="145993B3" w14:textId="4CEF331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706A6D3" w14:textId="6F643E5E" w:rsidR="1976757A" w:rsidRDefault="59922C4C" w:rsidP="1976757A">
            <w:pPr>
              <w:jc w:val="center"/>
            </w:pPr>
            <w:r w:rsidRPr="3AD53E63">
              <w:t xml:space="preserve">  </w:t>
            </w:r>
          </w:p>
          <w:p w14:paraId="25B53761" w14:textId="44888930" w:rsidR="1976757A" w:rsidRDefault="1976757A" w:rsidP="1976757A">
            <w:pPr>
              <w:jc w:val="center"/>
            </w:pPr>
            <w:r w:rsidRPr="1976757A">
              <w:t xml:space="preserve">Marjanović, Čičak, učitelji RN, Brozović, učenici 1. – 8. razreda </w:t>
            </w:r>
          </w:p>
        </w:tc>
      </w:tr>
      <w:tr w:rsidR="1976757A" w14:paraId="053C837B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233D0" w14:textId="233A2722" w:rsidR="1976757A" w:rsidRDefault="1976757A" w:rsidP="1976757A">
            <w:r w:rsidRPr="1976757A">
              <w:t xml:space="preserve">       1.11. </w:t>
            </w:r>
          </w:p>
          <w:p w14:paraId="3B5E87C9" w14:textId="25C6C040" w:rsidR="1976757A" w:rsidRDefault="1976757A" w:rsidP="1976757A">
            <w:pPr>
              <w:spacing w:line="276" w:lineRule="auto"/>
            </w:pPr>
            <w:r w:rsidRPr="1976757A">
              <w:t xml:space="preserve">      </w:t>
            </w:r>
          </w:p>
          <w:p w14:paraId="2A533138" w14:textId="243EC411" w:rsidR="1976757A" w:rsidRDefault="1976757A" w:rsidP="1976757A">
            <w:pPr>
              <w:spacing w:line="276" w:lineRule="auto"/>
            </w:pPr>
            <w:r w:rsidRPr="1976757A">
              <w:lastRenderedPageBreak/>
              <w:t xml:space="preserve">       9.11.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CCA57" w14:textId="0C181677" w:rsidR="1976757A" w:rsidRDefault="1976757A" w:rsidP="1976757A">
            <w:pPr>
              <w:jc w:val="center"/>
            </w:pPr>
            <w:r w:rsidRPr="1976757A">
              <w:lastRenderedPageBreak/>
              <w:t xml:space="preserve">Dan Svih svetih  </w:t>
            </w:r>
          </w:p>
          <w:p w14:paraId="582A5E94" w14:textId="206D221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08C1E82" w14:textId="7B39CE28" w:rsidR="1976757A" w:rsidRDefault="1976757A" w:rsidP="1976757A">
            <w:pPr>
              <w:spacing w:line="276" w:lineRule="auto"/>
              <w:jc w:val="center"/>
            </w:pPr>
            <w:r w:rsidRPr="1976757A">
              <w:lastRenderedPageBreak/>
              <w:t>Svjetski dan izumitelja - Tesla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D66E6" w14:textId="3AEA4D89" w:rsidR="1976757A" w:rsidRDefault="1976757A" w:rsidP="1976757A">
            <w:pPr>
              <w:jc w:val="center"/>
            </w:pPr>
            <w:r w:rsidRPr="1976757A">
              <w:lastRenderedPageBreak/>
              <w:t xml:space="preserve">razrednici, vjeroučitelji </w:t>
            </w:r>
          </w:p>
          <w:p w14:paraId="0026FF56" w14:textId="21BE54C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7ABC1A4" w14:textId="76694A61" w:rsidR="1976757A" w:rsidRDefault="1976757A" w:rsidP="1976757A">
            <w:pPr>
              <w:spacing w:line="276" w:lineRule="auto"/>
            </w:pPr>
            <w:r w:rsidRPr="1976757A">
              <w:lastRenderedPageBreak/>
              <w:t xml:space="preserve">Sokolović, </w:t>
            </w:r>
            <w:proofErr w:type="spellStart"/>
            <w:r w:rsidRPr="1976757A">
              <w:t>Gmajnički</w:t>
            </w:r>
            <w:proofErr w:type="spellEnd"/>
            <w:r w:rsidRPr="1976757A">
              <w:t xml:space="preserve">, Bednjanec, učenici 8. razreda </w:t>
            </w:r>
          </w:p>
        </w:tc>
      </w:tr>
      <w:tr w:rsidR="1976757A" w14:paraId="3AEC5027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31E4A" w14:textId="0A8D2119" w:rsidR="1976757A" w:rsidRDefault="1976757A" w:rsidP="1976757A">
            <w:pPr>
              <w:spacing w:line="276" w:lineRule="auto"/>
            </w:pPr>
            <w:r w:rsidRPr="1976757A">
              <w:lastRenderedPageBreak/>
              <w:t xml:space="preserve">      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74DCC" w14:textId="0839165B" w:rsidR="1976757A" w:rsidRDefault="59922C4C" w:rsidP="1976757A">
            <w:pPr>
              <w:spacing w:line="276" w:lineRule="auto"/>
              <w:jc w:val="center"/>
            </w:pPr>
            <w:r w:rsidRPr="3AD53E63">
              <w:t xml:space="preserve">ATOM LIGA – 1.kolo </w:t>
            </w:r>
          </w:p>
          <w:p w14:paraId="5D3AC4DD" w14:textId="5DF0DA18" w:rsidR="1976757A" w:rsidRDefault="1976757A" w:rsidP="3AD53E63">
            <w:pPr>
              <w:spacing w:line="276" w:lineRule="auto"/>
              <w:jc w:val="center"/>
            </w:pP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D127" w14:textId="0A73C5F7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Sokolović, </w:t>
            </w:r>
            <w:proofErr w:type="spellStart"/>
            <w:r w:rsidRPr="1976757A">
              <w:t>Gmajnički</w:t>
            </w:r>
            <w:proofErr w:type="spellEnd"/>
            <w:r w:rsidRPr="1976757A">
              <w:t xml:space="preserve"> Bednjanec, </w:t>
            </w:r>
          </w:p>
        </w:tc>
      </w:tr>
      <w:tr w:rsidR="1976757A" w14:paraId="22BBE43B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247DF" w14:textId="17F7EA19" w:rsidR="1976757A" w:rsidRDefault="1976757A" w:rsidP="1976757A">
            <w:pPr>
              <w:spacing w:line="276" w:lineRule="auto"/>
            </w:pPr>
            <w:r w:rsidRPr="1976757A">
              <w:t xml:space="preserve">15.11.-15.12.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9EC4E" w14:textId="0495BED7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Mjesec borbe protiv ovisnosti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908AE" w14:textId="0626C89A" w:rsidR="1976757A" w:rsidRDefault="1976757A" w:rsidP="1976757A">
            <w:pPr>
              <w:jc w:val="center"/>
            </w:pPr>
            <w:r w:rsidRPr="1976757A">
              <w:t xml:space="preserve">Cerovec, </w:t>
            </w:r>
            <w:proofErr w:type="spellStart"/>
            <w:r w:rsidRPr="1976757A">
              <w:t>Gmajnički</w:t>
            </w:r>
            <w:proofErr w:type="spellEnd"/>
            <w:r w:rsidRPr="1976757A">
              <w:t xml:space="preserve">,  </w:t>
            </w:r>
          </w:p>
          <w:p w14:paraId="4A0B7570" w14:textId="321C7888" w:rsidR="1976757A" w:rsidRDefault="1976757A" w:rsidP="1976757A">
            <w:pPr>
              <w:jc w:val="center"/>
            </w:pPr>
            <w:r w:rsidRPr="1976757A">
              <w:t xml:space="preserve">razrednici 5.- 8., </w:t>
            </w:r>
          </w:p>
          <w:p w14:paraId="18121F4F" w14:textId="1F7B7F6A" w:rsidR="1976757A" w:rsidRDefault="1976757A" w:rsidP="1976757A">
            <w:pPr>
              <w:jc w:val="center"/>
            </w:pPr>
            <w:r w:rsidRPr="1976757A">
              <w:t xml:space="preserve">stručni suradnici </w:t>
            </w:r>
          </w:p>
          <w:p w14:paraId="1CF1DE4F" w14:textId="40CBD9E7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</w:tr>
      <w:tr w:rsidR="1976757A" w14:paraId="623815F5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82886" w14:textId="01AB3E7D" w:rsidR="1976757A" w:rsidRDefault="59922C4C" w:rsidP="1976757A">
            <w:r w:rsidRPr="3AD53E63">
              <w:t xml:space="preserve">      11.1</w:t>
            </w:r>
            <w:r w:rsidR="5C7D7F83" w:rsidRPr="3AD53E63">
              <w:t>1</w:t>
            </w:r>
            <w:r w:rsidRPr="3AD53E63">
              <w:t xml:space="preserve">. </w:t>
            </w:r>
          </w:p>
          <w:p w14:paraId="3785D92C" w14:textId="04BD6F83" w:rsidR="1976757A" w:rsidRDefault="1976757A" w:rsidP="1976757A">
            <w:r w:rsidRPr="1976757A">
              <w:t xml:space="preserve"> </w:t>
            </w:r>
          </w:p>
          <w:p w14:paraId="3E1A7CFF" w14:textId="522DB7EC" w:rsidR="1976757A" w:rsidRDefault="59922C4C" w:rsidP="1976757A">
            <w:r w:rsidRPr="3AD53E63">
              <w:t xml:space="preserve">    13. – 17.11.</w:t>
            </w:r>
          </w:p>
          <w:p w14:paraId="6CAB73C5" w14:textId="50CAFD06" w:rsidR="1976757A" w:rsidRDefault="59922C4C" w:rsidP="1976757A">
            <w:r w:rsidRPr="3AD53E63">
              <w:t xml:space="preserve">     </w:t>
            </w:r>
          </w:p>
          <w:p w14:paraId="2B96C1BE" w14:textId="19587741" w:rsidR="1976757A" w:rsidRDefault="2104C8F7" w:rsidP="3AD53E63">
            <w:r w:rsidRPr="3AD53E63">
              <w:t xml:space="preserve">        </w:t>
            </w:r>
            <w:r w:rsidR="59922C4C" w:rsidRPr="3AD53E63">
              <w:t xml:space="preserve"> 16.11. </w:t>
            </w:r>
          </w:p>
          <w:p w14:paraId="24D7B37A" w14:textId="29E262DF" w:rsidR="1976757A" w:rsidRDefault="59922C4C" w:rsidP="1976757A">
            <w:pPr>
              <w:spacing w:line="276" w:lineRule="auto"/>
            </w:pPr>
            <w:r w:rsidRPr="3AD53E63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74EB7" w14:textId="6E0BCA30" w:rsidR="1976757A" w:rsidRDefault="59922C4C">
            <w:pPr>
              <w:pStyle w:val="Odlomakpopisa"/>
              <w:numPr>
                <w:ilvl w:val="0"/>
                <w:numId w:val="3"/>
              </w:numPr>
              <w:jc w:val="center"/>
            </w:pPr>
            <w:r w:rsidRPr="3AD53E63">
              <w:t>Festival prava djeteta</w:t>
            </w:r>
          </w:p>
          <w:p w14:paraId="348FBAA8" w14:textId="5DD0010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96430D6" w14:textId="614902C5" w:rsidR="1976757A" w:rsidRDefault="1976757A" w:rsidP="1976757A">
            <w:pPr>
              <w:jc w:val="center"/>
            </w:pPr>
            <w:r w:rsidRPr="1976757A">
              <w:t>Dabar – informatičko natjecanje</w:t>
            </w:r>
          </w:p>
          <w:p w14:paraId="4E149D34" w14:textId="5F13957D" w:rsidR="1976757A" w:rsidRDefault="59922C4C" w:rsidP="1976757A">
            <w:pPr>
              <w:jc w:val="center"/>
            </w:pPr>
            <w:r w:rsidRPr="3AD53E63">
              <w:t xml:space="preserve">Međunarodni dan tolerancije 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DF9F1" w14:textId="268B79C1" w:rsidR="1976757A" w:rsidRDefault="1976757A" w:rsidP="1976757A">
            <w:pPr>
              <w:jc w:val="center"/>
            </w:pPr>
            <w:r w:rsidRPr="1976757A">
              <w:t>razrednici, stručni suradnici</w:t>
            </w:r>
          </w:p>
          <w:p w14:paraId="4725844F" w14:textId="59C8E25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4B06CEB" w14:textId="39BD51EF" w:rsidR="1976757A" w:rsidRDefault="59922C4C" w:rsidP="1976757A">
            <w:pPr>
              <w:jc w:val="center"/>
            </w:pPr>
            <w:r w:rsidRPr="3AD53E63">
              <w:t>Martinović, Kusić</w:t>
            </w:r>
          </w:p>
          <w:p w14:paraId="75F44903" w14:textId="4E4B1399" w:rsidR="3AD53E63" w:rsidRDefault="3AD53E63" w:rsidP="3AD53E63">
            <w:pPr>
              <w:jc w:val="center"/>
            </w:pPr>
          </w:p>
          <w:p w14:paraId="0BA8B3AD" w14:textId="4FEDC591" w:rsidR="1976757A" w:rsidRDefault="59922C4C" w:rsidP="1976757A">
            <w:pPr>
              <w:jc w:val="center"/>
            </w:pPr>
            <w:r w:rsidRPr="3AD53E63">
              <w:t xml:space="preserve">razrednici, stručni suradnici  </w:t>
            </w:r>
          </w:p>
        </w:tc>
      </w:tr>
      <w:tr w:rsidR="1976757A" w14:paraId="1C0A13B9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97EAB" w14:textId="67C89C8F" w:rsidR="1976757A" w:rsidRDefault="1976757A" w:rsidP="1976757A">
            <w:pPr>
              <w:jc w:val="center"/>
            </w:pPr>
            <w:r w:rsidRPr="1976757A">
              <w:t xml:space="preserve">17.11. </w:t>
            </w:r>
          </w:p>
          <w:p w14:paraId="416C8B1A" w14:textId="3EE1CDC8" w:rsidR="1976757A" w:rsidRDefault="59922C4C" w:rsidP="1976757A">
            <w:r w:rsidRPr="3AD53E63">
              <w:t xml:space="preserve">     (petak) </w:t>
            </w:r>
          </w:p>
          <w:p w14:paraId="24D32F9B" w14:textId="0E0561F3" w:rsidR="1976757A" w:rsidRDefault="1976757A" w:rsidP="1976757A">
            <w:pPr>
              <w:jc w:val="center"/>
            </w:pPr>
            <w:r w:rsidRPr="1976757A">
              <w:t>18.11. je subota</w:t>
            </w:r>
          </w:p>
          <w:p w14:paraId="267C6043" w14:textId="31FF2B7C" w:rsidR="1976757A" w:rsidRDefault="1976757A" w:rsidP="1976757A">
            <w:pPr>
              <w:jc w:val="center"/>
            </w:pPr>
            <w:r w:rsidRPr="1976757A">
              <w:t xml:space="preserve">državni praznik </w:t>
            </w:r>
          </w:p>
          <w:p w14:paraId="66043CBE" w14:textId="0B690FFC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obilježiti tjedan prije </w:t>
            </w:r>
          </w:p>
          <w:p w14:paraId="4E6D5B6E" w14:textId="41706AB1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E2C13" w14:textId="6AE2D9D0" w:rsidR="1976757A" w:rsidRDefault="1976757A" w:rsidP="1976757A">
            <w:pPr>
              <w:jc w:val="center"/>
            </w:pPr>
            <w:r w:rsidRPr="1976757A">
              <w:t xml:space="preserve">Dan sjećanja na žrtve domovinskog rata, dan sjećanja na žrtvu Vukovara i Škabrnje </w:t>
            </w:r>
          </w:p>
          <w:p w14:paraId="6D7E83A9" w14:textId="6C2A7AE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CE7F8A4" w14:textId="6037A3D1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  <w:p w14:paraId="37899EB4" w14:textId="43F185AB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  <w:p w14:paraId="05D9E589" w14:textId="5BE8E6FD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B582" w14:textId="693EDE37" w:rsidR="1976757A" w:rsidRDefault="1976757A" w:rsidP="1976757A">
            <w:pPr>
              <w:jc w:val="center"/>
            </w:pPr>
            <w:proofErr w:type="spellStart"/>
            <w:r w:rsidRPr="1976757A">
              <w:t>Ilčić</w:t>
            </w:r>
            <w:proofErr w:type="spellEnd"/>
            <w:r w:rsidRPr="1976757A">
              <w:t xml:space="preserve">, </w:t>
            </w:r>
            <w:proofErr w:type="spellStart"/>
            <w:r w:rsidRPr="1976757A">
              <w:t>Krklec,Osmančević,Marčinko</w:t>
            </w:r>
            <w:proofErr w:type="spellEnd"/>
            <w:r w:rsidRPr="1976757A">
              <w:t xml:space="preserve">, učitelji RN, </w:t>
            </w:r>
          </w:p>
          <w:p w14:paraId="3B0172C1" w14:textId="7B784184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učitelj povijesti, učitelj likovne kulture, razrednici 5. - 8. razreda </w:t>
            </w:r>
          </w:p>
        </w:tc>
      </w:tr>
      <w:tr w:rsidR="1976757A" w14:paraId="64CA0036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CDFB2" w14:textId="131C7047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20.11. </w:t>
            </w:r>
          </w:p>
          <w:p w14:paraId="63A1BAD2" w14:textId="0CB00A0F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  <w:p w14:paraId="6AD3C0EB" w14:textId="28B80D2C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24.11.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2E1C" w14:textId="1DD271D2" w:rsidR="1976757A" w:rsidRDefault="1976757A" w:rsidP="1976757A">
            <w:pPr>
              <w:jc w:val="center"/>
            </w:pPr>
            <w:r w:rsidRPr="1976757A">
              <w:t>Međunarodni dan dječjih prava</w:t>
            </w:r>
          </w:p>
          <w:p w14:paraId="6565E780" w14:textId="0349656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C6A5194" w14:textId="3C13E4A9" w:rsidR="1976757A" w:rsidRDefault="1976757A" w:rsidP="1976757A">
            <w:pPr>
              <w:spacing w:line="276" w:lineRule="auto"/>
            </w:pPr>
            <w:r w:rsidRPr="1976757A">
              <w:t xml:space="preserve"> NABOJ JUNIOR – natjecanje iz matematike i fizike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0A346" w14:textId="694E7AD7" w:rsidR="1976757A" w:rsidRDefault="1976757A" w:rsidP="1976757A">
            <w:pPr>
              <w:spacing w:line="276" w:lineRule="auto"/>
              <w:jc w:val="center"/>
            </w:pPr>
            <w:r w:rsidRPr="1976757A">
              <w:t>razrednici na satu razrednika, pedagoginja, psihologinja,</w:t>
            </w:r>
          </w:p>
        </w:tc>
      </w:tr>
      <w:tr w:rsidR="1976757A" w14:paraId="1D8289CB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31819" w14:textId="015F2695" w:rsidR="1976757A" w:rsidRDefault="1976757A" w:rsidP="1976757A">
            <w:r w:rsidRPr="1976757A">
              <w:t xml:space="preserve"> </w:t>
            </w:r>
          </w:p>
          <w:p w14:paraId="5EB9C2AF" w14:textId="53B02864" w:rsidR="1976757A" w:rsidRDefault="1976757A" w:rsidP="1976757A">
            <w:pPr>
              <w:spacing w:line="276" w:lineRule="auto"/>
            </w:pPr>
            <w:r w:rsidRPr="1976757A">
              <w:t xml:space="preserve">        6.12. </w:t>
            </w:r>
          </w:p>
          <w:p w14:paraId="2523F4F2" w14:textId="10CA3289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  <w:p w14:paraId="445C98FB" w14:textId="08DEBFFA" w:rsidR="1976757A" w:rsidRDefault="1976757A" w:rsidP="1976757A">
            <w:r w:rsidRPr="1976757A">
              <w:t xml:space="preserve">        7.12. 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6B975" w14:textId="79EF023E" w:rsidR="1976757A" w:rsidRDefault="1976757A" w:rsidP="1976757A">
            <w:r w:rsidRPr="1976757A">
              <w:t xml:space="preserve"> </w:t>
            </w:r>
          </w:p>
          <w:p w14:paraId="32094FC6" w14:textId="2A02C46E" w:rsidR="1976757A" w:rsidRDefault="1976757A" w:rsidP="1976757A">
            <w:r w:rsidRPr="1976757A">
              <w:t xml:space="preserve">              Sveti Nikola </w:t>
            </w:r>
          </w:p>
          <w:p w14:paraId="325D524D" w14:textId="6AE6173E" w:rsidR="1976757A" w:rsidRDefault="1976757A" w:rsidP="1976757A">
            <w:pPr>
              <w:spacing w:line="276" w:lineRule="auto"/>
            </w:pPr>
            <w:r w:rsidRPr="1976757A">
              <w:t xml:space="preserve">             </w:t>
            </w:r>
          </w:p>
          <w:p w14:paraId="5E15126C" w14:textId="35DAE8E2" w:rsidR="1976757A" w:rsidRDefault="1976757A" w:rsidP="1976757A">
            <w:pPr>
              <w:jc w:val="center"/>
            </w:pPr>
            <w:r w:rsidRPr="1976757A">
              <w:t xml:space="preserve">Večer matematike </w:t>
            </w:r>
          </w:p>
          <w:p w14:paraId="68DE1B78" w14:textId="69BC6A4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5012E48" w14:textId="7F4A0CA9" w:rsidR="1976757A" w:rsidRDefault="1976757A" w:rsidP="1976757A">
            <w:pPr>
              <w:jc w:val="center"/>
            </w:pPr>
            <w:r w:rsidRPr="1976757A">
              <w:t>2.kolo MAT LIGE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2A5AE" w14:textId="251D7356" w:rsidR="1976757A" w:rsidRDefault="1976757A" w:rsidP="1976757A">
            <w:r w:rsidRPr="1976757A">
              <w:t xml:space="preserve"> </w:t>
            </w:r>
          </w:p>
          <w:p w14:paraId="2F98636B" w14:textId="31C6E1F4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učitelji RN, vjeroučitelji, stručni suradnici </w:t>
            </w:r>
          </w:p>
          <w:p w14:paraId="4914101C" w14:textId="6A20EA03" w:rsidR="1976757A" w:rsidRDefault="1976757A" w:rsidP="1976757A">
            <w:pPr>
              <w:jc w:val="center"/>
            </w:pPr>
            <w:r w:rsidRPr="1976757A">
              <w:t>učitelji matematike i učitelji RN za sve učenike 1. -8. razreda</w:t>
            </w:r>
          </w:p>
          <w:p w14:paraId="44BC6628" w14:textId="0F416475" w:rsidR="1976757A" w:rsidRDefault="1976757A" w:rsidP="1976757A">
            <w:r w:rsidRPr="1976757A">
              <w:t xml:space="preserve">                 učitelji matematike</w:t>
            </w:r>
          </w:p>
        </w:tc>
      </w:tr>
      <w:tr w:rsidR="1976757A" w14:paraId="6E918C2F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375B" w14:textId="340B25FF" w:rsidR="1976757A" w:rsidRDefault="1976757A" w:rsidP="1976757A">
            <w:pPr>
              <w:spacing w:line="276" w:lineRule="auto"/>
            </w:pPr>
            <w:r w:rsidRPr="1976757A">
              <w:t xml:space="preserve">       21.12.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19392" w14:textId="6643E0EE" w:rsidR="1976757A" w:rsidRDefault="1976757A" w:rsidP="1976757A">
            <w:r w:rsidRPr="1976757A">
              <w:t xml:space="preserve">              1.dan zime </w:t>
            </w:r>
          </w:p>
          <w:p w14:paraId="3CA3DBDB" w14:textId="652306B8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D4A7A" w14:textId="28968F1F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učitelji RN, učiteljice u PB-u </w:t>
            </w:r>
          </w:p>
        </w:tc>
      </w:tr>
      <w:tr w:rsidR="1976757A" w14:paraId="4D9D2F7D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AF20" w14:textId="5D9E96FE" w:rsidR="1976757A" w:rsidRDefault="1976757A" w:rsidP="1976757A">
            <w:pPr>
              <w:jc w:val="center"/>
            </w:pPr>
            <w:r w:rsidRPr="1976757A">
              <w:t xml:space="preserve"> prosinac </w:t>
            </w:r>
          </w:p>
          <w:p w14:paraId="03BB3C37" w14:textId="47EFAB14" w:rsidR="1976757A" w:rsidRDefault="1976757A" w:rsidP="1976757A">
            <w:pPr>
              <w:jc w:val="center"/>
            </w:pPr>
            <w:r w:rsidRPr="1976757A">
              <w:t xml:space="preserve">21.12 </w:t>
            </w:r>
          </w:p>
          <w:p w14:paraId="685418EB" w14:textId="52456A2F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(četvrtak)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99C60" w14:textId="676F78C4" w:rsidR="1976757A" w:rsidRDefault="1976757A" w:rsidP="1976757A">
            <w:pPr>
              <w:jc w:val="center"/>
            </w:pPr>
            <w:r w:rsidRPr="1976757A">
              <w:t xml:space="preserve">Božić </w:t>
            </w:r>
          </w:p>
          <w:p w14:paraId="05B4C67F" w14:textId="1FF02551" w:rsidR="1976757A" w:rsidRDefault="1976757A" w:rsidP="1976757A">
            <w:pPr>
              <w:jc w:val="center"/>
            </w:pPr>
            <w:r w:rsidRPr="1976757A">
              <w:t xml:space="preserve">Božićna priredba </w:t>
            </w:r>
          </w:p>
          <w:p w14:paraId="0C99C8D1" w14:textId="53BAC600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952EC" w14:textId="77EA52DE" w:rsidR="1976757A" w:rsidRDefault="1976757A" w:rsidP="1976757A">
            <w:pPr>
              <w:jc w:val="center"/>
            </w:pPr>
            <w:r w:rsidRPr="1976757A">
              <w:t xml:space="preserve">učitelji RN i RN - PB, </w:t>
            </w:r>
            <w:proofErr w:type="spellStart"/>
            <w:r w:rsidRPr="1976757A">
              <w:t>Ilčić</w:t>
            </w:r>
            <w:proofErr w:type="spellEnd"/>
            <w:r w:rsidRPr="1976757A">
              <w:t xml:space="preserve">, Prpić, </w:t>
            </w:r>
            <w:proofErr w:type="spellStart"/>
            <w:r w:rsidRPr="1976757A">
              <w:t>Osmančević</w:t>
            </w:r>
            <w:proofErr w:type="spellEnd"/>
            <w:r w:rsidRPr="1976757A">
              <w:t xml:space="preserve">, </w:t>
            </w:r>
          </w:p>
          <w:p w14:paraId="11DB2BFA" w14:textId="26F94B17" w:rsidR="1976757A" w:rsidRDefault="1976757A" w:rsidP="1976757A">
            <w:pPr>
              <w:spacing w:line="276" w:lineRule="auto"/>
              <w:jc w:val="center"/>
            </w:pPr>
            <w:proofErr w:type="spellStart"/>
            <w:r w:rsidRPr="1976757A">
              <w:t>Krklec,Vukas</w:t>
            </w:r>
            <w:proofErr w:type="spellEnd"/>
            <w:r w:rsidRPr="1976757A">
              <w:t>, učiteljice stranih jezika, učiteljica likovne kulture</w:t>
            </w:r>
          </w:p>
        </w:tc>
      </w:tr>
      <w:tr w:rsidR="1976757A" w14:paraId="79ECCCB5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1444B" w14:textId="5C0AE8D3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siječanj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F2CBD" w14:textId="017D80E7" w:rsidR="1976757A" w:rsidRDefault="1976757A" w:rsidP="1976757A">
            <w:pPr>
              <w:jc w:val="center"/>
            </w:pPr>
            <w:r w:rsidRPr="1976757A">
              <w:t xml:space="preserve">Školska natjecanja </w:t>
            </w:r>
          </w:p>
          <w:p w14:paraId="75D381C3" w14:textId="7FCB9356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3D92B" w14:textId="63C39C67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predmetni učitelji </w:t>
            </w:r>
          </w:p>
        </w:tc>
      </w:tr>
      <w:tr w:rsidR="1976757A" w14:paraId="7F435696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D8B6D" w14:textId="585B837C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veljača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1916E" w14:textId="5621A1D5" w:rsidR="1976757A" w:rsidRDefault="1976757A" w:rsidP="1976757A">
            <w:pPr>
              <w:jc w:val="center"/>
            </w:pPr>
            <w:r w:rsidRPr="1976757A">
              <w:t xml:space="preserve">Školska natjecanja </w:t>
            </w:r>
          </w:p>
          <w:p w14:paraId="2C2A61CA" w14:textId="76744BA1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CC95C" w14:textId="5BE819A5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predmetni učitelji </w:t>
            </w:r>
          </w:p>
        </w:tc>
      </w:tr>
      <w:tr w:rsidR="1976757A" w14:paraId="281A185E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1E26F" w14:textId="4EE0D83E" w:rsidR="1976757A" w:rsidRDefault="1976757A" w:rsidP="1976757A">
            <w:pPr>
              <w:spacing w:line="276" w:lineRule="auto"/>
              <w:jc w:val="center"/>
            </w:pPr>
            <w:r w:rsidRPr="1976757A">
              <w:t>veljača 2024.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5BD94" w14:textId="0E413D4C" w:rsidR="1976757A" w:rsidRDefault="1976757A" w:rsidP="1976757A">
            <w:r w:rsidRPr="1976757A">
              <w:t xml:space="preserve">      Dan sigurnijeg interneta </w:t>
            </w:r>
          </w:p>
          <w:p w14:paraId="4DAF3011" w14:textId="216F1EFC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5F930" w14:textId="4F46BE9E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Martinović, Kusić, svi razrednici i učitelji RN </w:t>
            </w:r>
          </w:p>
        </w:tc>
      </w:tr>
      <w:tr w:rsidR="1976757A" w14:paraId="74693346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954B1" w14:textId="3F60FA61" w:rsidR="1976757A" w:rsidRDefault="1976757A" w:rsidP="1976757A">
            <w:pPr>
              <w:spacing w:line="276" w:lineRule="auto"/>
              <w:jc w:val="center"/>
            </w:pPr>
            <w:r w:rsidRPr="1976757A">
              <w:lastRenderedPageBreak/>
              <w:t xml:space="preserve">21.2. – 17.3.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790B5" w14:textId="58B0A4FC" w:rsidR="1976757A" w:rsidRDefault="59922C4C" w:rsidP="3AD53E63">
            <w:r w:rsidRPr="3AD53E63">
              <w:t xml:space="preserve">Mjesec hrvatskog jezika -110.godišnjica smrti </w:t>
            </w:r>
            <w:proofErr w:type="spellStart"/>
            <w:r w:rsidRPr="3AD53E63">
              <w:t>A.G.Matoša</w:t>
            </w:r>
            <w:proofErr w:type="spellEnd"/>
            <w:r w:rsidRPr="3AD53E63">
              <w:t xml:space="preserve"> </w:t>
            </w:r>
          </w:p>
          <w:p w14:paraId="1CCF5A04" w14:textId="21A4B93E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946C" w14:textId="307B0FD0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Krklec, </w:t>
            </w:r>
            <w:proofErr w:type="spellStart"/>
            <w:r w:rsidRPr="1976757A">
              <w:t>Ilčić</w:t>
            </w:r>
            <w:proofErr w:type="spellEnd"/>
            <w:r w:rsidRPr="1976757A">
              <w:t xml:space="preserve">, </w:t>
            </w:r>
            <w:proofErr w:type="spellStart"/>
            <w:r w:rsidRPr="1976757A">
              <w:t>Osmančević</w:t>
            </w:r>
            <w:proofErr w:type="spellEnd"/>
            <w:r w:rsidRPr="1976757A">
              <w:t>, učitelji RN te učitelji u PB-u</w:t>
            </w:r>
          </w:p>
        </w:tc>
      </w:tr>
      <w:tr w:rsidR="1976757A" w14:paraId="0B371BAF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3A506" w14:textId="210BA8A3" w:rsidR="1976757A" w:rsidRDefault="1976757A" w:rsidP="1976757A">
            <w:pPr>
              <w:jc w:val="center"/>
            </w:pPr>
            <w:r w:rsidRPr="1976757A">
              <w:t xml:space="preserve">sredina veljače </w:t>
            </w:r>
          </w:p>
          <w:p w14:paraId="79BD6B35" w14:textId="426912DE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  <w:p w14:paraId="7ED8452D" w14:textId="0818013A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kraj veljače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E73EE" w14:textId="3319BB9D" w:rsidR="1976757A" w:rsidRDefault="1976757A" w:rsidP="1976757A">
            <w:pPr>
              <w:jc w:val="center"/>
            </w:pPr>
            <w:r w:rsidRPr="1976757A">
              <w:t xml:space="preserve">100. dan škole </w:t>
            </w:r>
          </w:p>
          <w:p w14:paraId="670BE826" w14:textId="523E2DE0" w:rsidR="1976757A" w:rsidRDefault="59922C4C" w:rsidP="1976757A">
            <w:pPr>
              <w:jc w:val="center"/>
            </w:pPr>
            <w:r w:rsidRPr="3AD53E63">
              <w:t xml:space="preserve"> </w:t>
            </w:r>
          </w:p>
          <w:p w14:paraId="08FBE634" w14:textId="2FA7C076" w:rsidR="3AD53E63" w:rsidRDefault="3AD53E63" w:rsidP="3AD53E63">
            <w:pPr>
              <w:jc w:val="center"/>
            </w:pPr>
          </w:p>
          <w:p w14:paraId="3D436B5E" w14:textId="061D6A56" w:rsidR="1976757A" w:rsidRDefault="1976757A" w:rsidP="1976757A">
            <w:pPr>
              <w:jc w:val="center"/>
            </w:pPr>
            <w:r w:rsidRPr="1976757A">
              <w:t xml:space="preserve">Maškare </w:t>
            </w:r>
          </w:p>
          <w:p w14:paraId="7F3CE5E3" w14:textId="7169E592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B614F" w14:textId="69E88354" w:rsidR="1976757A" w:rsidRDefault="1976757A" w:rsidP="1976757A">
            <w:pPr>
              <w:jc w:val="center"/>
            </w:pPr>
            <w:r w:rsidRPr="1976757A">
              <w:t xml:space="preserve"> učiteljice i učenici 2. i 3. razreda</w:t>
            </w:r>
          </w:p>
          <w:p w14:paraId="3E2A6405" w14:textId="33409087" w:rsidR="1976757A" w:rsidRDefault="59922C4C" w:rsidP="1976757A">
            <w:pPr>
              <w:jc w:val="center"/>
            </w:pPr>
            <w:r w:rsidRPr="3AD53E63">
              <w:t xml:space="preserve"> </w:t>
            </w:r>
          </w:p>
          <w:p w14:paraId="22D61742" w14:textId="0B6A6A8B" w:rsidR="3AD53E63" w:rsidRDefault="3AD53E63" w:rsidP="3AD53E63">
            <w:pPr>
              <w:jc w:val="center"/>
            </w:pPr>
          </w:p>
          <w:p w14:paraId="2EBB6F93" w14:textId="3268D7C7" w:rsidR="1976757A" w:rsidRDefault="59922C4C" w:rsidP="1976757A">
            <w:pPr>
              <w:spacing w:line="276" w:lineRule="auto"/>
              <w:jc w:val="center"/>
            </w:pPr>
            <w:r w:rsidRPr="3AD53E63">
              <w:t xml:space="preserve">učitelji RN </w:t>
            </w:r>
          </w:p>
        </w:tc>
      </w:tr>
      <w:tr w:rsidR="1976757A" w14:paraId="1F9F8DC2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ABEC" w14:textId="30BAF1CB" w:rsidR="1976757A" w:rsidRDefault="1976757A" w:rsidP="1976757A">
            <w:r w:rsidRPr="1976757A">
              <w:t xml:space="preserve">       28.2. </w:t>
            </w:r>
          </w:p>
          <w:p w14:paraId="0F199B82" w14:textId="5A2E6785" w:rsidR="1976757A" w:rsidRDefault="1976757A" w:rsidP="1976757A">
            <w:r w:rsidRPr="1976757A">
              <w:t xml:space="preserve">    (srijeda)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A6D4E" w14:textId="4BE3D1A2" w:rsidR="1976757A" w:rsidRDefault="1976757A" w:rsidP="1976757A">
            <w:pPr>
              <w:jc w:val="center"/>
            </w:pPr>
            <w:r w:rsidRPr="1976757A">
              <w:t xml:space="preserve">Međunarodni dan nenasilja u školama – Dan ružičastih majica </w:t>
            </w:r>
          </w:p>
          <w:p w14:paraId="1BA3FE95" w14:textId="2E6531B7" w:rsidR="1976757A" w:rsidRDefault="1976757A" w:rsidP="1976757A">
            <w:pPr>
              <w:jc w:val="center"/>
            </w:pPr>
            <w:r w:rsidRPr="1976757A">
              <w:t xml:space="preserve">(Pink </w:t>
            </w:r>
            <w:proofErr w:type="spellStart"/>
            <w:r w:rsidRPr="1976757A">
              <w:t>Shirt</w:t>
            </w:r>
            <w:proofErr w:type="spellEnd"/>
            <w:r w:rsidRPr="1976757A">
              <w:t xml:space="preserve"> Day) </w:t>
            </w:r>
          </w:p>
          <w:p w14:paraId="46C67083" w14:textId="7E68D61A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C5C6D" w14:textId="4B963F3C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razrednici na satu razrednika, stručni suradnici, učiteljice u PB-u, vjeroučiteljice </w:t>
            </w:r>
          </w:p>
        </w:tc>
      </w:tr>
      <w:tr w:rsidR="1976757A" w14:paraId="486426BA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70262" w14:textId="633E058E" w:rsidR="1976757A" w:rsidRDefault="1976757A" w:rsidP="1976757A">
            <w:r w:rsidRPr="1976757A">
              <w:t xml:space="preserve">      ožujak  </w:t>
            </w:r>
          </w:p>
          <w:p w14:paraId="06C09D2A" w14:textId="02336EFB" w:rsidR="1976757A" w:rsidRDefault="1976757A" w:rsidP="1976757A">
            <w:r w:rsidRPr="1976757A">
              <w:t xml:space="preserve"> </w:t>
            </w:r>
          </w:p>
          <w:p w14:paraId="64809A19" w14:textId="3D3C851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3EB927D" w14:textId="1F205AE4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7324EE0" w14:textId="00378D2F" w:rsidR="1976757A" w:rsidRDefault="1976757A" w:rsidP="1976757A">
            <w:pPr>
              <w:jc w:val="center"/>
            </w:pPr>
            <w:r w:rsidRPr="1976757A">
              <w:t xml:space="preserve">14.3. </w:t>
            </w:r>
          </w:p>
          <w:p w14:paraId="1233A1A6" w14:textId="1A550A3A" w:rsidR="1976757A" w:rsidRDefault="1976757A" w:rsidP="1976757A">
            <w:pPr>
              <w:jc w:val="center"/>
            </w:pPr>
            <w:r w:rsidRPr="1976757A">
              <w:t xml:space="preserve">16.3. </w:t>
            </w:r>
          </w:p>
          <w:p w14:paraId="5A3538FF" w14:textId="7ED1FCA0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BE45" w14:textId="7AA658D4" w:rsidR="1976757A" w:rsidRDefault="59922C4C" w:rsidP="3AD53E63">
            <w:pPr>
              <w:jc w:val="center"/>
            </w:pPr>
            <w:r w:rsidRPr="3AD53E63">
              <w:t>Nacionalni ispiti za učen</w:t>
            </w:r>
            <w:r w:rsidR="32B3261B" w:rsidRPr="3AD53E63">
              <w:t>i</w:t>
            </w:r>
            <w:r w:rsidRPr="3AD53E63">
              <w:t>ke</w:t>
            </w:r>
          </w:p>
          <w:p w14:paraId="76E71D38" w14:textId="3A3582CF" w:rsidR="1976757A" w:rsidRDefault="1976757A" w:rsidP="1976757A">
            <w:pPr>
              <w:jc w:val="center"/>
            </w:pPr>
            <w:r w:rsidRPr="1976757A">
              <w:t>4. i 8. razreda</w:t>
            </w:r>
          </w:p>
          <w:p w14:paraId="73DEFC8A" w14:textId="14CC4C70" w:rsidR="1976757A" w:rsidRDefault="1976757A" w:rsidP="1976757A">
            <w:pPr>
              <w:ind w:firstLine="705"/>
              <w:jc w:val="center"/>
            </w:pPr>
            <w:r w:rsidRPr="1976757A">
              <w:t xml:space="preserve"> </w:t>
            </w:r>
          </w:p>
          <w:p w14:paraId="635BBCDA" w14:textId="525C048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39349E6" w14:textId="406C64C9" w:rsidR="1976757A" w:rsidRDefault="1976757A" w:rsidP="1976757A">
            <w:pPr>
              <w:jc w:val="center"/>
            </w:pPr>
            <w:r w:rsidRPr="1976757A">
              <w:t xml:space="preserve">Pi Day </w:t>
            </w:r>
          </w:p>
          <w:p w14:paraId="452CF71B" w14:textId="1AFC2ED5" w:rsidR="1976757A" w:rsidRDefault="1976757A" w:rsidP="1976757A">
            <w:pPr>
              <w:jc w:val="center"/>
            </w:pPr>
            <w:r w:rsidRPr="1976757A">
              <w:t xml:space="preserve">Klokan bez granica </w:t>
            </w:r>
          </w:p>
          <w:p w14:paraId="684DD0DE" w14:textId="07B43F4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6100253" w14:textId="163BA242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77840" w14:textId="2D6D3312" w:rsidR="1976757A" w:rsidRDefault="1976757A" w:rsidP="1976757A">
            <w:pPr>
              <w:jc w:val="center"/>
            </w:pPr>
            <w:r w:rsidRPr="1976757A">
              <w:t>svi  učitelji predmetne nastave, stručni suradnici, učitelji RN</w:t>
            </w:r>
          </w:p>
          <w:p w14:paraId="1D41D99F" w14:textId="4CC40DA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06F2712" w14:textId="1F37E1FF" w:rsidR="1976757A" w:rsidRDefault="1976757A" w:rsidP="1976757A">
            <w:r w:rsidRPr="1976757A">
              <w:t xml:space="preserve">          </w:t>
            </w:r>
          </w:p>
          <w:p w14:paraId="2913EDC0" w14:textId="49EA0C7A" w:rsidR="1976757A" w:rsidRDefault="1976757A" w:rsidP="1976757A">
            <w:r w:rsidRPr="1976757A">
              <w:t xml:space="preserve">          Marjanović, Čičak, Brozović</w:t>
            </w:r>
          </w:p>
          <w:p w14:paraId="486F92E9" w14:textId="613BA98A" w:rsidR="1976757A" w:rsidRDefault="1976757A" w:rsidP="1976757A">
            <w:pPr>
              <w:jc w:val="center"/>
            </w:pPr>
            <w:r w:rsidRPr="1976757A">
              <w:t xml:space="preserve">Marjanović, Čičak, Brozović  </w:t>
            </w:r>
          </w:p>
          <w:p w14:paraId="18474C54" w14:textId="4705AD22" w:rsidR="1976757A" w:rsidRDefault="1976757A" w:rsidP="1976757A">
            <w:pPr>
              <w:jc w:val="center"/>
            </w:pPr>
            <w:r w:rsidRPr="1976757A">
              <w:t xml:space="preserve">učitelji RN </w:t>
            </w:r>
          </w:p>
        </w:tc>
      </w:tr>
      <w:tr w:rsidR="1976757A" w14:paraId="0F28E1B2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BCA9A" w14:textId="5882142C" w:rsidR="1976757A" w:rsidRDefault="1976757A" w:rsidP="1976757A">
            <w:r w:rsidRPr="1976757A">
              <w:t xml:space="preserve">        21.3. </w:t>
            </w:r>
          </w:p>
          <w:p w14:paraId="7A2E4CF4" w14:textId="1F869DAF" w:rsidR="1976757A" w:rsidRDefault="1976757A" w:rsidP="1976757A">
            <w:pPr>
              <w:spacing w:line="276" w:lineRule="auto"/>
            </w:pPr>
            <w:r w:rsidRPr="1976757A">
              <w:t xml:space="preserve">    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E53A2" w14:textId="4748D0DF" w:rsidR="1976757A" w:rsidRDefault="1976757A" w:rsidP="1976757A">
            <w:pPr>
              <w:ind w:firstLine="705"/>
            </w:pPr>
            <w:r w:rsidRPr="1976757A">
              <w:t xml:space="preserve">1.dan proljeća </w:t>
            </w:r>
          </w:p>
          <w:p w14:paraId="52F20207" w14:textId="5DB4F157" w:rsidR="1976757A" w:rsidRDefault="1976757A" w:rsidP="1976757A">
            <w:pPr>
              <w:ind w:firstLine="705"/>
            </w:pPr>
            <w:r w:rsidRPr="1976757A">
              <w:t xml:space="preserve">Klokan bez granica </w:t>
            </w:r>
          </w:p>
          <w:p w14:paraId="7ED854D3" w14:textId="37C1F7E9" w:rsidR="1976757A" w:rsidRDefault="1976757A" w:rsidP="1976757A">
            <w:pPr>
              <w:ind w:firstLine="705"/>
            </w:pPr>
            <w:r w:rsidRPr="1976757A">
              <w:t xml:space="preserve"> </w:t>
            </w:r>
          </w:p>
          <w:p w14:paraId="76B04ABD" w14:textId="3D9A1A59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73B6D" w14:textId="1D9874AF" w:rsidR="1976757A" w:rsidRDefault="1976757A" w:rsidP="1976757A">
            <w:pPr>
              <w:jc w:val="center"/>
            </w:pPr>
            <w:r w:rsidRPr="1976757A">
              <w:t xml:space="preserve">učitelji RN i RN – PB-a </w:t>
            </w:r>
          </w:p>
          <w:p w14:paraId="3018BF53" w14:textId="76AFB5B4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učitelji matematike, učitelji RN, učitelji u </w:t>
            </w:r>
            <w:proofErr w:type="spellStart"/>
            <w:r w:rsidRPr="1976757A">
              <w:t>PBu</w:t>
            </w:r>
            <w:proofErr w:type="spellEnd"/>
            <w:r w:rsidRPr="1976757A">
              <w:t xml:space="preserve"> </w:t>
            </w:r>
          </w:p>
        </w:tc>
      </w:tr>
      <w:tr w:rsidR="1976757A" w14:paraId="6BC16859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D693B" w14:textId="1CAFD514" w:rsidR="1976757A" w:rsidRDefault="59922C4C" w:rsidP="1976757A">
            <w:pPr>
              <w:spacing w:line="276" w:lineRule="auto"/>
            </w:pPr>
            <w:r w:rsidRPr="3AD53E63">
              <w:t xml:space="preserve">         22.3. </w:t>
            </w:r>
          </w:p>
          <w:p w14:paraId="6C0A2938" w14:textId="1FB5A663" w:rsidR="3AD53E63" w:rsidRDefault="3AD53E63" w:rsidP="3AD53E63">
            <w:pPr>
              <w:spacing w:line="276" w:lineRule="auto"/>
            </w:pPr>
          </w:p>
          <w:p w14:paraId="2AA8440C" w14:textId="5AF08BB1" w:rsidR="1976757A" w:rsidRDefault="3D27184C" w:rsidP="1976757A">
            <w:pPr>
              <w:spacing w:line="276" w:lineRule="auto"/>
              <w:jc w:val="center"/>
            </w:pPr>
            <w:r w:rsidRPr="3AD53E63">
              <w:t xml:space="preserve">  </w:t>
            </w:r>
            <w:r w:rsidR="59922C4C" w:rsidRPr="3AD53E63">
              <w:t>21.3.</w:t>
            </w:r>
          </w:p>
          <w:p w14:paraId="035F243E" w14:textId="00FC665E" w:rsidR="1976757A" w:rsidRDefault="1976757A" w:rsidP="1976757A">
            <w:pPr>
              <w:spacing w:line="276" w:lineRule="auto"/>
              <w:jc w:val="center"/>
            </w:pPr>
            <w:r w:rsidRPr="1976757A">
              <w:t>(četvrtak)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8B475" w14:textId="4338F2DE" w:rsidR="59922C4C" w:rsidRDefault="59922C4C" w:rsidP="3AD53E63">
            <w:pPr>
              <w:ind w:firstLine="705"/>
            </w:pPr>
            <w:r w:rsidRPr="3AD53E63">
              <w:t xml:space="preserve">   Svjetski dan voda </w:t>
            </w:r>
          </w:p>
          <w:p w14:paraId="2029F7B0" w14:textId="2803C848" w:rsidR="3AD53E63" w:rsidRDefault="3AD53E63" w:rsidP="3AD53E63">
            <w:pPr>
              <w:ind w:firstLine="705"/>
            </w:pPr>
          </w:p>
          <w:p w14:paraId="7136E87C" w14:textId="297A5E19" w:rsidR="1976757A" w:rsidRDefault="59922C4C" w:rsidP="3AD53E63">
            <w:pPr>
              <w:jc w:val="center"/>
            </w:pPr>
            <w:r w:rsidRPr="3AD53E63">
              <w:t xml:space="preserve">Otvoreni dan škole – za buduće </w:t>
            </w:r>
            <w:proofErr w:type="spellStart"/>
            <w:r w:rsidRPr="3AD53E63">
              <w:t>prvašiće</w:t>
            </w:r>
            <w:proofErr w:type="spellEnd"/>
            <w:r w:rsidRPr="3AD53E63">
              <w:t xml:space="preserve"> i njihove roditelje</w:t>
            </w:r>
          </w:p>
          <w:p w14:paraId="49A58270" w14:textId="39613D43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BFCCE" w14:textId="5F925309" w:rsidR="3AD53E63" w:rsidRDefault="3AD53E63" w:rsidP="3AD53E63">
            <w:pPr>
              <w:spacing w:line="276" w:lineRule="auto"/>
              <w:jc w:val="center"/>
            </w:pPr>
          </w:p>
          <w:p w14:paraId="2A4E0DA0" w14:textId="502E5CD0" w:rsidR="1976757A" w:rsidRDefault="1976757A" w:rsidP="1976757A">
            <w:pPr>
              <w:spacing w:line="276" w:lineRule="auto"/>
              <w:jc w:val="center"/>
            </w:pPr>
            <w:r w:rsidRPr="1976757A">
              <w:t>svi učitelji RN</w:t>
            </w:r>
          </w:p>
          <w:p w14:paraId="14081A38" w14:textId="68E6D58F" w:rsidR="1976757A" w:rsidRDefault="1976757A" w:rsidP="1976757A">
            <w:pPr>
              <w:spacing w:line="276" w:lineRule="auto"/>
              <w:jc w:val="center"/>
            </w:pPr>
            <w:r w:rsidRPr="1976757A">
              <w:t>svi učitelji i stručni suradnici</w:t>
            </w:r>
          </w:p>
        </w:tc>
      </w:tr>
      <w:tr w:rsidR="1976757A" w14:paraId="1944FAFC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7492B" w14:textId="65D5D9A5" w:rsidR="1976757A" w:rsidRDefault="1976757A" w:rsidP="1976757A">
            <w:r w:rsidRPr="1976757A">
              <w:t xml:space="preserve">          23.4. </w:t>
            </w:r>
          </w:p>
          <w:p w14:paraId="70CE1C5A" w14:textId="1C02B77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49416C8" w14:textId="796AEA65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F55BDD9" w14:textId="195B0903" w:rsidR="1976757A" w:rsidRDefault="1976757A" w:rsidP="1976757A">
            <w:r w:rsidRPr="1976757A">
              <w:t xml:space="preserve"> </w:t>
            </w:r>
          </w:p>
          <w:p w14:paraId="19023533" w14:textId="444C79C1" w:rsidR="1976757A" w:rsidRDefault="1976757A" w:rsidP="1976757A">
            <w:pPr>
              <w:spacing w:line="276" w:lineRule="auto"/>
            </w:pPr>
            <w:r w:rsidRPr="1976757A">
              <w:t xml:space="preserve">      </w:t>
            </w:r>
          </w:p>
          <w:p w14:paraId="35094671" w14:textId="270FEEA3" w:rsidR="1976757A" w:rsidRDefault="1976757A" w:rsidP="1976757A">
            <w:pPr>
              <w:spacing w:line="276" w:lineRule="auto"/>
            </w:pPr>
            <w:r w:rsidRPr="1976757A">
              <w:t xml:space="preserve">          </w:t>
            </w:r>
          </w:p>
          <w:p w14:paraId="766CB111" w14:textId="5A7B24E2" w:rsidR="1976757A" w:rsidRDefault="59922C4C" w:rsidP="1976757A">
            <w:pPr>
              <w:spacing w:line="276" w:lineRule="auto"/>
            </w:pPr>
            <w:r w:rsidRPr="3AD53E63">
              <w:t xml:space="preserve">            </w:t>
            </w:r>
          </w:p>
          <w:p w14:paraId="4434AD1B" w14:textId="3DDAD309" w:rsidR="1976757A" w:rsidRDefault="1976757A" w:rsidP="3AD53E63">
            <w:pPr>
              <w:spacing w:line="276" w:lineRule="auto"/>
            </w:pPr>
          </w:p>
          <w:p w14:paraId="4CD5219F" w14:textId="3E06E415" w:rsidR="1976757A" w:rsidRDefault="120598B4" w:rsidP="3AD53E63">
            <w:pPr>
              <w:spacing w:line="276" w:lineRule="auto"/>
            </w:pPr>
            <w:r w:rsidRPr="3AD53E63">
              <w:t xml:space="preserve">           </w:t>
            </w:r>
            <w:r w:rsidR="59922C4C" w:rsidRPr="3AD53E63">
              <w:t xml:space="preserve">2.4.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03C24" w14:textId="706E17FF" w:rsidR="1976757A" w:rsidRDefault="1976757A" w:rsidP="1976757A">
            <w:pPr>
              <w:jc w:val="center"/>
            </w:pPr>
            <w:r w:rsidRPr="1976757A">
              <w:t>Svjetski dan knjige – Noć knjige u knjižnici s knjižničarkom</w:t>
            </w:r>
          </w:p>
          <w:p w14:paraId="11EE28EE" w14:textId="2E00A084" w:rsidR="1976757A" w:rsidRDefault="1976757A" w:rsidP="1976757A">
            <w:pPr>
              <w:jc w:val="center"/>
            </w:pPr>
            <w:r w:rsidRPr="1976757A">
              <w:t>(</w:t>
            </w:r>
            <w:proofErr w:type="spellStart"/>
            <w:r w:rsidRPr="1976757A">
              <w:t>Balogijada</w:t>
            </w:r>
            <w:proofErr w:type="spellEnd"/>
            <w:r w:rsidRPr="1976757A">
              <w:t xml:space="preserve"> i Poetske radionice) </w:t>
            </w:r>
          </w:p>
          <w:p w14:paraId="2F299687" w14:textId="45129CE7" w:rsidR="1976757A" w:rsidRDefault="1976757A" w:rsidP="1976757A">
            <w:pPr>
              <w:jc w:val="center"/>
            </w:pPr>
            <w:r w:rsidRPr="1976757A">
              <w:t xml:space="preserve"> Ivana Brlić – Mažuranić 150.g. rođenja</w:t>
            </w:r>
          </w:p>
          <w:p w14:paraId="46029E67" w14:textId="40A8AF38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  <w:p w14:paraId="2ACD2723" w14:textId="1B56890B" w:rsidR="1976757A" w:rsidRDefault="7FA9F943" w:rsidP="1976757A">
            <w:pPr>
              <w:tabs>
                <w:tab w:val="left" w:pos="570"/>
                <w:tab w:val="center" w:pos="1646"/>
              </w:tabs>
              <w:spacing w:line="276" w:lineRule="auto"/>
            </w:pPr>
            <w:r w:rsidRPr="3AD53E63">
              <w:t xml:space="preserve">       </w:t>
            </w:r>
            <w:r w:rsidR="59922C4C" w:rsidRPr="3AD53E63">
              <w:t xml:space="preserve">Svjetski dan autizma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21E7B" w14:textId="474DF094" w:rsidR="1976757A" w:rsidRDefault="1976757A" w:rsidP="1976757A">
            <w:pPr>
              <w:jc w:val="center"/>
            </w:pPr>
            <w:proofErr w:type="spellStart"/>
            <w:r w:rsidRPr="1976757A">
              <w:t>Ilčić</w:t>
            </w:r>
            <w:proofErr w:type="spellEnd"/>
            <w:r w:rsidRPr="1976757A">
              <w:t xml:space="preserve">, Krklec, </w:t>
            </w:r>
            <w:proofErr w:type="spellStart"/>
            <w:r w:rsidRPr="1976757A">
              <w:t>Marčinko</w:t>
            </w:r>
            <w:proofErr w:type="spellEnd"/>
            <w:r w:rsidRPr="1976757A">
              <w:t xml:space="preserve">, učitelji RN, </w:t>
            </w:r>
            <w:proofErr w:type="spellStart"/>
            <w:r w:rsidRPr="1976757A">
              <w:t>Osmančević</w:t>
            </w:r>
            <w:proofErr w:type="spellEnd"/>
            <w:r w:rsidRPr="1976757A">
              <w:t xml:space="preserve"> </w:t>
            </w:r>
          </w:p>
          <w:p w14:paraId="79C28B8F" w14:textId="76F9D0F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D8B1A49" w14:textId="0086829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A6EB493" w14:textId="76A897B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596D9E0" w14:textId="32773AB5" w:rsidR="1976757A" w:rsidRDefault="59922C4C" w:rsidP="1976757A">
            <w:pPr>
              <w:spacing w:line="276" w:lineRule="auto"/>
              <w:jc w:val="center"/>
            </w:pPr>
            <w:r w:rsidRPr="3AD53E63">
              <w:t xml:space="preserve"> </w:t>
            </w:r>
          </w:p>
          <w:p w14:paraId="4A9D33BE" w14:textId="1467EAFB" w:rsidR="3AD53E63" w:rsidRDefault="3AD53E63" w:rsidP="3AD53E63">
            <w:pPr>
              <w:spacing w:line="276" w:lineRule="auto"/>
              <w:jc w:val="center"/>
            </w:pPr>
          </w:p>
          <w:p w14:paraId="35C8A950" w14:textId="78479450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stručni suradnici, razrednici na satu razrednika </w:t>
            </w:r>
          </w:p>
        </w:tc>
      </w:tr>
      <w:tr w:rsidR="1976757A" w14:paraId="32536082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A21D2" w14:textId="0A9CC8D6" w:rsidR="1976757A" w:rsidRDefault="1976757A" w:rsidP="1976757A">
            <w:pPr>
              <w:jc w:val="center"/>
            </w:pPr>
            <w:r w:rsidRPr="1976757A">
              <w:t>ožujak / travanj</w:t>
            </w:r>
          </w:p>
          <w:p w14:paraId="3DF69C19" w14:textId="3D403561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849C2" w14:textId="04C3C5D7" w:rsidR="1976757A" w:rsidRDefault="1976757A" w:rsidP="1976757A">
            <w:r w:rsidRPr="1976757A">
              <w:t xml:space="preserve">                    Uskrs </w:t>
            </w:r>
          </w:p>
          <w:p w14:paraId="58088CCF" w14:textId="59FBF321" w:rsidR="1976757A" w:rsidRDefault="1976757A" w:rsidP="1976757A">
            <w:pPr>
              <w:ind w:firstLine="705"/>
              <w:jc w:val="center"/>
            </w:pPr>
            <w:r w:rsidRPr="1976757A">
              <w:t xml:space="preserve"> </w:t>
            </w:r>
          </w:p>
          <w:p w14:paraId="69B0CD8A" w14:textId="6BB063C2" w:rsidR="1976757A" w:rsidRDefault="1976757A" w:rsidP="1976757A">
            <w:pPr>
              <w:jc w:val="center"/>
            </w:pPr>
            <w:r w:rsidRPr="1976757A">
              <w:t xml:space="preserve">       </w:t>
            </w:r>
          </w:p>
          <w:p w14:paraId="7CFCE2E4" w14:textId="0EA931A6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3C67E" w14:textId="54111E82" w:rsidR="1976757A" w:rsidRDefault="1976757A" w:rsidP="1976757A">
            <w:pPr>
              <w:jc w:val="center"/>
            </w:pPr>
            <w:r w:rsidRPr="1976757A">
              <w:t>vjeroučitelji, učitelji RN, učiteljice u PB-</w:t>
            </w:r>
            <w:proofErr w:type="spellStart"/>
            <w:r w:rsidRPr="1976757A">
              <w:t>u,Vukas</w:t>
            </w:r>
            <w:proofErr w:type="spellEnd"/>
            <w:r w:rsidRPr="1976757A">
              <w:t xml:space="preserve"> </w:t>
            </w:r>
          </w:p>
          <w:p w14:paraId="27CDA19B" w14:textId="40B86860" w:rsidR="1976757A" w:rsidRDefault="1976757A" w:rsidP="1976757A">
            <w:pPr>
              <w:jc w:val="center"/>
            </w:pPr>
            <w:r w:rsidRPr="1976757A">
              <w:t xml:space="preserve">  </w:t>
            </w:r>
          </w:p>
          <w:p w14:paraId="001FFFD4" w14:textId="0F5243C1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</w:tr>
      <w:tr w:rsidR="1976757A" w14:paraId="6408169E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D7CFF" w14:textId="4939AFD5" w:rsidR="1976757A" w:rsidRDefault="1976757A" w:rsidP="1976757A">
            <w:pPr>
              <w:spacing w:line="276" w:lineRule="auto"/>
            </w:pPr>
            <w:r w:rsidRPr="1976757A">
              <w:t xml:space="preserve">       22.4.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FCB59" w14:textId="31332CEA" w:rsidR="1976757A" w:rsidRDefault="1976757A" w:rsidP="1976757A">
            <w:pPr>
              <w:ind w:firstLine="705"/>
            </w:pPr>
            <w:r w:rsidRPr="1976757A">
              <w:t xml:space="preserve">Dan planeta Zemlje </w:t>
            </w:r>
          </w:p>
          <w:p w14:paraId="56FB76B6" w14:textId="4934D502" w:rsidR="1976757A" w:rsidRDefault="1976757A" w:rsidP="1976757A">
            <w:pPr>
              <w:ind w:firstLine="705"/>
            </w:pPr>
            <w:r w:rsidRPr="1976757A">
              <w:t xml:space="preserve"> </w:t>
            </w:r>
          </w:p>
          <w:p w14:paraId="05677A8E" w14:textId="0EF9747B" w:rsidR="1976757A" w:rsidRDefault="1976757A" w:rsidP="1976757A">
            <w:pPr>
              <w:spacing w:line="276" w:lineRule="auto"/>
              <w:jc w:val="center"/>
            </w:pPr>
            <w:r w:rsidRPr="1976757A">
              <w:t>4. kolo MAT LIGE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9EA5B" w14:textId="0236F786" w:rsidR="1976757A" w:rsidRDefault="1976757A" w:rsidP="1976757A">
            <w:pPr>
              <w:spacing w:line="276" w:lineRule="auto"/>
            </w:pPr>
            <w:r w:rsidRPr="1976757A">
              <w:t xml:space="preserve">Cerovec, razrednici, učitelji RN, učiteljice u </w:t>
            </w:r>
            <w:proofErr w:type="spellStart"/>
            <w:r w:rsidRPr="1976757A">
              <w:t>PBu</w:t>
            </w:r>
            <w:proofErr w:type="spellEnd"/>
            <w:r w:rsidRPr="1976757A">
              <w:t>,</w:t>
            </w:r>
          </w:p>
        </w:tc>
      </w:tr>
      <w:tr w:rsidR="1976757A" w14:paraId="4F98C733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80C25" w14:textId="5CFABBD3" w:rsidR="1976757A" w:rsidRDefault="1976757A" w:rsidP="1976757A">
            <w:pPr>
              <w:spacing w:line="276" w:lineRule="auto"/>
            </w:pPr>
            <w:r w:rsidRPr="1976757A">
              <w:lastRenderedPageBreak/>
              <w:t xml:space="preserve">       9.5. 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67201" w14:textId="4A75DA27" w:rsidR="1976757A" w:rsidRDefault="1976757A" w:rsidP="1976757A">
            <w:pPr>
              <w:ind w:firstLine="705"/>
            </w:pPr>
            <w:r w:rsidRPr="1976757A">
              <w:t xml:space="preserve">Dan Europe </w:t>
            </w:r>
          </w:p>
          <w:p w14:paraId="3C2842B7" w14:textId="015C21F1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AFE4D" w14:textId="770FFD1E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učitelj geografije, učiteljice stranih jezika </w:t>
            </w:r>
          </w:p>
        </w:tc>
      </w:tr>
      <w:tr w:rsidR="1976757A" w14:paraId="19A62265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723C0" w14:textId="64479857" w:rsidR="1976757A" w:rsidRDefault="1976757A" w:rsidP="1976757A">
            <w:r w:rsidRPr="1976757A">
              <w:t xml:space="preserve">       14.5.  </w:t>
            </w:r>
          </w:p>
          <w:p w14:paraId="13223644" w14:textId="1C232FC7" w:rsidR="1976757A" w:rsidRDefault="1976757A" w:rsidP="1976757A">
            <w:r w:rsidRPr="1976757A">
              <w:t xml:space="preserve"> </w:t>
            </w:r>
          </w:p>
          <w:p w14:paraId="47463994" w14:textId="00AC0AF1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FFC09" w14:textId="12271C22" w:rsidR="1976757A" w:rsidRDefault="1976757A" w:rsidP="1976757A">
            <w:pPr>
              <w:ind w:firstLine="705"/>
            </w:pPr>
            <w:r w:rsidRPr="1976757A">
              <w:t xml:space="preserve">Majčin dan </w:t>
            </w:r>
          </w:p>
          <w:p w14:paraId="4E9A51D5" w14:textId="2351B86D" w:rsidR="1976757A" w:rsidRDefault="1976757A" w:rsidP="1976757A">
            <w:pPr>
              <w:spacing w:line="276" w:lineRule="auto"/>
            </w:pPr>
            <w:r w:rsidRPr="1976757A">
              <w:t xml:space="preserve">          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BF3A3" w14:textId="6C0ED1AA" w:rsidR="1976757A" w:rsidRDefault="1976757A" w:rsidP="1976757A">
            <w:pPr>
              <w:jc w:val="center"/>
            </w:pPr>
            <w:r w:rsidRPr="1976757A">
              <w:t xml:space="preserve">učitelji RN, učiteljice u </w:t>
            </w:r>
            <w:proofErr w:type="spellStart"/>
            <w:r w:rsidRPr="1976757A">
              <w:t>PBu</w:t>
            </w:r>
            <w:proofErr w:type="spellEnd"/>
            <w:r w:rsidRPr="1976757A">
              <w:t xml:space="preserve"> </w:t>
            </w:r>
          </w:p>
          <w:p w14:paraId="6BE4A6E4" w14:textId="6CF2757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D418310" w14:textId="1F28C791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</w:tc>
      </w:tr>
      <w:tr w:rsidR="1976757A" w14:paraId="0EF4A5B2" w14:textId="77777777" w:rsidTr="3AD53E63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0E6F7" w14:textId="17713A94" w:rsidR="1976757A" w:rsidRDefault="1976757A" w:rsidP="1976757A">
            <w:pPr>
              <w:spacing w:line="276" w:lineRule="auto"/>
              <w:jc w:val="center"/>
            </w:pPr>
            <w:r w:rsidRPr="1976757A">
              <w:t>kraj svibnja/ početak lipnja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4AD40" w14:textId="46A34566" w:rsidR="1976757A" w:rsidRDefault="1976757A" w:rsidP="1976757A">
            <w:pPr>
              <w:spacing w:line="276" w:lineRule="auto"/>
              <w:ind w:firstLine="705"/>
            </w:pPr>
            <w:r w:rsidRPr="1976757A">
              <w:t xml:space="preserve">Dan škole </w:t>
            </w:r>
          </w:p>
        </w:tc>
        <w:tc>
          <w:tcPr>
            <w:tcW w:w="4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0F8B9" w14:textId="4D72784D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svi učitelji i djelatnici škole </w:t>
            </w:r>
          </w:p>
        </w:tc>
      </w:tr>
    </w:tbl>
    <w:p w14:paraId="0B44F6DC" w14:textId="73320FDA" w:rsidR="00195E34" w:rsidRDefault="6607268C" w:rsidP="51722491">
      <w:pPr>
        <w:jc w:val="both"/>
      </w:pPr>
      <w:r w:rsidRPr="002F29F0">
        <w:rPr>
          <w:lang w:val="pt-BR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3488"/>
        <w:gridCol w:w="4050"/>
      </w:tblGrid>
      <w:tr w:rsidR="1976757A" w14:paraId="0CF4C98A" w14:textId="77777777" w:rsidTr="3AD53E63">
        <w:trPr>
          <w:trHeight w:val="30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37364" w14:textId="37BB8480" w:rsidR="1976757A" w:rsidRDefault="1976757A" w:rsidP="1976757A">
            <w:pPr>
              <w:spacing w:line="276" w:lineRule="auto"/>
              <w:jc w:val="center"/>
            </w:pPr>
            <w:r w:rsidRPr="1976757A">
              <w:t>23.5.</w:t>
            </w:r>
          </w:p>
          <w:p w14:paraId="60668148" w14:textId="399960B8" w:rsidR="1976757A" w:rsidRDefault="1976757A" w:rsidP="1976757A">
            <w:pPr>
              <w:spacing w:line="276" w:lineRule="auto"/>
              <w:jc w:val="center"/>
            </w:pPr>
            <w:r w:rsidRPr="1976757A">
              <w:t>(četvrtak)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4AA67" w14:textId="246524A3" w:rsidR="1976757A" w:rsidRDefault="1976757A" w:rsidP="1976757A">
            <w:r w:rsidRPr="1976757A">
              <w:t xml:space="preserve">                 Terenske nastave </w:t>
            </w:r>
          </w:p>
          <w:p w14:paraId="53AB316C" w14:textId="11E23A00" w:rsidR="1976757A" w:rsidRDefault="1976757A" w:rsidP="1976757A">
            <w:pPr>
              <w:spacing w:line="276" w:lineRule="auto"/>
            </w:pPr>
            <w:r w:rsidRPr="1976757A"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87CA" w14:textId="3047776C" w:rsidR="1976757A" w:rsidRDefault="59922C4C" w:rsidP="1976757A">
            <w:pPr>
              <w:spacing w:line="276" w:lineRule="auto"/>
              <w:jc w:val="center"/>
            </w:pPr>
            <w:r w:rsidRPr="3AD53E63">
              <w:t xml:space="preserve">svi učitelji, stručni suradnici, </w:t>
            </w:r>
          </w:p>
          <w:p w14:paraId="0A435B8F" w14:textId="1F252EE1" w:rsidR="1976757A" w:rsidRDefault="59922C4C" w:rsidP="1976757A">
            <w:pPr>
              <w:spacing w:line="276" w:lineRule="auto"/>
              <w:jc w:val="center"/>
            </w:pPr>
            <w:r w:rsidRPr="3AD53E63">
              <w:t>učenici 1. -8. razreda</w:t>
            </w:r>
          </w:p>
        </w:tc>
      </w:tr>
      <w:tr w:rsidR="1976757A" w14:paraId="0F0000E2" w14:textId="77777777" w:rsidTr="3AD53E63">
        <w:trPr>
          <w:trHeight w:val="30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16161" w14:textId="7B44B5CE" w:rsidR="1976757A" w:rsidRDefault="1976757A" w:rsidP="1976757A">
            <w:r w:rsidRPr="1976757A">
              <w:t xml:space="preserve">       29.5. </w:t>
            </w:r>
          </w:p>
          <w:p w14:paraId="52887D9C" w14:textId="406E454C" w:rsidR="59922C4C" w:rsidRDefault="59922C4C" w:rsidP="3AD53E63">
            <w:pPr>
              <w:jc w:val="center"/>
            </w:pPr>
            <w:r w:rsidRPr="3AD53E63">
              <w:t>zadnja  srijeda u svibnju</w:t>
            </w:r>
          </w:p>
          <w:p w14:paraId="2F193655" w14:textId="09AD5134" w:rsidR="3AD53E63" w:rsidRDefault="3AD53E63" w:rsidP="3AD53E63">
            <w:pPr>
              <w:jc w:val="center"/>
            </w:pPr>
          </w:p>
          <w:p w14:paraId="757D798C" w14:textId="0C234D17" w:rsidR="1976757A" w:rsidRDefault="1976757A" w:rsidP="1976757A">
            <w:pPr>
              <w:spacing w:line="276" w:lineRule="auto"/>
            </w:pPr>
            <w:r w:rsidRPr="1976757A">
              <w:t xml:space="preserve">       28.5.</w:t>
            </w:r>
          </w:p>
          <w:p w14:paraId="49ACD459" w14:textId="29DDDB62" w:rsidR="1976757A" w:rsidRDefault="1976757A" w:rsidP="1976757A">
            <w:pPr>
              <w:spacing w:line="276" w:lineRule="auto"/>
            </w:pPr>
            <w:r w:rsidRPr="1976757A">
              <w:t xml:space="preserve">     (utorak)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7D7FF" w14:textId="5220CE70" w:rsidR="1976757A" w:rsidRDefault="59922C4C" w:rsidP="3AD53E63">
            <w:pPr>
              <w:jc w:val="center"/>
            </w:pPr>
            <w:r w:rsidRPr="3AD53E63">
              <w:t>Svjetski dan sporta</w:t>
            </w:r>
          </w:p>
          <w:p w14:paraId="315DC704" w14:textId="2EA1EACE" w:rsidR="1976757A" w:rsidRDefault="59922C4C" w:rsidP="3AD53E63">
            <w:pPr>
              <w:jc w:val="center"/>
            </w:pPr>
            <w:r w:rsidRPr="3AD53E63">
              <w:t>obilježiti sportskim natjecanjima uz Dan škole</w:t>
            </w:r>
          </w:p>
          <w:p w14:paraId="2C0E178F" w14:textId="10BA4373" w:rsidR="3AD53E63" w:rsidRDefault="3AD53E63" w:rsidP="3AD53E63">
            <w:pPr>
              <w:jc w:val="center"/>
            </w:pPr>
          </w:p>
          <w:p w14:paraId="1BFF8DC5" w14:textId="6566C9F9" w:rsidR="1976757A" w:rsidRDefault="59922C4C" w:rsidP="1976757A">
            <w:pPr>
              <w:ind w:firstLine="705"/>
            </w:pPr>
            <w:r w:rsidRPr="3AD53E63">
              <w:t xml:space="preserve">        </w:t>
            </w:r>
          </w:p>
          <w:p w14:paraId="0C6BD028" w14:textId="77F25D84" w:rsidR="1976757A" w:rsidRDefault="50AA7DE5" w:rsidP="3AD53E63">
            <w:pPr>
              <w:ind w:firstLine="705"/>
            </w:pPr>
            <w:r w:rsidRPr="3AD53E63">
              <w:t xml:space="preserve">     </w:t>
            </w:r>
            <w:r w:rsidR="59922C4C" w:rsidRPr="3AD53E63">
              <w:t xml:space="preserve">Dan škole </w:t>
            </w:r>
          </w:p>
          <w:p w14:paraId="1877E1CC" w14:textId="3B7EBB16" w:rsidR="1976757A" w:rsidRDefault="1976757A" w:rsidP="1976757A">
            <w:pPr>
              <w:spacing w:line="276" w:lineRule="auto"/>
              <w:ind w:firstLine="705"/>
            </w:pPr>
            <w:r w:rsidRPr="1976757A"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7AB5D" w14:textId="74592E41" w:rsidR="1976757A" w:rsidRDefault="1976757A" w:rsidP="1976757A">
            <w:pPr>
              <w:spacing w:line="276" w:lineRule="auto"/>
              <w:jc w:val="center"/>
            </w:pPr>
            <w:proofErr w:type="spellStart"/>
            <w:r w:rsidRPr="1976757A">
              <w:t>Lasović</w:t>
            </w:r>
            <w:proofErr w:type="spellEnd"/>
            <w:r w:rsidRPr="1976757A">
              <w:t>, učitelji RN i PN</w:t>
            </w:r>
          </w:p>
          <w:p w14:paraId="568CCFF9" w14:textId="10FA69B0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 </w:t>
            </w:r>
          </w:p>
          <w:p w14:paraId="41F118FF" w14:textId="7D512FBE" w:rsidR="1976757A" w:rsidRDefault="59922C4C" w:rsidP="1976757A">
            <w:pPr>
              <w:spacing w:line="276" w:lineRule="auto"/>
              <w:jc w:val="center"/>
            </w:pPr>
            <w:r w:rsidRPr="3AD53E63">
              <w:t xml:space="preserve"> </w:t>
            </w:r>
          </w:p>
          <w:p w14:paraId="289E97D2" w14:textId="1043B20C" w:rsidR="1976757A" w:rsidRDefault="1976757A" w:rsidP="3AD53E63">
            <w:pPr>
              <w:spacing w:line="276" w:lineRule="auto"/>
              <w:jc w:val="center"/>
            </w:pPr>
          </w:p>
          <w:p w14:paraId="560B15A1" w14:textId="4922583B" w:rsidR="1976757A" w:rsidRDefault="1976757A" w:rsidP="3AD53E63">
            <w:pPr>
              <w:spacing w:line="276" w:lineRule="auto"/>
              <w:jc w:val="center"/>
            </w:pPr>
          </w:p>
          <w:p w14:paraId="4D5878CA" w14:textId="25BD232A" w:rsidR="1976757A" w:rsidRDefault="59922C4C" w:rsidP="3AD53E63">
            <w:pPr>
              <w:spacing w:line="276" w:lineRule="auto"/>
              <w:jc w:val="center"/>
            </w:pPr>
            <w:r w:rsidRPr="3AD53E63">
              <w:t>nenastavni dan</w:t>
            </w:r>
          </w:p>
        </w:tc>
      </w:tr>
      <w:tr w:rsidR="1976757A" w14:paraId="66F223CA" w14:textId="77777777" w:rsidTr="3AD53E63">
        <w:trPr>
          <w:trHeight w:val="30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0336E" w14:textId="429E089B" w:rsidR="1976757A" w:rsidRDefault="1976757A" w:rsidP="1976757A">
            <w:r w:rsidRPr="1976757A">
              <w:t xml:space="preserve">       30.5.</w:t>
            </w:r>
          </w:p>
          <w:p w14:paraId="553C08DE" w14:textId="010BC4ED" w:rsidR="1976757A" w:rsidRDefault="1976757A" w:rsidP="1976757A">
            <w:r w:rsidRPr="1976757A">
              <w:t xml:space="preserve">     četvrtak </w:t>
            </w:r>
          </w:p>
          <w:p w14:paraId="5D2D1D47" w14:textId="205590AE" w:rsidR="1976757A" w:rsidRDefault="1976757A" w:rsidP="1976757A">
            <w:r w:rsidRPr="1976757A">
              <w:t xml:space="preserve">       </w:t>
            </w:r>
          </w:p>
          <w:p w14:paraId="5EC5A3E9" w14:textId="1F293539" w:rsidR="1976757A" w:rsidRDefault="1976757A" w:rsidP="1976757A">
            <w:r w:rsidRPr="1976757A">
              <w:t xml:space="preserve">       31.5. </w:t>
            </w:r>
          </w:p>
          <w:p w14:paraId="62C4E69F" w14:textId="70E3DA94" w:rsidR="1976757A" w:rsidRDefault="1976757A" w:rsidP="1976757A">
            <w:r w:rsidRPr="1976757A">
              <w:t xml:space="preserve">     (petak)</w:t>
            </w:r>
          </w:p>
          <w:p w14:paraId="3E44067B" w14:textId="2AF8C3CB" w:rsidR="1976757A" w:rsidRDefault="1976757A" w:rsidP="1976757A">
            <w:r w:rsidRPr="1976757A">
              <w:t xml:space="preserve"> </w:t>
            </w:r>
          </w:p>
          <w:p w14:paraId="36BB74F4" w14:textId="2745E3C1" w:rsidR="1976757A" w:rsidRDefault="1976757A" w:rsidP="1976757A">
            <w:pPr>
              <w:spacing w:line="276" w:lineRule="auto"/>
            </w:pPr>
            <w:r w:rsidRPr="1976757A">
              <w:t xml:space="preserve">        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AB62E" w14:textId="7E4C9C6A" w:rsidR="1976757A" w:rsidRDefault="1976757A" w:rsidP="1976757A">
            <w:pPr>
              <w:jc w:val="center"/>
            </w:pPr>
            <w:r w:rsidRPr="1976757A">
              <w:t xml:space="preserve">Dan državnosti </w:t>
            </w:r>
          </w:p>
          <w:p w14:paraId="3938B735" w14:textId="773DDBA0" w:rsidR="1976757A" w:rsidRDefault="1976757A" w:rsidP="1976757A">
            <w:pPr>
              <w:jc w:val="center"/>
            </w:pPr>
            <w:r w:rsidRPr="1976757A">
              <w:t>Tijelovo</w:t>
            </w:r>
          </w:p>
          <w:p w14:paraId="19836DAE" w14:textId="76FFB32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072617A" w14:textId="58104229" w:rsidR="1976757A" w:rsidRDefault="1976757A" w:rsidP="1976757A">
            <w:pPr>
              <w:jc w:val="center"/>
            </w:pPr>
            <w:r w:rsidRPr="1976757A">
              <w:t xml:space="preserve">Dan grada Zagreba </w:t>
            </w:r>
          </w:p>
          <w:p w14:paraId="52CA410E" w14:textId="410220C1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01F20" w14:textId="20AAABF8" w:rsidR="1976757A" w:rsidRDefault="1976757A" w:rsidP="1976757A">
            <w:pPr>
              <w:jc w:val="center"/>
            </w:pPr>
            <w:r w:rsidRPr="1976757A">
              <w:t xml:space="preserve">učitelji RN, </w:t>
            </w:r>
            <w:proofErr w:type="spellStart"/>
            <w:r w:rsidRPr="1976757A">
              <w:t>Osmančević</w:t>
            </w:r>
            <w:proofErr w:type="spellEnd"/>
            <w:r w:rsidRPr="1976757A">
              <w:t xml:space="preserve">, Krklec, </w:t>
            </w:r>
            <w:proofErr w:type="spellStart"/>
            <w:r w:rsidRPr="1976757A">
              <w:t>Ilčić</w:t>
            </w:r>
            <w:proofErr w:type="spellEnd"/>
            <w:r w:rsidRPr="1976757A">
              <w:t xml:space="preserve">,, </w:t>
            </w:r>
            <w:proofErr w:type="spellStart"/>
            <w:r w:rsidRPr="1976757A">
              <w:t>Marčinko</w:t>
            </w:r>
            <w:proofErr w:type="spellEnd"/>
            <w:r w:rsidRPr="1976757A">
              <w:t>, razrednici</w:t>
            </w:r>
          </w:p>
        </w:tc>
      </w:tr>
      <w:tr w:rsidR="1976757A" w14:paraId="52B49376" w14:textId="77777777" w:rsidTr="3AD53E63">
        <w:trPr>
          <w:trHeight w:val="30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F01EF" w14:textId="51129FB3" w:rsidR="1976757A" w:rsidRDefault="1976757A" w:rsidP="1976757A">
            <w:pPr>
              <w:spacing w:line="276" w:lineRule="auto"/>
              <w:jc w:val="center"/>
            </w:pPr>
            <w:r w:rsidRPr="1976757A">
              <w:t xml:space="preserve">lipanj </w:t>
            </w:r>
          </w:p>
        </w:tc>
        <w:tc>
          <w:tcPr>
            <w:tcW w:w="3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20138" w14:textId="1D886A85" w:rsidR="1976757A" w:rsidRDefault="1976757A" w:rsidP="1976757A">
            <w:pPr>
              <w:ind w:firstLine="705"/>
            </w:pPr>
            <w:r w:rsidRPr="1976757A">
              <w:t xml:space="preserve">Dan uspješnosti </w:t>
            </w:r>
          </w:p>
          <w:p w14:paraId="47820423" w14:textId="5F6FFA40" w:rsidR="1976757A" w:rsidRDefault="1976757A" w:rsidP="1976757A">
            <w:pPr>
              <w:spacing w:line="276" w:lineRule="auto"/>
              <w:ind w:firstLine="705"/>
            </w:pPr>
            <w:r w:rsidRPr="1976757A">
              <w:t xml:space="preserve"> 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B1BBA" w14:textId="70DDF310" w:rsidR="1976757A" w:rsidRDefault="1976757A" w:rsidP="1976757A">
            <w:pPr>
              <w:spacing w:line="276" w:lineRule="auto"/>
              <w:jc w:val="center"/>
            </w:pPr>
            <w:proofErr w:type="spellStart"/>
            <w:r w:rsidRPr="1976757A">
              <w:t>Osmančević</w:t>
            </w:r>
            <w:proofErr w:type="spellEnd"/>
            <w:r w:rsidRPr="1976757A">
              <w:t xml:space="preserve">, </w:t>
            </w:r>
            <w:proofErr w:type="spellStart"/>
            <w:r w:rsidRPr="1976757A">
              <w:t>Ilčić</w:t>
            </w:r>
            <w:proofErr w:type="spellEnd"/>
            <w:r w:rsidRPr="1976757A">
              <w:t xml:space="preserve">, Krklec, </w:t>
            </w:r>
            <w:proofErr w:type="spellStart"/>
            <w:r w:rsidRPr="1976757A">
              <w:t>Marčinko</w:t>
            </w:r>
            <w:proofErr w:type="spellEnd"/>
          </w:p>
        </w:tc>
      </w:tr>
    </w:tbl>
    <w:p w14:paraId="04215E56" w14:textId="396A4A08" w:rsidR="00195E34" w:rsidRDefault="6607268C" w:rsidP="51722491">
      <w:pPr>
        <w:jc w:val="both"/>
      </w:pPr>
      <w:r w:rsidRPr="3AD53E63">
        <w:rPr>
          <w:lang w:val="en-US"/>
        </w:rPr>
        <w:t xml:space="preserve"> </w:t>
      </w:r>
    </w:p>
    <w:p w14:paraId="491F0669" w14:textId="3566ABC8" w:rsidR="00195E34" w:rsidRPr="002F29F0" w:rsidRDefault="32EDB8BA" w:rsidP="2B8AC66D">
      <w:pPr>
        <w:jc w:val="both"/>
        <w:rPr>
          <w:lang w:val="pt-BR"/>
        </w:rPr>
      </w:pPr>
      <w:r w:rsidRPr="002F29F0">
        <w:rPr>
          <w:b/>
          <w:bCs/>
        </w:rPr>
        <w:t xml:space="preserve">Blagdani - </w:t>
      </w:r>
      <w:r w:rsidR="5532DDA7" w:rsidRPr="002F29F0">
        <w:t xml:space="preserve">1.11. (utorak) – </w:t>
      </w:r>
      <w:r w:rsidR="5324418D" w:rsidRPr="002F29F0">
        <w:t>Dan s</w:t>
      </w:r>
      <w:r w:rsidR="5532DDA7" w:rsidRPr="002F29F0">
        <w:t>vih svetih</w:t>
      </w:r>
      <w:r w:rsidR="7AD50082" w:rsidRPr="002F29F0">
        <w:t>; 18.11.(</w:t>
      </w:r>
      <w:r w:rsidR="1B5D118D" w:rsidRPr="002F29F0">
        <w:t>subota</w:t>
      </w:r>
      <w:r w:rsidR="7AD50082" w:rsidRPr="002F29F0">
        <w:t xml:space="preserve">) - Dan sjećanja na žrtve domovinskog rata Vukovara i Škabrnje; 30.5. </w:t>
      </w:r>
      <w:r w:rsidR="7AD50082" w:rsidRPr="002F29F0">
        <w:rPr>
          <w:lang w:val="pt-BR"/>
        </w:rPr>
        <w:t>(</w:t>
      </w:r>
      <w:r w:rsidR="78ABFEBC" w:rsidRPr="002F29F0">
        <w:rPr>
          <w:lang w:val="pt-BR"/>
        </w:rPr>
        <w:t>četvrtak)</w:t>
      </w:r>
      <w:r w:rsidR="7AD50082" w:rsidRPr="002F29F0">
        <w:rPr>
          <w:lang w:val="pt-BR"/>
        </w:rPr>
        <w:t xml:space="preserve"> - Dan državnosti</w:t>
      </w:r>
      <w:r w:rsidR="539CD59A" w:rsidRPr="002F29F0">
        <w:rPr>
          <w:lang w:val="pt-BR"/>
        </w:rPr>
        <w:t xml:space="preserve"> i Tijelovo</w:t>
      </w:r>
    </w:p>
    <w:p w14:paraId="14F8A48E" w14:textId="54CC82A6" w:rsidR="00195E34" w:rsidRPr="002F29F0" w:rsidRDefault="00195E34" w:rsidP="2B8AC66D">
      <w:pPr>
        <w:jc w:val="both"/>
        <w:rPr>
          <w:b/>
          <w:bCs/>
          <w:lang w:val="pt-BR"/>
        </w:rPr>
      </w:pPr>
    </w:p>
    <w:p w14:paraId="6405E279" w14:textId="30D95F92" w:rsidR="00174A14" w:rsidRPr="002F29F0" w:rsidRDefault="28EB1F7B" w:rsidP="12C9F8CB">
      <w:pPr>
        <w:jc w:val="both"/>
        <w:rPr>
          <w:lang w:val="pt-BR"/>
        </w:rPr>
      </w:pPr>
      <w:r w:rsidRPr="002F29F0">
        <w:rPr>
          <w:b/>
          <w:bCs/>
          <w:lang w:val="pt-BR"/>
        </w:rPr>
        <w:t xml:space="preserve">Nenastavni dani </w:t>
      </w:r>
      <w:r w:rsidR="007F3357">
        <w:rPr>
          <w:b/>
          <w:bCs/>
          <w:lang w:val="pt-BR"/>
        </w:rPr>
        <w:t>–</w:t>
      </w:r>
      <w:r w:rsidRPr="002F29F0">
        <w:rPr>
          <w:b/>
          <w:bCs/>
          <w:lang w:val="pt-BR"/>
        </w:rPr>
        <w:t xml:space="preserve"> </w:t>
      </w:r>
      <w:r w:rsidR="007F3357">
        <w:rPr>
          <w:lang w:val="pt-BR"/>
        </w:rPr>
        <w:t>petak 13.10.2023,</w:t>
      </w:r>
      <w:r w:rsidR="0BC4E8AE" w:rsidRPr="002F29F0">
        <w:rPr>
          <w:b/>
          <w:bCs/>
          <w:lang w:val="pt-BR"/>
        </w:rPr>
        <w:t xml:space="preserve"> </w:t>
      </w:r>
      <w:r w:rsidR="0BC4E8AE" w:rsidRPr="002F29F0">
        <w:rPr>
          <w:lang w:val="pt-BR"/>
        </w:rPr>
        <w:t>p</w:t>
      </w:r>
      <w:r w:rsidR="4B6A5EC7" w:rsidRPr="002F29F0">
        <w:rPr>
          <w:lang w:val="pt-BR"/>
        </w:rPr>
        <w:t>etak 31</w:t>
      </w:r>
      <w:r w:rsidR="0BC4E8AE" w:rsidRPr="002F29F0">
        <w:rPr>
          <w:lang w:val="pt-BR"/>
        </w:rPr>
        <w:t>.5.202</w:t>
      </w:r>
      <w:r w:rsidR="0C8CB948" w:rsidRPr="002F29F0">
        <w:rPr>
          <w:lang w:val="pt-BR"/>
        </w:rPr>
        <w:t>4.</w:t>
      </w:r>
      <w:r w:rsidR="0BC4E8AE" w:rsidRPr="002F29F0">
        <w:rPr>
          <w:lang w:val="pt-BR"/>
        </w:rPr>
        <w:t xml:space="preserve">; </w:t>
      </w:r>
      <w:r w:rsidR="007F3357">
        <w:rPr>
          <w:lang w:val="pt-BR"/>
        </w:rPr>
        <w:t>srijeda 5.6.2024.</w:t>
      </w:r>
    </w:p>
    <w:p w14:paraId="2107460E" w14:textId="757845D4" w:rsidR="1976757A" w:rsidRDefault="1976757A" w:rsidP="1976757A">
      <w:pPr>
        <w:jc w:val="both"/>
        <w:rPr>
          <w:lang w:val="pt-BR"/>
        </w:rPr>
      </w:pPr>
    </w:p>
    <w:p w14:paraId="12822440" w14:textId="77777777" w:rsidR="00A942FC" w:rsidRDefault="00A942FC" w:rsidP="1976757A">
      <w:pPr>
        <w:jc w:val="both"/>
        <w:rPr>
          <w:lang w:val="pt-BR"/>
        </w:rPr>
      </w:pPr>
    </w:p>
    <w:p w14:paraId="3ACECDEE" w14:textId="77777777" w:rsidR="00A942FC" w:rsidRDefault="00A942FC" w:rsidP="1976757A">
      <w:pPr>
        <w:jc w:val="both"/>
        <w:rPr>
          <w:lang w:val="pt-BR"/>
        </w:rPr>
      </w:pPr>
    </w:p>
    <w:p w14:paraId="7D7DF3D4" w14:textId="77777777" w:rsidR="00A942FC" w:rsidRDefault="00A942FC" w:rsidP="1976757A">
      <w:pPr>
        <w:jc w:val="both"/>
        <w:rPr>
          <w:lang w:val="pt-BR"/>
        </w:rPr>
      </w:pPr>
    </w:p>
    <w:p w14:paraId="71041089" w14:textId="77777777" w:rsidR="00A942FC" w:rsidRDefault="00A942FC" w:rsidP="1976757A">
      <w:pPr>
        <w:jc w:val="both"/>
        <w:rPr>
          <w:lang w:val="pt-BR"/>
        </w:rPr>
      </w:pPr>
    </w:p>
    <w:p w14:paraId="1BBB652C" w14:textId="77777777" w:rsidR="00A942FC" w:rsidRDefault="00A942FC" w:rsidP="1976757A">
      <w:pPr>
        <w:jc w:val="both"/>
        <w:rPr>
          <w:lang w:val="pt-BR"/>
        </w:rPr>
      </w:pPr>
    </w:p>
    <w:p w14:paraId="486932E0" w14:textId="77777777" w:rsidR="00A942FC" w:rsidRDefault="00A942FC" w:rsidP="1976757A">
      <w:pPr>
        <w:jc w:val="both"/>
        <w:rPr>
          <w:lang w:val="pt-BR"/>
        </w:rPr>
      </w:pPr>
    </w:p>
    <w:p w14:paraId="50B04687" w14:textId="77777777" w:rsidR="007F3357" w:rsidRDefault="007F3357" w:rsidP="1976757A">
      <w:pPr>
        <w:jc w:val="both"/>
        <w:rPr>
          <w:lang w:val="pt-BR"/>
        </w:rPr>
      </w:pPr>
    </w:p>
    <w:p w14:paraId="18DAF748" w14:textId="77777777" w:rsidR="007F3357" w:rsidRDefault="007F3357" w:rsidP="1976757A">
      <w:pPr>
        <w:jc w:val="both"/>
        <w:rPr>
          <w:lang w:val="pt-BR"/>
        </w:rPr>
      </w:pPr>
    </w:p>
    <w:p w14:paraId="681D2702" w14:textId="77777777" w:rsidR="007F3357" w:rsidRDefault="007F3357" w:rsidP="1976757A">
      <w:pPr>
        <w:jc w:val="both"/>
        <w:rPr>
          <w:lang w:val="pt-BR"/>
        </w:rPr>
      </w:pPr>
    </w:p>
    <w:p w14:paraId="432477DA" w14:textId="77777777" w:rsidR="007F3357" w:rsidRDefault="007F3357" w:rsidP="1976757A">
      <w:pPr>
        <w:jc w:val="both"/>
        <w:rPr>
          <w:lang w:val="pt-BR"/>
        </w:rPr>
      </w:pPr>
    </w:p>
    <w:p w14:paraId="29C63FF3" w14:textId="77777777" w:rsidR="007F3357" w:rsidRDefault="007F3357" w:rsidP="1976757A">
      <w:pPr>
        <w:jc w:val="both"/>
        <w:rPr>
          <w:lang w:val="pt-BR"/>
        </w:rPr>
      </w:pPr>
    </w:p>
    <w:p w14:paraId="7567A502" w14:textId="77777777" w:rsidR="007F3357" w:rsidRDefault="007F3357" w:rsidP="1976757A">
      <w:pPr>
        <w:jc w:val="both"/>
        <w:rPr>
          <w:lang w:val="pt-BR"/>
        </w:rPr>
      </w:pPr>
    </w:p>
    <w:p w14:paraId="35849063" w14:textId="77777777" w:rsidR="007F3357" w:rsidRDefault="007F3357" w:rsidP="1976757A">
      <w:pPr>
        <w:jc w:val="both"/>
        <w:rPr>
          <w:lang w:val="pt-BR"/>
        </w:rPr>
      </w:pPr>
    </w:p>
    <w:p w14:paraId="5FC51F9B" w14:textId="77777777" w:rsidR="007F3357" w:rsidRDefault="007F3357" w:rsidP="1976757A">
      <w:pPr>
        <w:jc w:val="both"/>
        <w:rPr>
          <w:lang w:val="pt-BR"/>
        </w:rPr>
      </w:pPr>
    </w:p>
    <w:p w14:paraId="32CBDFD7" w14:textId="77777777" w:rsidR="00A942FC" w:rsidRPr="002F29F0" w:rsidRDefault="00A942FC" w:rsidP="1976757A">
      <w:pPr>
        <w:jc w:val="both"/>
        <w:rPr>
          <w:lang w:val="pt-BR"/>
        </w:rPr>
      </w:pPr>
    </w:p>
    <w:p w14:paraId="177C6D99" w14:textId="7A9D6D48" w:rsidR="3AD53E63" w:rsidRDefault="3AD53E63" w:rsidP="3AD53E63">
      <w:pPr>
        <w:jc w:val="both"/>
        <w:rPr>
          <w:b/>
          <w:bCs/>
        </w:rPr>
      </w:pPr>
    </w:p>
    <w:p w14:paraId="0D971FBE" w14:textId="496DAD09" w:rsidR="009E7653" w:rsidRDefault="005875D6" w:rsidP="3AD53E63">
      <w:pPr>
        <w:ind w:firstLine="709"/>
        <w:jc w:val="both"/>
        <w:rPr>
          <w:b/>
          <w:bCs/>
        </w:rPr>
      </w:pPr>
      <w:r w:rsidRPr="3AD53E63">
        <w:rPr>
          <w:b/>
          <w:bCs/>
        </w:rPr>
        <w:lastRenderedPageBreak/>
        <w:t xml:space="preserve">5.  </w:t>
      </w:r>
      <w:r w:rsidR="00646921" w:rsidRPr="3AD53E63">
        <w:rPr>
          <w:b/>
          <w:bCs/>
        </w:rPr>
        <w:t xml:space="preserve">PROFESIONALNO </w:t>
      </w:r>
      <w:r w:rsidRPr="3AD53E63">
        <w:rPr>
          <w:b/>
          <w:bCs/>
        </w:rPr>
        <w:t>OBR</w:t>
      </w:r>
      <w:r w:rsidR="78F1F4D2" w:rsidRPr="3AD53E63">
        <w:rPr>
          <w:b/>
          <w:bCs/>
        </w:rPr>
        <w:t>A</w:t>
      </w:r>
      <w:r w:rsidRPr="3AD53E63">
        <w:rPr>
          <w:b/>
          <w:bCs/>
        </w:rPr>
        <w:t xml:space="preserve">ZOVANJE I </w:t>
      </w:r>
      <w:r w:rsidR="004B04D7" w:rsidRPr="3AD53E63">
        <w:rPr>
          <w:b/>
          <w:bCs/>
        </w:rPr>
        <w:t xml:space="preserve"> </w:t>
      </w:r>
      <w:r w:rsidR="00646921" w:rsidRPr="3AD53E63">
        <w:rPr>
          <w:b/>
          <w:bCs/>
        </w:rPr>
        <w:t>INFORMIRANJE</w:t>
      </w:r>
      <w:r w:rsidR="004B04D7" w:rsidRPr="3AD53E63">
        <w:rPr>
          <w:b/>
          <w:bCs/>
        </w:rPr>
        <w:t xml:space="preserve"> </w:t>
      </w:r>
    </w:p>
    <w:p w14:paraId="1AF94ED1" w14:textId="0078B3B2" w:rsidR="004B04D7" w:rsidRPr="00062D08" w:rsidRDefault="00906C5B" w:rsidP="3AD53E63">
      <w:pPr>
        <w:ind w:left="2163"/>
        <w:jc w:val="center"/>
        <w:rPr>
          <w:b/>
          <w:bCs/>
        </w:rPr>
      </w:pPr>
      <w:r w:rsidRPr="3AD53E63">
        <w:rPr>
          <w:b/>
          <w:bCs/>
        </w:rPr>
        <w:t xml:space="preserve">          </w:t>
      </w:r>
      <w:r w:rsidR="005875D6" w:rsidRPr="3AD53E63">
        <w:rPr>
          <w:b/>
          <w:bCs/>
        </w:rPr>
        <w:t xml:space="preserve">   </w:t>
      </w:r>
    </w:p>
    <w:p w14:paraId="72FF407D" w14:textId="422E0A43" w:rsidR="004B04D7" w:rsidRPr="00062D08" w:rsidRDefault="005875D6" w:rsidP="3AD53E63">
      <w:pPr>
        <w:jc w:val="center"/>
        <w:rPr>
          <w:b/>
          <w:bCs/>
        </w:rPr>
      </w:pPr>
      <w:r w:rsidRPr="3AD53E63">
        <w:rPr>
          <w:b/>
          <w:bCs/>
        </w:rPr>
        <w:t xml:space="preserve">5.1. </w:t>
      </w:r>
      <w:r w:rsidR="00A425CA" w:rsidRPr="3AD53E63">
        <w:rPr>
          <w:b/>
          <w:bCs/>
        </w:rPr>
        <w:t xml:space="preserve"> </w:t>
      </w:r>
      <w:r w:rsidR="00646921" w:rsidRPr="3AD53E63">
        <w:rPr>
          <w:b/>
          <w:bCs/>
        </w:rPr>
        <w:t xml:space="preserve">Plan profesionalnog </w:t>
      </w:r>
      <w:r w:rsidRPr="3AD53E63">
        <w:rPr>
          <w:b/>
          <w:bCs/>
        </w:rPr>
        <w:t xml:space="preserve">obrazovanja </w:t>
      </w:r>
      <w:r w:rsidR="008C057F" w:rsidRPr="3AD53E63">
        <w:rPr>
          <w:b/>
          <w:bCs/>
        </w:rPr>
        <w:t>i informiranja</w:t>
      </w:r>
      <w:r w:rsidR="002F0330" w:rsidRPr="3AD53E63">
        <w:rPr>
          <w:b/>
          <w:bCs/>
        </w:rPr>
        <w:t xml:space="preserve"> učenika </w:t>
      </w:r>
      <w:proofErr w:type="spellStart"/>
      <w:r w:rsidR="002F0330" w:rsidRPr="3AD53E63">
        <w:rPr>
          <w:b/>
          <w:bCs/>
        </w:rPr>
        <w:t>VIII.r</w:t>
      </w:r>
      <w:proofErr w:type="spellEnd"/>
      <w:r w:rsidR="002F0330" w:rsidRPr="3AD53E63">
        <w:rPr>
          <w:b/>
          <w:bCs/>
        </w:rPr>
        <w:t>.</w:t>
      </w:r>
    </w:p>
    <w:p w14:paraId="2867042A" w14:textId="6D866AAA" w:rsidR="00910D18" w:rsidRDefault="00910D18" w:rsidP="3AD53E63">
      <w:pPr>
        <w:ind w:left="2163"/>
        <w:rPr>
          <w:b/>
          <w:bCs/>
        </w:rPr>
      </w:pPr>
    </w:p>
    <w:p w14:paraId="131778F5" w14:textId="41EBDBE8" w:rsidR="00646921" w:rsidRPr="000C2203" w:rsidRDefault="5E90A901" w:rsidP="3AD53E63">
      <w:pPr>
        <w:rPr>
          <w:b/>
          <w:bCs/>
          <w:sz w:val="22"/>
          <w:szCs w:val="22"/>
        </w:rPr>
      </w:pPr>
      <w:r w:rsidRPr="3AD53E63">
        <w:rPr>
          <w:b/>
          <w:bCs/>
          <w:sz w:val="22"/>
          <w:szCs w:val="22"/>
        </w:rPr>
        <w:t xml:space="preserve">                  </w:t>
      </w:r>
      <w:r w:rsidR="00C203D7" w:rsidRPr="3AD53E63">
        <w:rPr>
          <w:b/>
          <w:bCs/>
          <w:sz w:val="22"/>
          <w:szCs w:val="22"/>
        </w:rPr>
        <w:t xml:space="preserve">TABLICA  </w:t>
      </w:r>
      <w:r w:rsidR="000C2203" w:rsidRPr="3AD53E63">
        <w:rPr>
          <w:b/>
          <w:bCs/>
          <w:sz w:val="22"/>
          <w:szCs w:val="22"/>
        </w:rPr>
        <w:t>17</w:t>
      </w:r>
    </w:p>
    <w:p w14:paraId="0687FD3D" w14:textId="77777777" w:rsidR="00646921" w:rsidRDefault="00646921">
      <w:pPr>
        <w:tabs>
          <w:tab w:val="left" w:pos="-1980"/>
        </w:tabs>
        <w:jc w:val="both"/>
        <w:rPr>
          <w:sz w:val="22"/>
        </w:rPr>
      </w:pPr>
      <w:r>
        <w:rPr>
          <w:b/>
          <w:bCs/>
        </w:rPr>
        <w:t>_____________________________________________________________</w:t>
      </w:r>
      <w:r w:rsidR="00F90243">
        <w:rPr>
          <w:b/>
          <w:bCs/>
        </w:rPr>
        <w:t>______________</w:t>
      </w:r>
    </w:p>
    <w:p w14:paraId="214871D0" w14:textId="6B8A5F88" w:rsidR="00646921" w:rsidRDefault="00646921" w:rsidP="3AD53E63">
      <w:pPr>
        <w:pStyle w:val="Tijeloteksta2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3AD53E63">
        <w:rPr>
          <w:sz w:val="22"/>
          <w:szCs w:val="22"/>
        </w:rPr>
        <w:t>SADRŽAJ RADA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3AD53E63">
        <w:rPr>
          <w:sz w:val="22"/>
          <w:szCs w:val="22"/>
        </w:rPr>
        <w:t>IZVRŠITELJI</w:t>
      </w:r>
      <w:r>
        <w:rPr>
          <w:sz w:val="22"/>
        </w:rPr>
        <w:tab/>
      </w:r>
      <w:r>
        <w:rPr>
          <w:sz w:val="22"/>
        </w:rPr>
        <w:tab/>
      </w:r>
      <w:r w:rsidRPr="3AD53E63">
        <w:rPr>
          <w:sz w:val="22"/>
          <w:szCs w:val="22"/>
        </w:rPr>
        <w:t>VRIJEME</w:t>
      </w:r>
      <w:r w:rsidR="53D6AC8A" w:rsidRPr="3AD53E63">
        <w:rPr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53D6AC8A" w:rsidRPr="3AD53E63">
        <w:rPr>
          <w:sz w:val="22"/>
          <w:szCs w:val="22"/>
        </w:rPr>
        <w:t xml:space="preserve">    </w:t>
      </w:r>
    </w:p>
    <w:p w14:paraId="7342EE6F" w14:textId="4D0E7189" w:rsidR="00F90243" w:rsidRDefault="249C7DF0">
      <w:pPr>
        <w:numPr>
          <w:ilvl w:val="0"/>
          <w:numId w:val="13"/>
        </w:numPr>
        <w:rPr>
          <w:sz w:val="22"/>
          <w:szCs w:val="22"/>
        </w:rPr>
      </w:pPr>
      <w:r w:rsidRPr="249C7DF0">
        <w:rPr>
          <w:sz w:val="22"/>
          <w:szCs w:val="22"/>
        </w:rPr>
        <w:t xml:space="preserve">Informativni roditeljski sastanak 8.r. </w:t>
      </w:r>
      <w:r w:rsidR="52AC2DB4">
        <w:tab/>
      </w:r>
      <w:r w:rsidR="52AC2DB4">
        <w:tab/>
      </w:r>
      <w:r w:rsidRPr="249C7DF0">
        <w:rPr>
          <w:sz w:val="22"/>
          <w:szCs w:val="22"/>
        </w:rPr>
        <w:t xml:space="preserve"> PEDAGOG                       X. mj.</w:t>
      </w:r>
    </w:p>
    <w:p w14:paraId="69C2092A" w14:textId="77777777" w:rsidR="008C057F" w:rsidRDefault="52AC2DB4" w:rsidP="52AC2DB4">
      <w:pPr>
        <w:ind w:left="1066"/>
        <w:rPr>
          <w:sz w:val="22"/>
          <w:szCs w:val="22"/>
        </w:rPr>
      </w:pPr>
      <w:r w:rsidRPr="52AC2DB4">
        <w:rPr>
          <w:sz w:val="22"/>
          <w:szCs w:val="22"/>
        </w:rPr>
        <w:t>(učenici s rješenjima i zdravstvene teškoće)</w:t>
      </w:r>
    </w:p>
    <w:p w14:paraId="53E67F60" w14:textId="77777777" w:rsidR="00F90243" w:rsidRDefault="00F90243" w:rsidP="00F90243">
      <w:pPr>
        <w:ind w:left="1066"/>
        <w:rPr>
          <w:sz w:val="22"/>
        </w:rPr>
      </w:pPr>
    </w:p>
    <w:p w14:paraId="4CB16E06" w14:textId="7C471E89" w:rsidR="00646921" w:rsidRDefault="0025627E">
      <w:pPr>
        <w:numPr>
          <w:ilvl w:val="0"/>
          <w:numId w:val="13"/>
        </w:numPr>
        <w:rPr>
          <w:sz w:val="22"/>
          <w:szCs w:val="22"/>
        </w:rPr>
      </w:pPr>
      <w:r w:rsidRPr="12C9F8CB">
        <w:rPr>
          <w:sz w:val="22"/>
          <w:szCs w:val="22"/>
        </w:rPr>
        <w:t xml:space="preserve">Prijavljivanje učenika s Rješenjima </w:t>
      </w:r>
      <w:r>
        <w:tab/>
      </w:r>
      <w:r w:rsidR="00F43760" w:rsidRPr="12C9F8CB">
        <w:rPr>
          <w:sz w:val="22"/>
          <w:szCs w:val="22"/>
        </w:rPr>
        <w:t>i</w:t>
      </w:r>
      <w:r>
        <w:tab/>
      </w:r>
      <w:r>
        <w:tab/>
      </w:r>
      <w:r w:rsidR="008C057F" w:rsidRPr="12C9F8CB">
        <w:rPr>
          <w:sz w:val="22"/>
          <w:szCs w:val="22"/>
        </w:rPr>
        <w:t xml:space="preserve"> </w:t>
      </w:r>
      <w:r w:rsidR="0095264D" w:rsidRPr="12C9F8CB">
        <w:rPr>
          <w:sz w:val="22"/>
          <w:szCs w:val="22"/>
        </w:rPr>
        <w:t>PEDAGOG</w:t>
      </w:r>
      <w:r>
        <w:tab/>
      </w:r>
      <w:r>
        <w:tab/>
      </w:r>
      <w:r w:rsidR="00F43760" w:rsidRPr="12C9F8CB">
        <w:rPr>
          <w:sz w:val="22"/>
          <w:szCs w:val="22"/>
        </w:rPr>
        <w:t xml:space="preserve"> </w:t>
      </w:r>
      <w:r w:rsidR="00FB0ECB" w:rsidRPr="12C9F8CB">
        <w:rPr>
          <w:sz w:val="22"/>
          <w:szCs w:val="22"/>
        </w:rPr>
        <w:t xml:space="preserve"> </w:t>
      </w:r>
      <w:r w:rsidR="008C057F" w:rsidRPr="12C9F8CB">
        <w:rPr>
          <w:sz w:val="22"/>
          <w:szCs w:val="22"/>
        </w:rPr>
        <w:t xml:space="preserve"> </w:t>
      </w:r>
      <w:r w:rsidR="00FB0ECB" w:rsidRPr="12C9F8CB">
        <w:rPr>
          <w:sz w:val="22"/>
          <w:szCs w:val="22"/>
        </w:rPr>
        <w:t xml:space="preserve"> </w:t>
      </w:r>
      <w:r w:rsidR="63F3367C" w:rsidRPr="12C9F8CB">
        <w:rPr>
          <w:sz w:val="22"/>
          <w:szCs w:val="22"/>
        </w:rPr>
        <w:t xml:space="preserve"> </w:t>
      </w:r>
      <w:r w:rsidR="00646921" w:rsidRPr="12C9F8CB">
        <w:rPr>
          <w:sz w:val="22"/>
          <w:szCs w:val="22"/>
        </w:rPr>
        <w:t>X. mj.</w:t>
      </w:r>
    </w:p>
    <w:p w14:paraId="4DD6C873" w14:textId="77777777" w:rsidR="00F90243" w:rsidRDefault="00F43760" w:rsidP="00F43760">
      <w:pPr>
        <w:ind w:left="1066"/>
        <w:rPr>
          <w:sz w:val="22"/>
        </w:rPr>
      </w:pPr>
      <w:r>
        <w:rPr>
          <w:sz w:val="22"/>
        </w:rPr>
        <w:t>zdravstvenim teškoćama</w:t>
      </w:r>
      <w:r w:rsidR="00F90243">
        <w:rPr>
          <w:sz w:val="22"/>
        </w:rPr>
        <w:t xml:space="preserve"> u Službu za </w:t>
      </w:r>
    </w:p>
    <w:p w14:paraId="43D4CFAD" w14:textId="77777777" w:rsidR="00F43760" w:rsidRDefault="00F90243" w:rsidP="00F43760">
      <w:pPr>
        <w:ind w:left="1066"/>
        <w:rPr>
          <w:sz w:val="22"/>
        </w:rPr>
      </w:pPr>
      <w:r>
        <w:rPr>
          <w:sz w:val="22"/>
        </w:rPr>
        <w:t>prof. informiranje</w:t>
      </w:r>
    </w:p>
    <w:p w14:paraId="562FE8E7" w14:textId="77777777" w:rsidR="008C057F" w:rsidRDefault="008C057F" w:rsidP="00F43760">
      <w:pPr>
        <w:ind w:left="1066"/>
        <w:rPr>
          <w:sz w:val="22"/>
        </w:rPr>
      </w:pPr>
    </w:p>
    <w:p w14:paraId="731D3EB6" w14:textId="680C8C4E" w:rsidR="00646921" w:rsidRDefault="52AC2DB4" w:rsidP="3AD53E63">
      <w:pPr>
        <w:ind w:left="709"/>
        <w:rPr>
          <w:sz w:val="22"/>
          <w:szCs w:val="22"/>
        </w:rPr>
      </w:pPr>
      <w:r w:rsidRPr="3AD53E63">
        <w:rPr>
          <w:sz w:val="22"/>
          <w:szCs w:val="22"/>
        </w:rPr>
        <w:t xml:space="preserve">3.   Posjet CISOK-u : Pravilan odabir škole </w:t>
      </w:r>
      <w:r w:rsidR="7FC753E0" w:rsidRPr="3AD53E63">
        <w:rPr>
          <w:sz w:val="22"/>
          <w:szCs w:val="22"/>
        </w:rPr>
        <w:t>i</w:t>
      </w:r>
      <w:r w:rsidRPr="3AD53E63">
        <w:rPr>
          <w:sz w:val="22"/>
          <w:szCs w:val="22"/>
        </w:rPr>
        <w:t xml:space="preserve">                     PEDAGOG                 </w:t>
      </w:r>
      <w:r w:rsidR="4BE117F7" w:rsidRPr="3AD53E63">
        <w:rPr>
          <w:sz w:val="22"/>
          <w:szCs w:val="22"/>
        </w:rPr>
        <w:t>po mogućnosti</w:t>
      </w:r>
      <w:r w:rsidR="1FEBC3D0" w:rsidRPr="3AD53E63">
        <w:rPr>
          <w:sz w:val="22"/>
          <w:szCs w:val="22"/>
        </w:rPr>
        <w:t xml:space="preserve">  </w:t>
      </w:r>
      <w:r w:rsidR="1E8F1A1A" w:rsidRPr="3AD53E63">
        <w:rPr>
          <w:sz w:val="22"/>
          <w:szCs w:val="22"/>
        </w:rPr>
        <w:t xml:space="preserve">  </w:t>
      </w:r>
      <w:r w:rsidR="1FEBC3D0" w:rsidRPr="3AD53E63">
        <w:rPr>
          <w:sz w:val="22"/>
          <w:szCs w:val="22"/>
        </w:rPr>
        <w:t xml:space="preserve"> </w:t>
      </w:r>
      <w:r w:rsidR="70B90EB6" w:rsidRPr="3AD53E63">
        <w:rPr>
          <w:sz w:val="22"/>
          <w:szCs w:val="22"/>
        </w:rPr>
        <w:t xml:space="preserve">     </w:t>
      </w:r>
      <w:r w:rsidRPr="3AD53E63">
        <w:rPr>
          <w:sz w:val="22"/>
          <w:szCs w:val="22"/>
        </w:rPr>
        <w:t xml:space="preserve">tijekom budućeg zanimanja – 2 grupe </w:t>
      </w:r>
      <w:r>
        <w:tab/>
      </w:r>
    </w:p>
    <w:p w14:paraId="29786E9F" w14:textId="3C41F627" w:rsidR="00646921" w:rsidRDefault="2129525E" w:rsidP="52AC2DB4">
      <w:pPr>
        <w:ind w:left="709"/>
        <w:rPr>
          <w:sz w:val="22"/>
          <w:szCs w:val="22"/>
        </w:rPr>
      </w:pPr>
      <w:r w:rsidRPr="3AD53E63">
        <w:rPr>
          <w:sz w:val="22"/>
          <w:szCs w:val="22"/>
        </w:rPr>
        <w:t xml:space="preserve">  </w:t>
      </w:r>
      <w:r w:rsidR="5B79FAEE" w:rsidRPr="3AD53E63">
        <w:rPr>
          <w:sz w:val="22"/>
          <w:szCs w:val="22"/>
        </w:rPr>
        <w:t xml:space="preserve">     </w:t>
      </w:r>
      <w:r w:rsidR="1A1ACCE4" w:rsidRPr="3AD53E63">
        <w:rPr>
          <w:sz w:val="22"/>
          <w:szCs w:val="22"/>
        </w:rPr>
        <w:t xml:space="preserve"> </w:t>
      </w:r>
      <w:r w:rsidR="52AC2DB4" w:rsidRPr="3AD53E63">
        <w:rPr>
          <w:sz w:val="22"/>
          <w:szCs w:val="22"/>
        </w:rPr>
        <w:t xml:space="preserve">   </w:t>
      </w:r>
    </w:p>
    <w:p w14:paraId="0C3884BC" w14:textId="77777777" w:rsidR="00646921" w:rsidRDefault="008C057F" w:rsidP="008C057F">
      <w:pPr>
        <w:ind w:left="706"/>
        <w:rPr>
          <w:sz w:val="22"/>
        </w:rPr>
      </w:pPr>
      <w:r>
        <w:rPr>
          <w:sz w:val="22"/>
        </w:rPr>
        <w:t xml:space="preserve">4.   </w:t>
      </w:r>
      <w:r w:rsidR="0025627E">
        <w:rPr>
          <w:sz w:val="22"/>
        </w:rPr>
        <w:t>Anketiranje učenika (</w:t>
      </w:r>
      <w:r w:rsidR="00646921">
        <w:rPr>
          <w:sz w:val="22"/>
        </w:rPr>
        <w:t xml:space="preserve">anketnim listom Zavoda za </w:t>
      </w:r>
    </w:p>
    <w:p w14:paraId="6F48D1E6" w14:textId="50A44931" w:rsidR="00646921" w:rsidRDefault="52AC2DB4" w:rsidP="52AC2DB4">
      <w:pPr>
        <w:ind w:left="1066"/>
        <w:rPr>
          <w:sz w:val="22"/>
          <w:szCs w:val="22"/>
        </w:rPr>
      </w:pPr>
      <w:r w:rsidRPr="52AC2DB4">
        <w:rPr>
          <w:sz w:val="22"/>
          <w:szCs w:val="22"/>
        </w:rPr>
        <w:t>zapošljavanje)</w:t>
      </w:r>
      <w:r w:rsidR="0095264D">
        <w:tab/>
      </w:r>
      <w:r w:rsidR="0095264D">
        <w:tab/>
      </w:r>
      <w:r w:rsidR="0095264D">
        <w:tab/>
      </w:r>
      <w:r w:rsidR="0095264D">
        <w:tab/>
      </w:r>
      <w:r w:rsidR="0095264D">
        <w:tab/>
      </w:r>
      <w:r w:rsidRPr="52AC2DB4">
        <w:rPr>
          <w:sz w:val="22"/>
          <w:szCs w:val="22"/>
        </w:rPr>
        <w:t xml:space="preserve">  PEDAGOG</w:t>
      </w:r>
      <w:r w:rsidR="0095264D">
        <w:tab/>
      </w:r>
      <w:r w:rsidR="0095264D">
        <w:tab/>
      </w:r>
      <w:r w:rsidRPr="52AC2DB4">
        <w:rPr>
          <w:sz w:val="22"/>
          <w:szCs w:val="22"/>
        </w:rPr>
        <w:t xml:space="preserve">     II. </w:t>
      </w:r>
      <w:proofErr w:type="spellStart"/>
      <w:r w:rsidRPr="52AC2DB4">
        <w:rPr>
          <w:sz w:val="22"/>
          <w:szCs w:val="22"/>
        </w:rPr>
        <w:t>polug</w:t>
      </w:r>
      <w:proofErr w:type="spellEnd"/>
      <w:r w:rsidRPr="52AC2DB4">
        <w:rPr>
          <w:sz w:val="22"/>
          <w:szCs w:val="22"/>
        </w:rPr>
        <w:t>.</w:t>
      </w:r>
    </w:p>
    <w:p w14:paraId="57A947D5" w14:textId="77777777" w:rsidR="00646921" w:rsidRDefault="00646921">
      <w:pPr>
        <w:rPr>
          <w:sz w:val="22"/>
        </w:rPr>
      </w:pPr>
    </w:p>
    <w:p w14:paraId="1435AA25" w14:textId="07BAE10B" w:rsidR="00646921" w:rsidRDefault="008C057F" w:rsidP="52AC2DB4">
      <w:pPr>
        <w:rPr>
          <w:sz w:val="22"/>
          <w:szCs w:val="22"/>
        </w:rPr>
      </w:pPr>
      <w:r>
        <w:rPr>
          <w:sz w:val="22"/>
        </w:rPr>
        <w:tab/>
      </w:r>
      <w:r w:rsidRPr="52AC2DB4">
        <w:rPr>
          <w:sz w:val="22"/>
          <w:szCs w:val="22"/>
        </w:rPr>
        <w:t xml:space="preserve">5. </w:t>
      </w:r>
      <w:r w:rsidR="00646921" w:rsidRPr="52AC2DB4">
        <w:rPr>
          <w:sz w:val="22"/>
          <w:szCs w:val="22"/>
        </w:rPr>
        <w:t xml:space="preserve">  Obra</w:t>
      </w:r>
      <w:r w:rsidR="0095264D" w:rsidRPr="52AC2DB4">
        <w:rPr>
          <w:sz w:val="22"/>
          <w:szCs w:val="22"/>
        </w:rPr>
        <w:t>da anketnih lista</w:t>
      </w:r>
      <w:r w:rsidR="0025627E" w:rsidRPr="52AC2DB4">
        <w:rPr>
          <w:sz w:val="22"/>
          <w:szCs w:val="22"/>
        </w:rPr>
        <w:t xml:space="preserve"> i radni dogovor</w:t>
      </w:r>
      <w:r w:rsidR="0025627E">
        <w:rPr>
          <w:sz w:val="22"/>
        </w:rPr>
        <w:tab/>
      </w:r>
      <w:r w:rsidR="0025627E">
        <w:rPr>
          <w:sz w:val="22"/>
        </w:rPr>
        <w:tab/>
      </w:r>
      <w:r w:rsidR="0097505F" w:rsidRPr="52AC2DB4">
        <w:rPr>
          <w:sz w:val="22"/>
          <w:szCs w:val="22"/>
        </w:rPr>
        <w:t xml:space="preserve">  </w:t>
      </w:r>
      <w:r w:rsidR="0095264D" w:rsidRPr="52AC2DB4">
        <w:rPr>
          <w:sz w:val="22"/>
          <w:szCs w:val="22"/>
        </w:rPr>
        <w:t>PEDAGOG</w:t>
      </w:r>
      <w:r w:rsidR="0095264D">
        <w:rPr>
          <w:sz w:val="22"/>
        </w:rPr>
        <w:tab/>
      </w:r>
      <w:r w:rsidR="0095264D">
        <w:rPr>
          <w:sz w:val="22"/>
        </w:rPr>
        <w:tab/>
      </w:r>
      <w:r w:rsidR="0097505F" w:rsidRPr="52AC2DB4">
        <w:rPr>
          <w:sz w:val="22"/>
          <w:szCs w:val="22"/>
        </w:rPr>
        <w:t xml:space="preserve"> </w:t>
      </w:r>
      <w:r w:rsidR="00FB0ECB" w:rsidRPr="52AC2DB4">
        <w:rPr>
          <w:sz w:val="22"/>
          <w:szCs w:val="22"/>
        </w:rPr>
        <w:t xml:space="preserve">    </w:t>
      </w:r>
      <w:r w:rsidRPr="52AC2DB4">
        <w:rPr>
          <w:sz w:val="22"/>
          <w:szCs w:val="22"/>
        </w:rPr>
        <w:t xml:space="preserve">II </w:t>
      </w:r>
      <w:proofErr w:type="spellStart"/>
      <w:r w:rsidRPr="52AC2DB4">
        <w:rPr>
          <w:sz w:val="22"/>
          <w:szCs w:val="22"/>
        </w:rPr>
        <w:t>polug</w:t>
      </w:r>
      <w:proofErr w:type="spellEnd"/>
      <w:r w:rsidRPr="52AC2DB4">
        <w:rPr>
          <w:sz w:val="22"/>
          <w:szCs w:val="22"/>
        </w:rPr>
        <w:t>.</w:t>
      </w:r>
    </w:p>
    <w:p w14:paraId="7C4F3F02" w14:textId="66824866" w:rsidR="0025627E" w:rsidRDefault="0025627E" w:rsidP="3AD53E63">
      <w:pPr>
        <w:rPr>
          <w:sz w:val="22"/>
          <w:szCs w:val="22"/>
        </w:rPr>
      </w:pPr>
      <w:r w:rsidRPr="3AD53E63">
        <w:rPr>
          <w:sz w:val="22"/>
          <w:szCs w:val="22"/>
        </w:rPr>
        <w:t xml:space="preserve">                    sa razrednicima</w:t>
      </w:r>
      <w:r>
        <w:tab/>
      </w:r>
      <w:r>
        <w:tab/>
      </w:r>
      <w:r>
        <w:tab/>
      </w:r>
      <w:r>
        <w:tab/>
      </w:r>
      <w:r w:rsidRPr="3AD53E63">
        <w:rPr>
          <w:sz w:val="22"/>
          <w:szCs w:val="22"/>
        </w:rPr>
        <w:t xml:space="preserve">             </w:t>
      </w:r>
      <w:r w:rsidR="00646921" w:rsidRPr="3AD53E63">
        <w:rPr>
          <w:sz w:val="22"/>
          <w:szCs w:val="22"/>
        </w:rPr>
        <w:t>I RAZREDNIK</w:t>
      </w:r>
    </w:p>
    <w:p w14:paraId="073132DB" w14:textId="77777777" w:rsidR="00646921" w:rsidRDefault="008C057F">
      <w:pPr>
        <w:rPr>
          <w:sz w:val="22"/>
        </w:rPr>
      </w:pPr>
      <w:r>
        <w:rPr>
          <w:sz w:val="22"/>
        </w:rPr>
        <w:t xml:space="preserve">             6</w:t>
      </w:r>
      <w:r w:rsidR="00646921">
        <w:rPr>
          <w:sz w:val="22"/>
        </w:rPr>
        <w:t>.   Individualno savjetovanje učenika</w:t>
      </w:r>
    </w:p>
    <w:p w14:paraId="0578AA3E" w14:textId="574833FE" w:rsidR="00646921" w:rsidRDefault="0025627E" w:rsidP="51A86085">
      <w:pPr>
        <w:ind w:firstLine="709"/>
        <w:rPr>
          <w:sz w:val="22"/>
          <w:szCs w:val="22"/>
        </w:rPr>
      </w:pPr>
      <w:r w:rsidRPr="51A86085">
        <w:rPr>
          <w:sz w:val="22"/>
          <w:szCs w:val="22"/>
        </w:rPr>
        <w:t xml:space="preserve">     </w:t>
      </w:r>
      <w:r w:rsidR="00FB0ECB" w:rsidRPr="51A86085">
        <w:rPr>
          <w:sz w:val="22"/>
          <w:szCs w:val="22"/>
        </w:rPr>
        <w:t>(</w:t>
      </w:r>
      <w:r w:rsidR="00646921" w:rsidRPr="51A86085">
        <w:rPr>
          <w:sz w:val="22"/>
          <w:szCs w:val="22"/>
        </w:rPr>
        <w:t>prema osobnoj želji učenika i roditelja )</w:t>
      </w:r>
      <w:r>
        <w:tab/>
      </w:r>
      <w:r>
        <w:tab/>
      </w:r>
      <w:r w:rsidR="0097505F" w:rsidRPr="51A86085">
        <w:rPr>
          <w:sz w:val="22"/>
          <w:szCs w:val="22"/>
        </w:rPr>
        <w:t xml:space="preserve">  </w:t>
      </w:r>
      <w:r w:rsidR="00646921" w:rsidRPr="51A86085">
        <w:rPr>
          <w:sz w:val="22"/>
          <w:szCs w:val="22"/>
        </w:rPr>
        <w:t>PEDAGOG</w:t>
      </w:r>
      <w:r>
        <w:tab/>
      </w:r>
      <w:r>
        <w:tab/>
      </w:r>
      <w:r w:rsidR="00FB0ECB" w:rsidRPr="51A86085">
        <w:rPr>
          <w:sz w:val="22"/>
          <w:szCs w:val="22"/>
        </w:rPr>
        <w:t xml:space="preserve">  </w:t>
      </w:r>
      <w:r w:rsidR="00646921" w:rsidRPr="51A86085">
        <w:rPr>
          <w:sz w:val="22"/>
          <w:szCs w:val="22"/>
        </w:rPr>
        <w:t>II. – VI.</w:t>
      </w:r>
      <w:r w:rsidR="3D3ECC16" w:rsidRPr="51A86085">
        <w:rPr>
          <w:sz w:val="22"/>
          <w:szCs w:val="22"/>
        </w:rPr>
        <w:t xml:space="preserve"> </w:t>
      </w:r>
      <w:proofErr w:type="spellStart"/>
      <w:r w:rsidR="00646921" w:rsidRPr="51A86085">
        <w:rPr>
          <w:sz w:val="22"/>
          <w:szCs w:val="22"/>
        </w:rPr>
        <w:t>mj</w:t>
      </w:r>
      <w:proofErr w:type="spellEnd"/>
    </w:p>
    <w:p w14:paraId="0127C639" w14:textId="77777777" w:rsidR="0097505F" w:rsidRDefault="0097505F" w:rsidP="0025627E">
      <w:pPr>
        <w:ind w:firstLine="709"/>
        <w:rPr>
          <w:sz w:val="22"/>
        </w:rPr>
      </w:pPr>
    </w:p>
    <w:p w14:paraId="6DEC26EF" w14:textId="7584F83D" w:rsidR="0097505F" w:rsidRDefault="0097505F" w:rsidP="0025627E">
      <w:pPr>
        <w:ind w:firstLine="709"/>
        <w:rPr>
          <w:sz w:val="22"/>
        </w:rPr>
      </w:pPr>
      <w:r>
        <w:rPr>
          <w:sz w:val="22"/>
        </w:rPr>
        <w:t xml:space="preserve">7.   Upućivanje učenika s Rješenjima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9013F">
        <w:rPr>
          <w:sz w:val="22"/>
        </w:rPr>
        <w:t xml:space="preserve"> </w:t>
      </w:r>
      <w:r>
        <w:rPr>
          <w:sz w:val="22"/>
        </w:rPr>
        <w:t xml:space="preserve"> PEDAGOG</w:t>
      </w:r>
      <w:r>
        <w:rPr>
          <w:sz w:val="22"/>
        </w:rPr>
        <w:tab/>
      </w:r>
      <w:r>
        <w:rPr>
          <w:sz w:val="22"/>
        </w:rPr>
        <w:tab/>
        <w:t xml:space="preserve">  po pozivu</w:t>
      </w:r>
    </w:p>
    <w:p w14:paraId="179EA1CE" w14:textId="77777777" w:rsidR="0097505F" w:rsidRDefault="0097505F" w:rsidP="0025627E">
      <w:pPr>
        <w:ind w:firstLine="709"/>
        <w:rPr>
          <w:sz w:val="22"/>
        </w:rPr>
      </w:pPr>
      <w:r>
        <w:rPr>
          <w:sz w:val="22"/>
        </w:rPr>
        <w:t xml:space="preserve">      zdravstvenim teškoćama u HZZ</w:t>
      </w:r>
    </w:p>
    <w:p w14:paraId="3BB207F8" w14:textId="77777777" w:rsidR="0097505F" w:rsidRDefault="0097505F" w:rsidP="0025627E">
      <w:pPr>
        <w:ind w:firstLine="709"/>
        <w:rPr>
          <w:sz w:val="22"/>
        </w:rPr>
      </w:pPr>
    </w:p>
    <w:p w14:paraId="031891C2" w14:textId="6C58BAAF" w:rsidR="0097505F" w:rsidRDefault="52AC2DB4" w:rsidP="12C9F8CB">
      <w:pPr>
        <w:ind w:firstLine="709"/>
        <w:rPr>
          <w:sz w:val="22"/>
          <w:szCs w:val="22"/>
        </w:rPr>
      </w:pPr>
      <w:r w:rsidRPr="12C9F8CB">
        <w:rPr>
          <w:sz w:val="22"/>
          <w:szCs w:val="22"/>
        </w:rPr>
        <w:t>8.   Suradnja sa stručnjacima HZZ</w:t>
      </w:r>
      <w:r w:rsidR="4A466B0E" w:rsidRPr="12C9F8CB">
        <w:rPr>
          <w:sz w:val="22"/>
          <w:szCs w:val="22"/>
        </w:rPr>
        <w:t>-</w:t>
      </w:r>
      <w:r w:rsidRPr="12C9F8CB">
        <w:rPr>
          <w:sz w:val="22"/>
          <w:szCs w:val="22"/>
        </w:rPr>
        <w:t>a</w:t>
      </w:r>
      <w:r w:rsidR="0097505F">
        <w:tab/>
      </w:r>
      <w:r w:rsidR="0097505F">
        <w:tab/>
      </w:r>
      <w:r w:rsidR="0097505F">
        <w:tab/>
      </w:r>
      <w:r w:rsidRPr="12C9F8CB">
        <w:rPr>
          <w:sz w:val="22"/>
          <w:szCs w:val="22"/>
        </w:rPr>
        <w:t xml:space="preserve">  PEDAGOG</w:t>
      </w:r>
      <w:r w:rsidR="0097505F">
        <w:tab/>
      </w:r>
      <w:r w:rsidRPr="12C9F8CB">
        <w:rPr>
          <w:sz w:val="22"/>
          <w:szCs w:val="22"/>
        </w:rPr>
        <w:t xml:space="preserve">               tijekom </w:t>
      </w:r>
      <w:r w:rsidR="0097505F">
        <w:tab/>
      </w:r>
      <w:r w:rsidR="0097505F">
        <w:tab/>
      </w:r>
      <w:r w:rsidR="698A6D1E" w:rsidRPr="12C9F8CB">
        <w:rPr>
          <w:sz w:val="22"/>
          <w:szCs w:val="22"/>
        </w:rPr>
        <w:t xml:space="preserve">(Služba za prof. </w:t>
      </w:r>
      <w:r w:rsidR="763BBF35" w:rsidRPr="12C9F8CB">
        <w:rPr>
          <w:sz w:val="22"/>
          <w:szCs w:val="22"/>
        </w:rPr>
        <w:t>i</w:t>
      </w:r>
      <w:r w:rsidR="698A6D1E" w:rsidRPr="12C9F8CB">
        <w:rPr>
          <w:sz w:val="22"/>
          <w:szCs w:val="22"/>
        </w:rPr>
        <w:t xml:space="preserve">nf. </w:t>
      </w:r>
      <w:r w:rsidR="6DFEBA5A" w:rsidRPr="12C9F8CB">
        <w:rPr>
          <w:sz w:val="22"/>
          <w:szCs w:val="22"/>
        </w:rPr>
        <w:t>i</w:t>
      </w:r>
      <w:r w:rsidR="698A6D1E" w:rsidRPr="12C9F8CB">
        <w:rPr>
          <w:sz w:val="22"/>
          <w:szCs w:val="22"/>
        </w:rPr>
        <w:t xml:space="preserve"> </w:t>
      </w:r>
      <w:proofErr w:type="spellStart"/>
      <w:r w:rsidR="698A6D1E" w:rsidRPr="12C9F8CB">
        <w:rPr>
          <w:sz w:val="22"/>
          <w:szCs w:val="22"/>
        </w:rPr>
        <w:t>usmj</w:t>
      </w:r>
      <w:proofErr w:type="spellEnd"/>
      <w:r w:rsidR="698A6D1E" w:rsidRPr="12C9F8CB">
        <w:rPr>
          <w:sz w:val="22"/>
          <w:szCs w:val="22"/>
        </w:rPr>
        <w:t>,)</w:t>
      </w:r>
      <w:r w:rsidR="0097505F">
        <w:tab/>
      </w:r>
      <w:r w:rsidR="0097505F">
        <w:tab/>
      </w:r>
      <w:r w:rsidR="0097505F">
        <w:tab/>
      </w:r>
      <w:r w:rsidR="0097505F">
        <w:tab/>
      </w:r>
      <w:r w:rsidR="0097505F">
        <w:tab/>
      </w:r>
      <w:r w:rsidR="0097505F">
        <w:tab/>
      </w:r>
      <w:r w:rsidR="16B12E04" w:rsidRPr="12C9F8CB">
        <w:rPr>
          <w:sz w:val="22"/>
          <w:szCs w:val="22"/>
        </w:rPr>
        <w:t xml:space="preserve">    godine</w:t>
      </w:r>
      <w:r w:rsidR="0097505F">
        <w:tab/>
      </w:r>
      <w:r w:rsidR="0097505F">
        <w:tab/>
      </w:r>
      <w:r w:rsidR="0097505F">
        <w:tab/>
      </w:r>
      <w:r w:rsidR="0097505F">
        <w:tab/>
      </w:r>
      <w:r w:rsidR="0097505F">
        <w:tab/>
      </w:r>
      <w:r w:rsidR="0097505F">
        <w:tab/>
      </w:r>
      <w:r w:rsidRPr="12C9F8CB">
        <w:rPr>
          <w:sz w:val="22"/>
          <w:szCs w:val="22"/>
        </w:rPr>
        <w:t xml:space="preserve">   </w:t>
      </w:r>
      <w:r w:rsidR="0097505F">
        <w:tab/>
      </w:r>
      <w:r w:rsidR="0097505F">
        <w:tab/>
      </w:r>
      <w:r w:rsidR="0097505F">
        <w:tab/>
      </w:r>
      <w:r w:rsidR="0097505F">
        <w:tab/>
      </w:r>
      <w:r w:rsidR="0097505F">
        <w:tab/>
      </w:r>
      <w:r w:rsidR="0097505F">
        <w:tab/>
      </w:r>
    </w:p>
    <w:p w14:paraId="7D83E16F" w14:textId="6685F314" w:rsidR="0097505F" w:rsidRDefault="52AC2DB4" w:rsidP="52AC2DB4">
      <w:pPr>
        <w:jc w:val="both"/>
      </w:pPr>
      <w:r>
        <w:t xml:space="preserve">            9.   Završni roditeljski sastanak</w:t>
      </w:r>
      <w:r>
        <w:tab/>
      </w:r>
      <w:r>
        <w:tab/>
      </w:r>
      <w:r>
        <w:tab/>
        <w:t xml:space="preserve">  PEDAGOG                 VI mjesec</w:t>
      </w:r>
    </w:p>
    <w:p w14:paraId="1FD2CBB4" w14:textId="00E91B72" w:rsidR="0097505F" w:rsidRDefault="0097505F" w:rsidP="52AC2DB4"/>
    <w:p w14:paraId="74DD8CE8" w14:textId="48213CD5" w:rsidR="00646921" w:rsidRDefault="4C654A19" w:rsidP="52AC2DB4">
      <w:pPr>
        <w:ind w:firstLine="567"/>
        <w:rPr>
          <w:sz w:val="22"/>
          <w:szCs w:val="22"/>
        </w:rPr>
      </w:pPr>
      <w:r w:rsidRPr="3AD53E63">
        <w:rPr>
          <w:sz w:val="22"/>
          <w:szCs w:val="22"/>
        </w:rPr>
        <w:t xml:space="preserve"> </w:t>
      </w:r>
      <w:r w:rsidR="52AC2DB4" w:rsidRPr="3AD53E63">
        <w:rPr>
          <w:sz w:val="22"/>
          <w:szCs w:val="22"/>
        </w:rPr>
        <w:t>10.   Natječaj za upis</w:t>
      </w:r>
    </w:p>
    <w:p w14:paraId="72739C49" w14:textId="6F6CFC3A" w:rsidR="00646921" w:rsidRDefault="52AC2DB4" w:rsidP="52AC2DB4">
      <w:pPr>
        <w:ind w:firstLine="706"/>
        <w:rPr>
          <w:sz w:val="22"/>
          <w:szCs w:val="22"/>
        </w:rPr>
      </w:pPr>
      <w:r w:rsidRPr="52AC2DB4">
        <w:rPr>
          <w:sz w:val="22"/>
          <w:szCs w:val="22"/>
        </w:rPr>
        <w:t xml:space="preserve">      - zajednički s učenicima obraditi sadržaj</w:t>
      </w:r>
      <w:r w:rsidR="00646921">
        <w:tab/>
      </w:r>
      <w:r w:rsidR="00646921">
        <w:tab/>
      </w:r>
      <w:r w:rsidRPr="52AC2DB4">
        <w:rPr>
          <w:sz w:val="22"/>
          <w:szCs w:val="22"/>
        </w:rPr>
        <w:t xml:space="preserve">   PEDAGOG</w:t>
      </w:r>
      <w:r w:rsidR="00646921">
        <w:tab/>
      </w:r>
      <w:r w:rsidRPr="52AC2DB4">
        <w:rPr>
          <w:sz w:val="22"/>
          <w:szCs w:val="22"/>
        </w:rPr>
        <w:t xml:space="preserve">                 VI. mj.</w:t>
      </w:r>
    </w:p>
    <w:p w14:paraId="1938D04E" w14:textId="18EA309B" w:rsidR="000A0495" w:rsidRDefault="00646921" w:rsidP="3AD53E63">
      <w:pPr>
        <w:ind w:firstLine="706"/>
        <w:rPr>
          <w:sz w:val="22"/>
          <w:szCs w:val="22"/>
        </w:rPr>
      </w:pPr>
      <w:r w:rsidRPr="3AD53E63">
        <w:rPr>
          <w:sz w:val="22"/>
          <w:szCs w:val="22"/>
        </w:rPr>
        <w:t xml:space="preserve">         </w:t>
      </w:r>
      <w:r w:rsidR="00FB0ECB" w:rsidRPr="3AD53E63">
        <w:rPr>
          <w:sz w:val="22"/>
          <w:szCs w:val="22"/>
        </w:rPr>
        <w:t xml:space="preserve">natječaja nakon objave  </w:t>
      </w:r>
    </w:p>
    <w:p w14:paraId="00191C9E" w14:textId="77777777" w:rsidR="00FB0ECB" w:rsidRDefault="00FB0ECB" w:rsidP="00BF3688">
      <w:pPr>
        <w:ind w:firstLine="706"/>
        <w:rPr>
          <w:sz w:val="22"/>
        </w:rPr>
      </w:pPr>
    </w:p>
    <w:p w14:paraId="5E6B85FB" w14:textId="1B536956" w:rsidR="00FB0ECB" w:rsidRDefault="52AC2DB4" w:rsidP="52AC2DB4">
      <w:pPr>
        <w:rPr>
          <w:sz w:val="22"/>
          <w:szCs w:val="22"/>
        </w:rPr>
      </w:pPr>
      <w:r w:rsidRPr="3AD53E63">
        <w:rPr>
          <w:sz w:val="22"/>
          <w:szCs w:val="22"/>
        </w:rPr>
        <w:t xml:space="preserve">          </w:t>
      </w:r>
      <w:r w:rsidR="1EF13C62" w:rsidRPr="3AD53E63">
        <w:rPr>
          <w:sz w:val="22"/>
          <w:szCs w:val="22"/>
        </w:rPr>
        <w:t xml:space="preserve"> </w:t>
      </w:r>
      <w:r w:rsidRPr="3AD53E63">
        <w:rPr>
          <w:sz w:val="22"/>
          <w:szCs w:val="22"/>
        </w:rPr>
        <w:t xml:space="preserve">11.  Poslovi oko e-matice i e-upisa NISPUSŠ                  upisno povjerenstvo      </w:t>
      </w:r>
      <w:r w:rsidR="08EB5040" w:rsidRPr="3AD53E63">
        <w:rPr>
          <w:sz w:val="22"/>
          <w:szCs w:val="22"/>
        </w:rPr>
        <w:t xml:space="preserve">  </w:t>
      </w:r>
      <w:r w:rsidRPr="3AD53E63">
        <w:rPr>
          <w:sz w:val="22"/>
          <w:szCs w:val="22"/>
        </w:rPr>
        <w:t>upisni rokovi</w:t>
      </w:r>
    </w:p>
    <w:p w14:paraId="5DFFE1F1" w14:textId="77777777" w:rsidR="00FB0ECB" w:rsidRDefault="00FB0ECB" w:rsidP="52AC2DB4">
      <w:pPr>
        <w:ind w:firstLine="706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C8BBBCF" w14:textId="77777777" w:rsidR="0097505F" w:rsidRDefault="0097505F" w:rsidP="52AC2DB4">
      <w:pPr>
        <w:ind w:firstLine="706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389F691" w14:textId="583E3B75" w:rsidR="00FB54B6" w:rsidRDefault="00FB54B6" w:rsidP="52AC2DB4">
      <w:pPr>
        <w:rPr>
          <w:sz w:val="22"/>
          <w:szCs w:val="22"/>
        </w:rPr>
      </w:pPr>
    </w:p>
    <w:p w14:paraId="1D9E10EB" w14:textId="34703985" w:rsidR="12C9F8CB" w:rsidRDefault="12C9F8CB" w:rsidP="12C9F8CB">
      <w:pPr>
        <w:ind w:firstLine="706"/>
        <w:rPr>
          <w:b/>
          <w:bCs/>
        </w:rPr>
      </w:pPr>
    </w:p>
    <w:p w14:paraId="305D557B" w14:textId="77777777" w:rsidR="007F3357" w:rsidRDefault="007F3357" w:rsidP="12C9F8CB">
      <w:pPr>
        <w:ind w:firstLine="706"/>
        <w:rPr>
          <w:b/>
          <w:bCs/>
        </w:rPr>
      </w:pPr>
    </w:p>
    <w:p w14:paraId="65D7EF9E" w14:textId="77777777" w:rsidR="007F3357" w:rsidRDefault="007F3357" w:rsidP="12C9F8CB">
      <w:pPr>
        <w:ind w:firstLine="706"/>
        <w:rPr>
          <w:b/>
          <w:bCs/>
        </w:rPr>
      </w:pPr>
    </w:p>
    <w:p w14:paraId="19736487" w14:textId="77777777" w:rsidR="007F3357" w:rsidRDefault="007F3357" w:rsidP="12C9F8CB">
      <w:pPr>
        <w:ind w:firstLine="706"/>
        <w:rPr>
          <w:b/>
          <w:bCs/>
        </w:rPr>
      </w:pPr>
    </w:p>
    <w:p w14:paraId="25A72E26" w14:textId="77777777" w:rsidR="007F3357" w:rsidRDefault="007F3357" w:rsidP="12C9F8CB">
      <w:pPr>
        <w:ind w:firstLine="706"/>
        <w:rPr>
          <w:b/>
          <w:bCs/>
        </w:rPr>
      </w:pPr>
    </w:p>
    <w:p w14:paraId="7E4A84CE" w14:textId="77777777" w:rsidR="007F3357" w:rsidRDefault="007F3357" w:rsidP="12C9F8CB">
      <w:pPr>
        <w:ind w:firstLine="706"/>
        <w:rPr>
          <w:b/>
          <w:bCs/>
        </w:rPr>
      </w:pPr>
    </w:p>
    <w:p w14:paraId="21A41FB2" w14:textId="77777777" w:rsidR="007F3357" w:rsidRDefault="007F3357" w:rsidP="12C9F8CB">
      <w:pPr>
        <w:ind w:firstLine="706"/>
        <w:rPr>
          <w:b/>
          <w:bCs/>
        </w:rPr>
      </w:pPr>
    </w:p>
    <w:p w14:paraId="0B1F570C" w14:textId="77777777" w:rsidR="007F3357" w:rsidRDefault="007F3357" w:rsidP="12C9F8CB">
      <w:pPr>
        <w:ind w:firstLine="706"/>
        <w:rPr>
          <w:b/>
          <w:bCs/>
        </w:rPr>
      </w:pPr>
    </w:p>
    <w:p w14:paraId="61491112" w14:textId="77777777" w:rsidR="007F3357" w:rsidRDefault="007F3357" w:rsidP="12C9F8CB">
      <w:pPr>
        <w:ind w:firstLine="706"/>
        <w:rPr>
          <w:b/>
          <w:bCs/>
        </w:rPr>
      </w:pPr>
    </w:p>
    <w:p w14:paraId="4611FAC2" w14:textId="77777777" w:rsidR="007F3357" w:rsidRDefault="007F3357" w:rsidP="12C9F8CB">
      <w:pPr>
        <w:ind w:firstLine="706"/>
        <w:rPr>
          <w:b/>
          <w:bCs/>
        </w:rPr>
      </w:pPr>
    </w:p>
    <w:p w14:paraId="19033561" w14:textId="5D039A70" w:rsidR="00646921" w:rsidRPr="0096200D" w:rsidRDefault="00062D08" w:rsidP="12C9F8CB">
      <w:pPr>
        <w:ind w:firstLine="706"/>
        <w:rPr>
          <w:sz w:val="22"/>
          <w:szCs w:val="22"/>
        </w:rPr>
      </w:pPr>
      <w:r w:rsidRPr="12C9F8CB">
        <w:rPr>
          <w:b/>
          <w:bCs/>
        </w:rPr>
        <w:lastRenderedPageBreak/>
        <w:t xml:space="preserve"> 5</w:t>
      </w:r>
      <w:r w:rsidR="00A425CA" w:rsidRPr="12C9F8CB">
        <w:rPr>
          <w:b/>
          <w:bCs/>
        </w:rPr>
        <w:t xml:space="preserve">.2. </w:t>
      </w:r>
      <w:r w:rsidR="00646921" w:rsidRPr="12C9F8CB">
        <w:rPr>
          <w:b/>
          <w:bCs/>
        </w:rPr>
        <w:t>Program profesionalnog usmjeravanja učenika kroz sve razrede</w:t>
      </w:r>
    </w:p>
    <w:p w14:paraId="2B2394DF" w14:textId="77777777" w:rsidR="009E7653" w:rsidRDefault="009E7653" w:rsidP="000C2203">
      <w:pPr>
        <w:ind w:left="2514" w:firstLine="9"/>
        <w:jc w:val="both"/>
        <w:rPr>
          <w:b/>
          <w:bCs/>
        </w:rPr>
      </w:pPr>
    </w:p>
    <w:p w14:paraId="0F12F632" w14:textId="77777777" w:rsidR="00646921" w:rsidRPr="000C2203" w:rsidRDefault="0096200D" w:rsidP="009E7653">
      <w:pPr>
        <w:ind w:left="1560" w:firstLine="9"/>
        <w:jc w:val="both"/>
        <w:rPr>
          <w:b/>
          <w:bCs/>
          <w:sz w:val="22"/>
          <w:szCs w:val="22"/>
        </w:rPr>
      </w:pPr>
      <w:r w:rsidRPr="000C2203">
        <w:rPr>
          <w:b/>
          <w:bCs/>
          <w:sz w:val="22"/>
          <w:szCs w:val="22"/>
        </w:rPr>
        <w:t>TABLICA 1</w:t>
      </w:r>
      <w:r w:rsidR="000C2203">
        <w:rPr>
          <w:b/>
          <w:bCs/>
          <w:sz w:val="22"/>
          <w:szCs w:val="22"/>
        </w:rPr>
        <w:t>8</w:t>
      </w:r>
    </w:p>
    <w:p w14:paraId="657BA511" w14:textId="77777777" w:rsidR="00646921" w:rsidRDefault="00646921">
      <w:pPr>
        <w:jc w:val="both"/>
        <w:rPr>
          <w:b/>
          <w:bCs/>
        </w:rPr>
      </w:pPr>
      <w:r>
        <w:rPr>
          <w:b/>
          <w:bCs/>
        </w:rPr>
        <w:t>_______________________________________________</w:t>
      </w:r>
      <w:r w:rsidR="00BF3688">
        <w:rPr>
          <w:b/>
          <w:bCs/>
        </w:rPr>
        <w:t>____________________________</w:t>
      </w:r>
    </w:p>
    <w:p w14:paraId="53787343" w14:textId="77777777" w:rsidR="00646921" w:rsidRDefault="00646921">
      <w:pPr>
        <w:tabs>
          <w:tab w:val="left" w:pos="-2160"/>
        </w:tabs>
        <w:jc w:val="both"/>
      </w:pPr>
    </w:p>
    <w:p w14:paraId="4EEAB55E" w14:textId="198E9169" w:rsidR="00646921" w:rsidRPr="00BF3688" w:rsidRDefault="00646921" w:rsidP="2B8AC66D">
      <w:pPr>
        <w:pBdr>
          <w:bottom w:val="single" w:sz="12" w:space="1" w:color="auto"/>
        </w:pBdr>
        <w:jc w:val="both"/>
        <w:rPr>
          <w:b/>
          <w:bCs/>
          <w:sz w:val="20"/>
          <w:szCs w:val="20"/>
        </w:rPr>
      </w:pPr>
      <w:r w:rsidRPr="2B8AC66D">
        <w:rPr>
          <w:b/>
          <w:bCs/>
          <w:sz w:val="20"/>
          <w:szCs w:val="20"/>
        </w:rPr>
        <w:t>RAZRED</w:t>
      </w:r>
      <w:r>
        <w:tab/>
      </w:r>
      <w:r w:rsidR="00BF3688" w:rsidRPr="2B8AC66D">
        <w:rPr>
          <w:b/>
          <w:bCs/>
          <w:sz w:val="20"/>
          <w:szCs w:val="20"/>
        </w:rPr>
        <w:t xml:space="preserve">               </w:t>
      </w:r>
      <w:r w:rsidRPr="2B8AC66D">
        <w:rPr>
          <w:b/>
          <w:bCs/>
          <w:sz w:val="20"/>
          <w:szCs w:val="20"/>
        </w:rPr>
        <w:t xml:space="preserve">TEMA                               </w:t>
      </w:r>
      <w:r w:rsidR="00BF3688" w:rsidRPr="2B8AC66D">
        <w:rPr>
          <w:b/>
          <w:bCs/>
          <w:sz w:val="20"/>
          <w:szCs w:val="20"/>
        </w:rPr>
        <w:t xml:space="preserve">  </w:t>
      </w:r>
      <w:r w:rsidR="00F54730" w:rsidRPr="2B8AC66D">
        <w:rPr>
          <w:b/>
          <w:bCs/>
          <w:sz w:val="20"/>
          <w:szCs w:val="20"/>
        </w:rPr>
        <w:t xml:space="preserve">                      </w:t>
      </w:r>
      <w:r w:rsidRPr="2B8AC66D">
        <w:rPr>
          <w:b/>
          <w:bCs/>
          <w:sz w:val="20"/>
          <w:szCs w:val="20"/>
        </w:rPr>
        <w:t>PREDAVAČI</w:t>
      </w:r>
      <w:r>
        <w:tab/>
      </w:r>
      <w:r w:rsidRPr="2B8AC66D">
        <w:rPr>
          <w:b/>
          <w:bCs/>
          <w:sz w:val="20"/>
          <w:szCs w:val="20"/>
        </w:rPr>
        <w:t xml:space="preserve">     </w:t>
      </w:r>
      <w:r w:rsidR="00BF3688" w:rsidRPr="2B8AC66D">
        <w:rPr>
          <w:b/>
          <w:bCs/>
          <w:sz w:val="20"/>
          <w:szCs w:val="20"/>
        </w:rPr>
        <w:t xml:space="preserve">        </w:t>
      </w:r>
      <w:r w:rsidRPr="2B8AC66D">
        <w:rPr>
          <w:b/>
          <w:bCs/>
          <w:sz w:val="20"/>
          <w:szCs w:val="20"/>
        </w:rPr>
        <w:t>VRIJ</w:t>
      </w:r>
      <w:r w:rsidR="00BF3688" w:rsidRPr="2B8AC66D">
        <w:rPr>
          <w:b/>
          <w:bCs/>
          <w:sz w:val="20"/>
          <w:szCs w:val="20"/>
        </w:rPr>
        <w:t>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730" w:rsidRPr="2B8AC66D">
        <w:rPr>
          <w:b/>
          <w:bCs/>
          <w:sz w:val="20"/>
          <w:szCs w:val="20"/>
        </w:rPr>
        <w:t xml:space="preserve">             </w:t>
      </w:r>
      <w:r w:rsidR="00BF3688" w:rsidRPr="2B8AC66D">
        <w:rPr>
          <w:b/>
          <w:bCs/>
          <w:sz w:val="20"/>
          <w:szCs w:val="20"/>
        </w:rPr>
        <w:t xml:space="preserve"> </w:t>
      </w:r>
      <w:r w:rsidRPr="2B8AC66D">
        <w:rPr>
          <w:b/>
          <w:bCs/>
          <w:sz w:val="20"/>
          <w:szCs w:val="20"/>
        </w:rPr>
        <w:t xml:space="preserve">IZVRŠITELJI        </w:t>
      </w:r>
      <w:r w:rsidR="00BF3688" w:rsidRPr="2B8AC66D">
        <w:rPr>
          <w:b/>
          <w:bCs/>
          <w:sz w:val="20"/>
          <w:szCs w:val="20"/>
        </w:rPr>
        <w:t xml:space="preserve">     </w:t>
      </w:r>
      <w:r w:rsidRPr="2B8AC66D">
        <w:rPr>
          <w:b/>
          <w:bCs/>
          <w:sz w:val="20"/>
          <w:szCs w:val="20"/>
        </w:rPr>
        <w:t xml:space="preserve"> </w:t>
      </w:r>
      <w:r w:rsidR="00BF3688" w:rsidRPr="2B8AC66D">
        <w:rPr>
          <w:b/>
          <w:bCs/>
          <w:sz w:val="20"/>
          <w:szCs w:val="20"/>
        </w:rPr>
        <w:t xml:space="preserve">  </w:t>
      </w:r>
      <w:r w:rsidRPr="2B8AC66D">
        <w:rPr>
          <w:b/>
          <w:bCs/>
          <w:sz w:val="20"/>
          <w:szCs w:val="20"/>
        </w:rPr>
        <w:t>IZVR</w:t>
      </w:r>
      <w:r w:rsidR="00BF3688" w:rsidRPr="2B8AC66D">
        <w:rPr>
          <w:b/>
          <w:bCs/>
          <w:sz w:val="20"/>
          <w:szCs w:val="20"/>
        </w:rPr>
        <w:t>Š.</w:t>
      </w:r>
    </w:p>
    <w:p w14:paraId="1D3CC3CC" w14:textId="77777777" w:rsidR="00646921" w:rsidRDefault="00646921">
      <w:pPr>
        <w:pStyle w:val="Tijeloteksta3"/>
        <w:tabs>
          <w:tab w:val="left" w:pos="5823"/>
        </w:tabs>
      </w:pPr>
    </w:p>
    <w:p w14:paraId="3F302B1F" w14:textId="77777777" w:rsidR="00646921" w:rsidRDefault="00646921">
      <w:pPr>
        <w:pStyle w:val="Tijeloteksta3"/>
        <w:jc w:val="left"/>
      </w:pPr>
      <w:r>
        <w:t>1.</w:t>
      </w:r>
      <w:r>
        <w:tab/>
      </w:r>
      <w:r>
        <w:tab/>
        <w:t>Poštivanje rada i radnih obveza</w:t>
      </w:r>
      <w:r>
        <w:tab/>
      </w:r>
      <w:r>
        <w:tab/>
        <w:t xml:space="preserve">razredni učitelj    </w:t>
      </w:r>
      <w:r w:rsidR="00F54730">
        <w:t xml:space="preserve">  </w:t>
      </w:r>
      <w:r>
        <w:t xml:space="preserve"> tijekom god.</w:t>
      </w:r>
    </w:p>
    <w:p w14:paraId="35F31F13" w14:textId="77777777" w:rsidR="00646921" w:rsidRDefault="00646921">
      <w:pPr>
        <w:jc w:val="both"/>
      </w:pPr>
      <w:r>
        <w:t>2.</w:t>
      </w:r>
      <w:r>
        <w:tab/>
      </w:r>
      <w:r>
        <w:tab/>
      </w:r>
      <w:r w:rsidR="00E70B05">
        <w:t xml:space="preserve">Zanimanja roditelja </w:t>
      </w:r>
      <w:r w:rsidR="00E70B05">
        <w:tab/>
      </w:r>
      <w:r w:rsidR="00E70B05">
        <w:tab/>
      </w:r>
      <w:r w:rsidR="00E70B05">
        <w:tab/>
      </w:r>
      <w:r>
        <w:tab/>
        <w:t xml:space="preserve">        - « -</w:t>
      </w:r>
      <w:r>
        <w:tab/>
      </w:r>
      <w:r>
        <w:tab/>
      </w:r>
      <w:r w:rsidR="00F54730">
        <w:t xml:space="preserve">  </w:t>
      </w:r>
      <w:r>
        <w:t>- « -</w:t>
      </w:r>
    </w:p>
    <w:p w14:paraId="4AFBFB70" w14:textId="77777777" w:rsidR="00646921" w:rsidRDefault="00646921">
      <w:pPr>
        <w:jc w:val="both"/>
      </w:pPr>
      <w:r>
        <w:t>3.</w:t>
      </w:r>
      <w:r>
        <w:tab/>
      </w:r>
      <w:r>
        <w:tab/>
        <w:t>Podjela rada u obitelji</w:t>
      </w:r>
      <w:r>
        <w:tab/>
      </w:r>
      <w:r>
        <w:tab/>
      </w:r>
      <w:r>
        <w:tab/>
      </w:r>
      <w:r>
        <w:tab/>
        <w:t xml:space="preserve">        - « -</w:t>
      </w:r>
      <w:r>
        <w:tab/>
      </w:r>
      <w:r>
        <w:tab/>
      </w:r>
      <w:r w:rsidR="00F54730">
        <w:t xml:space="preserve">  </w:t>
      </w:r>
      <w:r>
        <w:t>- « -</w:t>
      </w:r>
    </w:p>
    <w:p w14:paraId="05BF34BF" w14:textId="1C3EF8B4" w:rsidR="007F5E21" w:rsidRDefault="00646921">
      <w:pPr>
        <w:jc w:val="both"/>
      </w:pPr>
      <w:r>
        <w:t>4.</w:t>
      </w:r>
      <w:r w:rsidR="007F5E21">
        <w:tab/>
      </w:r>
      <w:r w:rsidR="007F5E21">
        <w:tab/>
      </w:r>
      <w:r w:rsidR="00E70B05">
        <w:t>Radne navike</w:t>
      </w:r>
      <w:r w:rsidR="007F5E21">
        <w:tab/>
      </w:r>
      <w:r w:rsidR="007F5E21">
        <w:tab/>
      </w:r>
      <w:r w:rsidR="007F5E21">
        <w:tab/>
      </w:r>
      <w:r w:rsidR="007F5E21">
        <w:tab/>
      </w:r>
      <w:r w:rsidR="007F5E21">
        <w:tab/>
      </w:r>
      <w:r>
        <w:t xml:space="preserve">        - « -</w:t>
      </w:r>
      <w:r w:rsidR="007F5E21">
        <w:tab/>
      </w:r>
      <w:r w:rsidR="007F5E21">
        <w:tab/>
      </w:r>
      <w:r w:rsidR="00F54730">
        <w:t xml:space="preserve">  </w:t>
      </w:r>
      <w:r>
        <w:t>- « -</w:t>
      </w:r>
    </w:p>
    <w:p w14:paraId="135747B9" w14:textId="77777777" w:rsidR="00646921" w:rsidRDefault="00646921">
      <w:pPr>
        <w:jc w:val="both"/>
      </w:pPr>
      <w:r>
        <w:t>5.</w:t>
      </w:r>
      <w:r>
        <w:tab/>
      </w:r>
      <w:r>
        <w:tab/>
        <w:t>Odabir zanimanja prema interesima</w:t>
      </w:r>
      <w:r>
        <w:tab/>
        <w:t xml:space="preserve">           </w:t>
      </w:r>
      <w:r w:rsidR="00CB20EB">
        <w:t xml:space="preserve">    </w:t>
      </w:r>
      <w:r w:rsidR="007F5E21">
        <w:t xml:space="preserve">  pedagog</w:t>
      </w:r>
      <w:r w:rsidR="007F5E21">
        <w:tab/>
        <w:t xml:space="preserve">        </w:t>
      </w:r>
      <w:r w:rsidR="00F54730">
        <w:t xml:space="preserve">   </w:t>
      </w:r>
      <w:r w:rsidR="007F5E21">
        <w:t xml:space="preserve"> </w:t>
      </w:r>
      <w:r>
        <w:t>II. mj.</w:t>
      </w:r>
    </w:p>
    <w:p w14:paraId="166750DD" w14:textId="77777777" w:rsidR="00646921" w:rsidRDefault="00646921">
      <w:pPr>
        <w:jc w:val="both"/>
      </w:pPr>
      <w:r>
        <w:t>6.</w:t>
      </w:r>
      <w:r>
        <w:tab/>
      </w:r>
      <w:r>
        <w:tab/>
        <w:t>Što želim postati?</w:t>
      </w:r>
      <w:r>
        <w:tab/>
      </w:r>
      <w:r>
        <w:tab/>
      </w:r>
      <w:r>
        <w:tab/>
        <w:t xml:space="preserve">            </w:t>
      </w:r>
      <w:r w:rsidR="00CB20EB">
        <w:t xml:space="preserve">    </w:t>
      </w:r>
      <w:r w:rsidR="007F5E21">
        <w:t xml:space="preserve"> pedagog</w:t>
      </w:r>
      <w:r w:rsidR="007F5E21">
        <w:tab/>
        <w:t xml:space="preserve">        </w:t>
      </w:r>
      <w:r w:rsidR="00F54730">
        <w:t xml:space="preserve">   </w:t>
      </w:r>
      <w:r>
        <w:t>III. mj.</w:t>
      </w:r>
    </w:p>
    <w:p w14:paraId="1495DACC" w14:textId="77777777" w:rsidR="00646921" w:rsidRDefault="00646921">
      <w:pPr>
        <w:jc w:val="both"/>
      </w:pPr>
      <w:r>
        <w:t>7. –  8.</w:t>
      </w:r>
      <w:r>
        <w:tab/>
      </w:r>
      <w:r>
        <w:tab/>
        <w:t xml:space="preserve">Zdravlje kao faktor pravilnog izbora </w:t>
      </w:r>
    </w:p>
    <w:p w14:paraId="53F7738A" w14:textId="77777777" w:rsidR="00646921" w:rsidRDefault="00BF3688">
      <w:pPr>
        <w:jc w:val="both"/>
      </w:pPr>
      <w:r>
        <w:tab/>
        <w:t xml:space="preserve">          </w:t>
      </w:r>
      <w:r w:rsidR="00F90243">
        <w:t xml:space="preserve"> </w:t>
      </w:r>
      <w:r w:rsidR="0097505F">
        <w:t xml:space="preserve"> </w:t>
      </w:r>
      <w:r w:rsidR="00646921">
        <w:t>zanimanja i najčešće pogreške pri</w:t>
      </w:r>
      <w:r w:rsidR="00646921">
        <w:tab/>
        <w:t xml:space="preserve">            </w:t>
      </w:r>
      <w:r w:rsidR="00CB20EB">
        <w:t xml:space="preserve">   </w:t>
      </w:r>
      <w:r>
        <w:t xml:space="preserve"> </w:t>
      </w:r>
      <w:r w:rsidR="007F5E21">
        <w:t xml:space="preserve"> šk. liječnik</w:t>
      </w:r>
      <w:r w:rsidR="007F5E21">
        <w:tab/>
        <w:t xml:space="preserve">        </w:t>
      </w:r>
      <w:r w:rsidR="00F54730">
        <w:t xml:space="preserve">   </w:t>
      </w:r>
      <w:r w:rsidR="007F5E21">
        <w:t xml:space="preserve"> </w:t>
      </w:r>
      <w:r w:rsidR="00646921">
        <w:t xml:space="preserve">V. mj. </w:t>
      </w:r>
    </w:p>
    <w:p w14:paraId="57184E26" w14:textId="77777777" w:rsidR="00646921" w:rsidRDefault="00BF3688" w:rsidP="00BF3688">
      <w:pPr>
        <w:jc w:val="both"/>
      </w:pPr>
      <w:r>
        <w:t xml:space="preserve">                     </w:t>
      </w:r>
      <w:r w:rsidR="00B976AF">
        <w:t xml:space="preserve"> </w:t>
      </w:r>
      <w:r w:rsidR="00F90243">
        <w:t xml:space="preserve">  </w:t>
      </w:r>
      <w:r w:rsidR="00646921">
        <w:t>odabiru  budućeg zanimanja</w:t>
      </w:r>
      <w:r w:rsidR="00646921">
        <w:tab/>
      </w:r>
      <w:r w:rsidR="00646921">
        <w:tab/>
      </w:r>
      <w:r w:rsidR="00646921">
        <w:tab/>
      </w:r>
      <w:r w:rsidR="00646921">
        <w:tab/>
      </w:r>
    </w:p>
    <w:p w14:paraId="5A7AD98D" w14:textId="2E1BBFC9" w:rsidR="00646921" w:rsidRDefault="00646921">
      <w:pPr>
        <w:jc w:val="both"/>
      </w:pPr>
      <w:r>
        <w:t>8.</w:t>
      </w:r>
      <w:r>
        <w:tab/>
      </w:r>
      <w:r>
        <w:tab/>
        <w:t>Uvjeti i način upisa u srednje škole</w:t>
      </w:r>
      <w:r>
        <w:tab/>
        <w:t xml:space="preserve">            </w:t>
      </w:r>
      <w:r w:rsidR="007F5E21">
        <w:t xml:space="preserve">     pedagog</w:t>
      </w:r>
      <w:r>
        <w:tab/>
      </w:r>
      <w:r w:rsidR="007F5E21">
        <w:t xml:space="preserve">        </w:t>
      </w:r>
      <w:r w:rsidR="00F54730">
        <w:t xml:space="preserve">   </w:t>
      </w:r>
      <w:r w:rsidR="34E0A467">
        <w:t>V./</w:t>
      </w:r>
      <w:r>
        <w:t>V</w:t>
      </w:r>
      <w:r w:rsidR="009E7653">
        <w:t>I</w:t>
      </w:r>
      <w:r>
        <w:t>. mj.</w:t>
      </w:r>
    </w:p>
    <w:p w14:paraId="35F8D695" w14:textId="77777777" w:rsidR="00646921" w:rsidRDefault="00646921">
      <w:pPr>
        <w:jc w:val="both"/>
      </w:pPr>
      <w:r>
        <w:t>______________________________________________</w:t>
      </w:r>
      <w:r w:rsidR="00BF3688">
        <w:t>_____________________________</w:t>
      </w:r>
    </w:p>
    <w:p w14:paraId="264CDC3C" w14:textId="77777777" w:rsidR="00646921" w:rsidRDefault="00646921">
      <w:pPr>
        <w:jc w:val="both"/>
      </w:pPr>
    </w:p>
    <w:p w14:paraId="6DA9B5EC" w14:textId="77777777" w:rsidR="00646921" w:rsidRDefault="00646921">
      <w:pPr>
        <w:jc w:val="both"/>
        <w:rPr>
          <w:b/>
          <w:bCs/>
        </w:rPr>
      </w:pPr>
    </w:p>
    <w:p w14:paraId="34D01123" w14:textId="58A61F14" w:rsidR="00F90243" w:rsidRDefault="00F90243" w:rsidP="3AD53E63">
      <w:pPr>
        <w:jc w:val="both"/>
        <w:rPr>
          <w:b/>
          <w:bCs/>
        </w:rPr>
      </w:pPr>
    </w:p>
    <w:p w14:paraId="5EFE7F08" w14:textId="47654126" w:rsidR="3AD53E63" w:rsidRDefault="3AD53E63" w:rsidP="3AD53E63">
      <w:pPr>
        <w:jc w:val="both"/>
        <w:rPr>
          <w:b/>
          <w:bCs/>
        </w:rPr>
      </w:pPr>
    </w:p>
    <w:p w14:paraId="2D2E433C" w14:textId="17C77B39" w:rsidR="00646921" w:rsidRPr="006E2E0E" w:rsidRDefault="492AE25A" w:rsidP="3AD53E63">
      <w:pPr>
        <w:jc w:val="both"/>
        <w:rPr>
          <w:b/>
          <w:bCs/>
        </w:rPr>
      </w:pPr>
      <w:r w:rsidRPr="3AD53E63">
        <w:rPr>
          <w:b/>
          <w:bCs/>
        </w:rPr>
        <w:t xml:space="preserve">        </w:t>
      </w:r>
      <w:r w:rsidR="2EE3EB57" w:rsidRPr="3AD53E63">
        <w:rPr>
          <w:b/>
          <w:bCs/>
        </w:rPr>
        <w:t xml:space="preserve"> </w:t>
      </w:r>
      <w:r w:rsidRPr="3AD53E63">
        <w:rPr>
          <w:b/>
          <w:bCs/>
        </w:rPr>
        <w:t xml:space="preserve">6. </w:t>
      </w:r>
      <w:r w:rsidR="00A425CA" w:rsidRPr="3AD53E63">
        <w:rPr>
          <w:b/>
          <w:bCs/>
        </w:rPr>
        <w:t>PROGRAM  ZDRAVSTVENE</w:t>
      </w:r>
      <w:r w:rsidR="00AD5211" w:rsidRPr="3AD53E63">
        <w:rPr>
          <w:b/>
          <w:bCs/>
        </w:rPr>
        <w:t xml:space="preserve"> ZAŠTITE</w:t>
      </w:r>
      <w:r w:rsidR="00646921" w:rsidRPr="3AD53E63">
        <w:rPr>
          <w:b/>
          <w:bCs/>
        </w:rPr>
        <w:t xml:space="preserve"> UČENIKA</w:t>
      </w:r>
    </w:p>
    <w:p w14:paraId="088E7A51" w14:textId="66693B39" w:rsidR="3AD53E63" w:rsidRDefault="3AD53E63" w:rsidP="3AD53E63">
      <w:pPr>
        <w:ind w:left="2163"/>
        <w:jc w:val="both"/>
        <w:rPr>
          <w:b/>
          <w:bCs/>
        </w:rPr>
      </w:pPr>
    </w:p>
    <w:p w14:paraId="48EE2CC1" w14:textId="071AA743" w:rsidR="00646921" w:rsidRDefault="16195BF2" w:rsidP="3AD53E63">
      <w:pPr>
        <w:ind w:left="709"/>
        <w:jc w:val="both"/>
        <w:rPr>
          <w:b/>
          <w:bCs/>
        </w:rPr>
      </w:pPr>
      <w:r w:rsidRPr="3AD53E63">
        <w:rPr>
          <w:b/>
          <w:bCs/>
        </w:rPr>
        <w:t xml:space="preserve"> - </w:t>
      </w:r>
      <w:r w:rsidR="52AC2DB4" w:rsidRPr="3AD53E63">
        <w:rPr>
          <w:b/>
          <w:bCs/>
        </w:rPr>
        <w:t xml:space="preserve">Školska liječnica – </w:t>
      </w:r>
      <w:r w:rsidR="626B5A1D" w:rsidRPr="3AD53E63">
        <w:rPr>
          <w:b/>
          <w:bCs/>
        </w:rPr>
        <w:t xml:space="preserve">Dom zdravlja Zagreb istok- </w:t>
      </w:r>
      <w:proofErr w:type="spellStart"/>
      <w:r w:rsidR="626B5A1D" w:rsidRPr="3AD53E63">
        <w:rPr>
          <w:b/>
          <w:bCs/>
        </w:rPr>
        <w:t>Hirčeva</w:t>
      </w:r>
      <w:proofErr w:type="spellEnd"/>
      <w:r w:rsidR="626B5A1D" w:rsidRPr="3AD53E63">
        <w:rPr>
          <w:b/>
          <w:bCs/>
        </w:rPr>
        <w:t xml:space="preserve"> </w:t>
      </w:r>
    </w:p>
    <w:p w14:paraId="40460979" w14:textId="2997B134" w:rsidR="12C9F8CB" w:rsidRDefault="12C9F8CB" w:rsidP="12C9F8CB">
      <w:pPr>
        <w:ind w:left="2163"/>
        <w:jc w:val="both"/>
        <w:rPr>
          <w:b/>
          <w:bCs/>
        </w:rPr>
      </w:pPr>
    </w:p>
    <w:p w14:paraId="5BF3D8D0" w14:textId="7AE4F6E8" w:rsidR="3AD53E63" w:rsidRDefault="3AD53E63" w:rsidP="3AD53E63">
      <w:pPr>
        <w:ind w:left="2163"/>
        <w:jc w:val="both"/>
        <w:rPr>
          <w:b/>
          <w:bCs/>
        </w:rPr>
      </w:pPr>
    </w:p>
    <w:p w14:paraId="7437D116" w14:textId="1EE3469F" w:rsidR="00646921" w:rsidRDefault="626B5A1D">
      <w:pPr>
        <w:numPr>
          <w:ilvl w:val="1"/>
          <w:numId w:val="12"/>
        </w:numPr>
        <w:jc w:val="both"/>
        <w:rPr>
          <w:b/>
          <w:bCs/>
        </w:rPr>
      </w:pPr>
      <w:r w:rsidRPr="3AD53E63">
        <w:rPr>
          <w:b/>
          <w:bCs/>
        </w:rPr>
        <w:t xml:space="preserve">         </w:t>
      </w:r>
      <w:r w:rsidR="249C7DF0" w:rsidRPr="3AD53E63">
        <w:rPr>
          <w:b/>
          <w:bCs/>
        </w:rPr>
        <w:t xml:space="preserve">6.1.  Redoviti zdravstveni pregledi i druge preventivne mjere </w:t>
      </w:r>
    </w:p>
    <w:p w14:paraId="1C5D2531" w14:textId="77777777" w:rsidR="00646921" w:rsidRDefault="00646921">
      <w:pPr>
        <w:ind w:left="1443"/>
        <w:jc w:val="both"/>
      </w:pPr>
    </w:p>
    <w:p w14:paraId="3C68875E" w14:textId="165145EA" w:rsidR="00646921" w:rsidRDefault="00A425CA">
      <w:pPr>
        <w:jc w:val="both"/>
      </w:pPr>
      <w:r>
        <w:t xml:space="preserve">       </w:t>
      </w:r>
      <w:r w:rsidR="322A6ECA">
        <w:t xml:space="preserve">  </w:t>
      </w:r>
      <w:r w:rsidR="00646921">
        <w:t>a) SISTEMATSKI PREGLE</w:t>
      </w:r>
      <w:r w:rsidR="00B8374D">
        <w:t>DI – u Domu zdravlja</w:t>
      </w:r>
    </w:p>
    <w:p w14:paraId="111DEE54" w14:textId="77777777" w:rsidR="00910D18" w:rsidRDefault="00910D18" w:rsidP="00910D18">
      <w:pPr>
        <w:ind w:firstLine="706"/>
        <w:jc w:val="both"/>
      </w:pPr>
      <w:r>
        <w:tab/>
        <w:t xml:space="preserve">    - </w:t>
      </w:r>
      <w:r w:rsidR="00646921">
        <w:t xml:space="preserve"> I</w:t>
      </w:r>
      <w:r>
        <w:t>. razred ( prije upisa u 1. razred)</w:t>
      </w:r>
    </w:p>
    <w:p w14:paraId="444CC370" w14:textId="7303AF03" w:rsidR="00646921" w:rsidRDefault="52AC2DB4" w:rsidP="00910D18">
      <w:pPr>
        <w:ind w:firstLine="706"/>
        <w:jc w:val="both"/>
      </w:pPr>
      <w:r>
        <w:t xml:space="preserve">    - V. i VIII. razred – u pratnji roditelja izvan rasporeda redovne nastave</w:t>
      </w:r>
    </w:p>
    <w:p w14:paraId="4FF27EFF" w14:textId="77777777" w:rsidR="00646921" w:rsidRDefault="00646921">
      <w:pPr>
        <w:ind w:left="1443"/>
        <w:jc w:val="both"/>
      </w:pPr>
    </w:p>
    <w:p w14:paraId="24FED847" w14:textId="1C751C68" w:rsidR="00646921" w:rsidRDefault="52D7FC31">
      <w:pPr>
        <w:jc w:val="both"/>
      </w:pPr>
      <w:r>
        <w:t xml:space="preserve"> </w:t>
      </w:r>
      <w:r w:rsidR="7D100027">
        <w:t xml:space="preserve">  </w:t>
      </w:r>
      <w:r w:rsidR="0853F9AE">
        <w:t xml:space="preserve"> </w:t>
      </w:r>
      <w:r w:rsidR="46F8DEDF">
        <w:t xml:space="preserve"> </w:t>
      </w:r>
      <w:r w:rsidR="0853F9AE">
        <w:t>b</w:t>
      </w:r>
      <w:r>
        <w:t>)</w:t>
      </w:r>
      <w:r w:rsidR="2E02822F">
        <w:t xml:space="preserve"> </w:t>
      </w:r>
      <w:r w:rsidR="52AC2DB4">
        <w:t>CIJEPLJENJA</w:t>
      </w:r>
      <w:r w:rsidR="3A8D1F30">
        <w:t xml:space="preserve">- </w:t>
      </w:r>
      <w:r w:rsidR="52AC2DB4">
        <w:t>prema programu</w:t>
      </w:r>
      <w:r w:rsidR="15F4B3CA">
        <w:t xml:space="preserve"> </w:t>
      </w:r>
      <w:r w:rsidR="52AC2DB4">
        <w:t>obveznog cijepljenja – posredovanje</w:t>
      </w:r>
      <w:r w:rsidR="3D850A9E">
        <w:t xml:space="preserve"> između</w:t>
      </w:r>
      <w:r w:rsidR="321019FC">
        <w:t xml:space="preserve"> </w:t>
      </w:r>
      <w:r w:rsidR="33084418">
        <w:t xml:space="preserve"> </w:t>
      </w:r>
      <w:r w:rsidR="321019FC">
        <w:t>roditelj</w:t>
      </w:r>
      <w:r w:rsidR="114D603F">
        <w:t xml:space="preserve">  </w:t>
      </w:r>
      <w:r w:rsidR="52AC2DB4">
        <w:t xml:space="preserve">i </w:t>
      </w:r>
      <w:r w:rsidR="4ABE9A84">
        <w:t>šk</w:t>
      </w:r>
      <w:r w:rsidR="52AC2DB4">
        <w:t>olske liječnice (pozivi preko stručne službe)</w:t>
      </w:r>
    </w:p>
    <w:p w14:paraId="5FBBD4E3" w14:textId="7D2972CE" w:rsidR="00646921" w:rsidRDefault="52AC2DB4">
      <w:pPr>
        <w:ind w:left="1412"/>
        <w:jc w:val="both"/>
      </w:pPr>
      <w:r>
        <w:t xml:space="preserve">      </w:t>
      </w:r>
    </w:p>
    <w:p w14:paraId="43E2F20A" w14:textId="3AF28D2A" w:rsidR="00646921" w:rsidRDefault="52AC2DB4" w:rsidP="00E11F50">
      <w:pPr>
        <w:jc w:val="both"/>
      </w:pPr>
      <w:r>
        <w:t xml:space="preserve">      </w:t>
      </w:r>
      <w:r w:rsidR="4D90A7FD">
        <w:t xml:space="preserve">   </w:t>
      </w:r>
      <w:r>
        <w:t>c) SCREENING – u školi</w:t>
      </w:r>
    </w:p>
    <w:p w14:paraId="746C40D9" w14:textId="77777777" w:rsidR="00646921" w:rsidRDefault="5DBFCE35">
      <w:pPr>
        <w:numPr>
          <w:ilvl w:val="0"/>
          <w:numId w:val="10"/>
        </w:numPr>
        <w:jc w:val="both"/>
      </w:pPr>
      <w:r>
        <w:t>poremećaj vida na boje -  za učenike III. razreda</w:t>
      </w:r>
    </w:p>
    <w:p w14:paraId="7800AF27" w14:textId="77777777" w:rsidR="00646921" w:rsidRDefault="5DBFCE35">
      <w:pPr>
        <w:numPr>
          <w:ilvl w:val="0"/>
          <w:numId w:val="10"/>
        </w:numPr>
        <w:jc w:val="both"/>
      </w:pPr>
      <w:r>
        <w:t>deformacije kralježnice i tjelesna visina – za učenike VI. razreda</w:t>
      </w:r>
    </w:p>
    <w:p w14:paraId="064FFDD1" w14:textId="1F9CAF89" w:rsidR="00646921" w:rsidRDefault="00646921" w:rsidP="12C9F8CB">
      <w:pPr>
        <w:ind w:left="1803"/>
        <w:jc w:val="both"/>
      </w:pPr>
    </w:p>
    <w:p w14:paraId="45C8EB54" w14:textId="520657D6" w:rsidR="00354670" w:rsidRDefault="7F485970" w:rsidP="3AD53E63">
      <w:pPr>
        <w:jc w:val="both"/>
      </w:pPr>
      <w:r>
        <w:t xml:space="preserve">    </w:t>
      </w:r>
      <w:r w:rsidR="00A425CA">
        <w:t>Suradnju škole i školske liječnice vodi pedagoginja Romana Kuzmić, koja također dogovara</w:t>
      </w:r>
      <w:r w:rsidR="00F54730">
        <w:t xml:space="preserve"> </w:t>
      </w:r>
      <w:r w:rsidR="00DC4271">
        <w:t>raspored pregleda</w:t>
      </w:r>
      <w:r w:rsidR="44D9FFD4">
        <w:t>, o čemu informira roditelje i učitelje,</w:t>
      </w:r>
      <w:r w:rsidR="00A425CA">
        <w:t xml:space="preserve"> kao i predavanja na roditeljskim sastancima. </w:t>
      </w:r>
      <w:r w:rsidR="00646921">
        <w:t xml:space="preserve"> </w:t>
      </w:r>
      <w:r w:rsidR="00B8374D">
        <w:t xml:space="preserve"> </w:t>
      </w:r>
    </w:p>
    <w:p w14:paraId="20159759" w14:textId="17449416" w:rsidR="00174A14" w:rsidRDefault="00174A14" w:rsidP="3AD53E63"/>
    <w:p w14:paraId="775BF9B6" w14:textId="77777777" w:rsidR="00174A14" w:rsidRDefault="00174A14" w:rsidP="00A87E05"/>
    <w:p w14:paraId="011C65D6" w14:textId="77777777" w:rsidR="007F3357" w:rsidRDefault="007F3357" w:rsidP="00A87E05"/>
    <w:p w14:paraId="4FE63A5A" w14:textId="77777777" w:rsidR="007F3357" w:rsidRDefault="007F3357" w:rsidP="00A87E05"/>
    <w:p w14:paraId="5A36BCF8" w14:textId="77777777" w:rsidR="007F3357" w:rsidRDefault="007F3357" w:rsidP="00A87E05"/>
    <w:p w14:paraId="20DF2FA7" w14:textId="5F5B7AFA" w:rsidR="3AD53E63" w:rsidRDefault="3AD53E63" w:rsidP="3AD53E63"/>
    <w:p w14:paraId="1E87A6CB" w14:textId="77777777" w:rsidR="00221BEE" w:rsidRDefault="00143354" w:rsidP="00A87E05">
      <w:pPr>
        <w:rPr>
          <w:b/>
          <w:bCs/>
        </w:rPr>
      </w:pPr>
      <w:r>
        <w:rPr>
          <w:b/>
          <w:bCs/>
        </w:rPr>
        <w:lastRenderedPageBreak/>
        <w:t xml:space="preserve">6.2. </w:t>
      </w:r>
      <w:r w:rsidR="00E412D3">
        <w:rPr>
          <w:b/>
          <w:bCs/>
        </w:rPr>
        <w:t xml:space="preserve"> </w:t>
      </w:r>
      <w:r w:rsidR="00062D08">
        <w:rPr>
          <w:b/>
          <w:bCs/>
        </w:rPr>
        <w:t>Zdravstveni odgoj učenika</w:t>
      </w:r>
      <w:r w:rsidR="00646921">
        <w:rPr>
          <w:b/>
          <w:bCs/>
        </w:rPr>
        <w:t xml:space="preserve"> </w:t>
      </w:r>
    </w:p>
    <w:p w14:paraId="55166DF8" w14:textId="77777777" w:rsidR="00143354" w:rsidRDefault="00143354" w:rsidP="00E412D3">
      <w:pPr>
        <w:rPr>
          <w:b/>
          <w:bCs/>
        </w:rPr>
      </w:pPr>
    </w:p>
    <w:p w14:paraId="5885B416" w14:textId="77777777" w:rsidR="00740776" w:rsidRDefault="00E412D3">
      <w:pPr>
        <w:jc w:val="both"/>
        <w:rPr>
          <w:b/>
          <w:bCs/>
        </w:rPr>
      </w:pPr>
      <w:r>
        <w:rPr>
          <w:b/>
          <w:bCs/>
        </w:rPr>
        <w:t>ŠKOLSKA LIJEČNICA OBRADIT ĆE TEME</w:t>
      </w:r>
      <w:r w:rsidR="007B715E">
        <w:rPr>
          <w:b/>
          <w:bCs/>
        </w:rPr>
        <w:t xml:space="preserve"> </w:t>
      </w:r>
      <w:r>
        <w:rPr>
          <w:b/>
          <w:bCs/>
        </w:rPr>
        <w:t>:</w:t>
      </w:r>
      <w:r w:rsidR="00646921">
        <w:rPr>
          <w:b/>
          <w:bCs/>
        </w:rPr>
        <w:tab/>
      </w:r>
    </w:p>
    <w:p w14:paraId="1C5A8689" w14:textId="77777777" w:rsidR="00646921" w:rsidRDefault="00646921">
      <w:pPr>
        <w:jc w:val="both"/>
      </w:pPr>
      <w:r>
        <w:t>___________________________________________</w:t>
      </w:r>
      <w:r w:rsidR="00BF3688">
        <w:t>_________________________</w:t>
      </w:r>
    </w:p>
    <w:p w14:paraId="57E807BD" w14:textId="77777777" w:rsidR="00221BEE" w:rsidRDefault="00221BEE" w:rsidP="00221BEE">
      <w:pPr>
        <w:jc w:val="both"/>
      </w:pPr>
      <w:r>
        <w:t xml:space="preserve">     </w:t>
      </w:r>
      <w:r w:rsidR="00147B8B">
        <w:t xml:space="preserve"> </w:t>
      </w:r>
      <w:r>
        <w:t>RAZRED</w:t>
      </w:r>
      <w:r>
        <w:tab/>
      </w:r>
      <w:r>
        <w:tab/>
      </w:r>
      <w:r w:rsidR="00147B8B">
        <w:t xml:space="preserve">          </w:t>
      </w:r>
      <w:r>
        <w:t>TEMA</w:t>
      </w:r>
      <w:r>
        <w:tab/>
      </w:r>
      <w:r>
        <w:tab/>
      </w:r>
      <w:r>
        <w:tab/>
      </w:r>
    </w:p>
    <w:p w14:paraId="7B7DD2EB" w14:textId="77777777" w:rsidR="00646921" w:rsidRDefault="00646921">
      <w:pPr>
        <w:pBdr>
          <w:bottom w:val="single" w:sz="12" w:space="1" w:color="auto"/>
        </w:pBdr>
        <w:jc w:val="both"/>
      </w:pPr>
      <w:r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</w:r>
      <w:r w:rsidR="00221BEE">
        <w:tab/>
        <w:t xml:space="preserve">  </w:t>
      </w:r>
    </w:p>
    <w:p w14:paraId="25118BD7" w14:textId="77777777" w:rsidR="00646921" w:rsidRDefault="00221BEE" w:rsidP="00D02FC5">
      <w:r>
        <w:tab/>
        <w:t xml:space="preserve">1. </w:t>
      </w:r>
      <w:r>
        <w:tab/>
      </w:r>
      <w:r>
        <w:tab/>
        <w:t>Pravilno pranje zubi po modelu</w:t>
      </w:r>
      <w:r>
        <w:tab/>
      </w:r>
      <w:r w:rsidR="00DD403D">
        <w:t xml:space="preserve"> </w:t>
      </w:r>
      <w:r w:rsidR="00646921">
        <w:tab/>
      </w:r>
      <w:r w:rsidR="00646921">
        <w:tab/>
      </w:r>
      <w:r>
        <w:t xml:space="preserve">    </w:t>
      </w:r>
    </w:p>
    <w:p w14:paraId="2D2E845C" w14:textId="77777777" w:rsidR="00646921" w:rsidRDefault="006E434B" w:rsidP="00D02FC5">
      <w:r>
        <w:t xml:space="preserve">            2</w:t>
      </w:r>
      <w:r w:rsidR="00D02FC5">
        <w:t>.</w:t>
      </w:r>
      <w:r w:rsidR="00221BEE">
        <w:tab/>
      </w:r>
      <w:r w:rsidR="00221BEE">
        <w:tab/>
        <w:t>Pravilna prehrana- skrivene kalorije</w:t>
      </w:r>
      <w:r w:rsidR="00221BEE">
        <w:tab/>
        <w:t xml:space="preserve">     </w:t>
      </w:r>
    </w:p>
    <w:p w14:paraId="6C987B4F" w14:textId="77777777" w:rsidR="00646921" w:rsidRDefault="006E434B" w:rsidP="00D02FC5">
      <w:r>
        <w:tab/>
        <w:t>3</w:t>
      </w:r>
      <w:r w:rsidR="00221BEE">
        <w:t>.</w:t>
      </w:r>
      <w:r w:rsidR="00221BEE">
        <w:tab/>
      </w:r>
      <w:r w:rsidR="00221BEE">
        <w:tab/>
        <w:t>Rast i razvoj ljudskog tijela od začeća do puberteta</w:t>
      </w:r>
    </w:p>
    <w:p w14:paraId="30BF8740" w14:textId="77777777" w:rsidR="00646921" w:rsidRDefault="006E434B" w:rsidP="00D02FC5">
      <w:r>
        <w:tab/>
        <w:t>4</w:t>
      </w:r>
      <w:r w:rsidR="00646921">
        <w:t>.</w:t>
      </w:r>
      <w:r w:rsidR="00646921">
        <w:tab/>
      </w:r>
      <w:r w:rsidR="00646921">
        <w:tab/>
      </w:r>
      <w:r w:rsidR="00221BEE">
        <w:t>Promjene vezane uz pubertet i higijena</w:t>
      </w:r>
      <w:r w:rsidR="00221BEE">
        <w:tab/>
        <w:t xml:space="preserve">      </w:t>
      </w:r>
      <w:r w:rsidR="00221BEE">
        <w:tab/>
      </w:r>
      <w:r w:rsidR="00221BEE">
        <w:tab/>
        <w:t xml:space="preserve">  </w:t>
      </w:r>
    </w:p>
    <w:p w14:paraId="3EB47E56" w14:textId="03D906FE" w:rsidR="00D02FC5" w:rsidRDefault="52AC2DB4" w:rsidP="00D02FC5">
      <w:r>
        <w:t xml:space="preserve">            5.                    Vlastito tijelo u promjenama</w:t>
      </w:r>
    </w:p>
    <w:p w14:paraId="2D5F8C26" w14:textId="2752D73B" w:rsidR="00D02FC5" w:rsidRDefault="006E434B" w:rsidP="00D02FC5">
      <w:r>
        <w:tab/>
        <w:t>6</w:t>
      </w:r>
      <w:r w:rsidR="00D02FC5">
        <w:t>.                    Vitalne funkcije organizma, prva pomoć kad je ug</w:t>
      </w:r>
      <w:r w:rsidR="5021C694">
        <w:t>rož</w:t>
      </w:r>
      <w:r w:rsidR="00D02FC5">
        <w:t>en život</w:t>
      </w:r>
    </w:p>
    <w:p w14:paraId="45905EA7" w14:textId="3ED92660" w:rsidR="00D02FC5" w:rsidRDefault="52AC2DB4" w:rsidP="00D02FC5">
      <w:r>
        <w:t xml:space="preserve">            7.                    Spolno prenosive bolesti i najčešće infekcije spolnih organa</w:t>
      </w:r>
    </w:p>
    <w:p w14:paraId="4E8C0622" w14:textId="77777777" w:rsidR="00646921" w:rsidRDefault="009A7F5A" w:rsidP="00D02FC5">
      <w:r>
        <w:tab/>
        <w:t>8</w:t>
      </w:r>
      <w:r w:rsidR="00D02FC5">
        <w:t>.                    HPV i rizici preranih seksualnih odnosa</w:t>
      </w:r>
      <w:r w:rsidR="00646921">
        <w:tab/>
      </w:r>
    </w:p>
    <w:p w14:paraId="6CD41B8B" w14:textId="77777777" w:rsidR="00221BEE" w:rsidRDefault="00221BEE">
      <w:pPr>
        <w:jc w:val="both"/>
      </w:pPr>
    </w:p>
    <w:p w14:paraId="46D4B343" w14:textId="1D7D1404" w:rsidR="1976757A" w:rsidRDefault="1976757A" w:rsidP="1976757A">
      <w:pPr>
        <w:jc w:val="both"/>
        <w:rPr>
          <w:b/>
          <w:bCs/>
        </w:rPr>
      </w:pPr>
    </w:p>
    <w:p w14:paraId="28A75B21" w14:textId="77777777" w:rsidR="00646921" w:rsidRDefault="00143354" w:rsidP="3AD53E63">
      <w:pPr>
        <w:ind w:firstLine="709"/>
        <w:jc w:val="both"/>
        <w:rPr>
          <w:b/>
          <w:bCs/>
        </w:rPr>
      </w:pPr>
      <w:r w:rsidRPr="3AD53E63">
        <w:rPr>
          <w:b/>
          <w:bCs/>
        </w:rPr>
        <w:t xml:space="preserve">6.3.  </w:t>
      </w:r>
      <w:r w:rsidR="006804D5" w:rsidRPr="3AD53E63">
        <w:rPr>
          <w:b/>
          <w:bCs/>
        </w:rPr>
        <w:t>Socijalna zaštita učenika</w:t>
      </w:r>
    </w:p>
    <w:p w14:paraId="375FB7FD" w14:textId="77777777" w:rsidR="00646921" w:rsidRDefault="00646921">
      <w:pPr>
        <w:ind w:left="1443"/>
        <w:jc w:val="both"/>
        <w:rPr>
          <w:b/>
          <w:bCs/>
        </w:rPr>
      </w:pPr>
    </w:p>
    <w:p w14:paraId="6E2224D2" w14:textId="755769EE" w:rsidR="00646921" w:rsidRPr="006804D5" w:rsidRDefault="52AC2DB4">
      <w:pPr>
        <w:numPr>
          <w:ilvl w:val="2"/>
          <w:numId w:val="14"/>
        </w:numPr>
      </w:pPr>
      <w:r>
        <w:t xml:space="preserve">Suradnja sa </w:t>
      </w:r>
      <w:r w:rsidR="6B5BB863">
        <w:t>Zavodima</w:t>
      </w:r>
      <w:r>
        <w:t xml:space="preserve"> za socijalnu skrb </w:t>
      </w:r>
    </w:p>
    <w:p w14:paraId="2EEB8A2C" w14:textId="77777777" w:rsidR="00646921" w:rsidRDefault="00646921" w:rsidP="3AD53E63">
      <w:pPr>
        <w:jc w:val="both"/>
      </w:pPr>
    </w:p>
    <w:p w14:paraId="1D207375" w14:textId="349FB3B3" w:rsidR="00646921" w:rsidRDefault="3DED3EA2">
      <w:pPr>
        <w:pStyle w:val="Tijeloteksta3"/>
      </w:pPr>
      <w:r>
        <w:t>T</w:t>
      </w:r>
      <w:r w:rsidR="00646921">
        <w:t xml:space="preserve">ijekom godine školski pedagog </w:t>
      </w:r>
      <w:r w:rsidR="4498A30E">
        <w:t xml:space="preserve">i psiholog </w:t>
      </w:r>
      <w:r w:rsidR="00646921">
        <w:t>surađuj</w:t>
      </w:r>
      <w:r w:rsidR="28ADE6A1">
        <w:t>u</w:t>
      </w:r>
      <w:r w:rsidR="00646921">
        <w:t xml:space="preserve"> s djelatnicima </w:t>
      </w:r>
      <w:r w:rsidR="2406EED2">
        <w:t xml:space="preserve">Zavoda </w:t>
      </w:r>
      <w:r w:rsidR="00646921">
        <w:t xml:space="preserve">u </w:t>
      </w:r>
      <w:r w:rsidR="00A107B2">
        <w:t>s</w:t>
      </w:r>
      <w:r w:rsidR="00646921">
        <w:t xml:space="preserve">vezi s pitanjima redovitog pohađanja nastave, poremećaja u ponašanju, maloljetničke delikvencije, </w:t>
      </w:r>
      <w:r w:rsidR="00A01FD4">
        <w:t>nasilja u obitelji,</w:t>
      </w:r>
      <w:r w:rsidR="0031553D">
        <w:t xml:space="preserve"> problema skrbništva nad djecom,</w:t>
      </w:r>
      <w:r w:rsidR="00A01FD4">
        <w:t xml:space="preserve"> nasilja među djecom i nad djecom, </w:t>
      </w:r>
      <w:r w:rsidR="00646921">
        <w:t xml:space="preserve">ali i u </w:t>
      </w:r>
      <w:r w:rsidR="00A107B2">
        <w:t>s</w:t>
      </w:r>
      <w:r w:rsidR="00646921">
        <w:t>vezi s pitanjima materijalnog i socijalnog statusa nekih učenika.</w:t>
      </w:r>
    </w:p>
    <w:p w14:paraId="00FA0F32" w14:textId="77777777" w:rsidR="00646921" w:rsidRPr="006804D5" w:rsidRDefault="00646921">
      <w:pPr>
        <w:pStyle w:val="Tijeloteksta3"/>
      </w:pPr>
    </w:p>
    <w:p w14:paraId="1425B3C7" w14:textId="77777777" w:rsidR="00646921" w:rsidRPr="006804D5" w:rsidRDefault="00646921">
      <w:pPr>
        <w:pStyle w:val="Tijeloteksta3"/>
      </w:pPr>
      <w:r w:rsidRPr="006804D5">
        <w:tab/>
      </w:r>
      <w:r w:rsidRPr="006804D5">
        <w:rPr>
          <w:bCs/>
        </w:rPr>
        <w:tab/>
      </w:r>
      <w:r w:rsidRPr="52AC2DB4">
        <w:t xml:space="preserve">6.3.2.  </w:t>
      </w:r>
      <w:r w:rsidR="00D459FC" w:rsidRPr="006804D5">
        <w:rPr>
          <w:bCs/>
        </w:rPr>
        <w:t xml:space="preserve"> </w:t>
      </w:r>
      <w:r w:rsidRPr="52AC2DB4">
        <w:t xml:space="preserve">Interdisciplinarni tim za povećanje sigurnosti u školi </w:t>
      </w:r>
    </w:p>
    <w:p w14:paraId="7CE6AEA7" w14:textId="7FE049DD" w:rsidR="3AD53E63" w:rsidRDefault="3AD53E63" w:rsidP="3AD53E63">
      <w:pPr>
        <w:pStyle w:val="Tijeloteksta3"/>
      </w:pPr>
    </w:p>
    <w:p w14:paraId="7FDB7F0D" w14:textId="14A71D2B" w:rsidR="00143354" w:rsidRDefault="00646921" w:rsidP="3AD53E63">
      <w:pPr>
        <w:pStyle w:val="Tijeloteksta3"/>
      </w:pPr>
      <w:r>
        <w:t>Interdisciplinarni tim za povećanje sigurnosti čine predstavnici škole</w:t>
      </w:r>
      <w:r w:rsidR="007B715E">
        <w:t xml:space="preserve"> (ravnateljica, pedagoginja</w:t>
      </w:r>
      <w:r w:rsidR="00F234C9">
        <w:t xml:space="preserve">, </w:t>
      </w:r>
      <w:proofErr w:type="spellStart"/>
      <w:r w:rsidR="0097505F">
        <w:t>logoped</w:t>
      </w:r>
      <w:r w:rsidR="00F234C9">
        <w:t>inja</w:t>
      </w:r>
      <w:proofErr w:type="spellEnd"/>
      <w:r w:rsidR="59DEF72A">
        <w:t>, psihologinja</w:t>
      </w:r>
      <w:r w:rsidR="007B715E">
        <w:t>)</w:t>
      </w:r>
      <w:r>
        <w:t>, školsk</w:t>
      </w:r>
      <w:r w:rsidR="0BC4D1E7">
        <w:t>a liječnica</w:t>
      </w:r>
      <w:r>
        <w:t xml:space="preserve">, predstavnici </w:t>
      </w:r>
      <w:r w:rsidR="07E5CBEE">
        <w:t>Zavoda</w:t>
      </w:r>
      <w:r>
        <w:t xml:space="preserve"> za socijaln</w:t>
      </w:r>
      <w:r w:rsidR="5CEEF35C">
        <w:t>u skrb</w:t>
      </w:r>
      <w:r>
        <w:t xml:space="preserve"> Peščenica te predstavnici MUP-a iz IV. policijske postaje zaduženi za maloljetnički kriminalitet.</w:t>
      </w:r>
      <w:r w:rsidR="71B925BD">
        <w:t xml:space="preserve"> Po potrebi uključuje se Gradski ured za obrazovanje, sport i mlade.</w:t>
      </w:r>
      <w:r>
        <w:t xml:space="preserve"> Tim će koordinirano raditi na povećanju sigurnosti učenika u školi, na suzbijanju agresivnosti u š</w:t>
      </w:r>
      <w:r w:rsidR="00143354">
        <w:t xml:space="preserve">koli te na prevenciji </w:t>
      </w:r>
      <w:r>
        <w:t>neprihvatljiv</w:t>
      </w:r>
      <w:r w:rsidR="3E7170C4">
        <w:t>ih oblika</w:t>
      </w:r>
      <w:r>
        <w:t xml:space="preserve"> ponašanja učenika</w:t>
      </w:r>
      <w:r w:rsidR="00143354">
        <w:t>.</w:t>
      </w:r>
    </w:p>
    <w:p w14:paraId="22A617EA" w14:textId="77777777" w:rsidR="00143354" w:rsidRDefault="00143354" w:rsidP="00143354">
      <w:pPr>
        <w:jc w:val="both"/>
        <w:rPr>
          <w:b/>
          <w:bCs/>
        </w:rPr>
      </w:pPr>
    </w:p>
    <w:p w14:paraId="58F02361" w14:textId="77777777" w:rsidR="00646921" w:rsidRPr="006804D5" w:rsidRDefault="00646921">
      <w:pPr>
        <w:ind w:left="1442"/>
        <w:jc w:val="both"/>
        <w:rPr>
          <w:bCs/>
        </w:rPr>
      </w:pPr>
      <w:r w:rsidRPr="006804D5">
        <w:rPr>
          <w:bCs/>
        </w:rPr>
        <w:t>6.3.3.  Prehrana učenika u školi</w:t>
      </w:r>
    </w:p>
    <w:p w14:paraId="0F8A22FF" w14:textId="77777777" w:rsidR="00646921" w:rsidRDefault="00646921">
      <w:pPr>
        <w:ind w:left="1442"/>
        <w:jc w:val="both"/>
        <w:rPr>
          <w:b/>
          <w:bCs/>
        </w:rPr>
      </w:pPr>
    </w:p>
    <w:p w14:paraId="416D538C" w14:textId="3D0FDEF7" w:rsidR="002D6068" w:rsidRPr="002D6068" w:rsidRDefault="002D6068" w:rsidP="2B8AC66D">
      <w:pPr>
        <w:jc w:val="both"/>
      </w:pPr>
      <w:r>
        <w:t>- prehrana u školi organizira se u skladu sa trendovima zdrave prehrane za djecu o čemu brigu vode kuharica M. Cik</w:t>
      </w:r>
      <w:r w:rsidR="593F76BA">
        <w:t>, A.</w:t>
      </w:r>
      <w:r w:rsidR="41D13400">
        <w:t xml:space="preserve"> </w:t>
      </w:r>
      <w:proofErr w:type="spellStart"/>
      <w:r w:rsidR="593F76BA">
        <w:t>Dragšić</w:t>
      </w:r>
      <w:proofErr w:type="spellEnd"/>
      <w:r w:rsidR="593F76BA">
        <w:t xml:space="preserve"> i D.</w:t>
      </w:r>
      <w:r w:rsidR="60FBC4BB">
        <w:t xml:space="preserve"> </w:t>
      </w:r>
      <w:r w:rsidR="593F76BA">
        <w:t>Curiš</w:t>
      </w:r>
    </w:p>
    <w:p w14:paraId="1A2B0392" w14:textId="77777777" w:rsidR="00646921" w:rsidRDefault="00646921">
      <w:pPr>
        <w:tabs>
          <w:tab w:val="left" w:pos="0"/>
        </w:tabs>
        <w:jc w:val="both"/>
      </w:pPr>
      <w:r>
        <w:t>- učenici s potrebnom dokumentacijom imaju pravo na participiranu cijenu prehrane u školi</w:t>
      </w:r>
    </w:p>
    <w:p w14:paraId="1635EC60" w14:textId="77777777" w:rsidR="00ED5213" w:rsidRDefault="00C479B9">
      <w:pPr>
        <w:jc w:val="both"/>
      </w:pPr>
      <w:r>
        <w:t xml:space="preserve">- produženi boravak ( </w:t>
      </w:r>
      <w:r w:rsidR="1A905D07">
        <w:t>121</w:t>
      </w:r>
      <w:r w:rsidR="141EC168">
        <w:t xml:space="preserve"> </w:t>
      </w:r>
      <w:r w:rsidR="00646921">
        <w:t>doručak,</w:t>
      </w:r>
      <w:r w:rsidR="009B7CDC">
        <w:t xml:space="preserve"> </w:t>
      </w:r>
      <w:r w:rsidR="00F234C9">
        <w:t>1</w:t>
      </w:r>
      <w:r w:rsidR="1E47CAB8">
        <w:t>21</w:t>
      </w:r>
      <w:r w:rsidR="0031553D">
        <w:t xml:space="preserve"> ručak, </w:t>
      </w:r>
      <w:r w:rsidR="00FA40D4">
        <w:t>1</w:t>
      </w:r>
      <w:r w:rsidR="152D422A">
        <w:t>21</w:t>
      </w:r>
      <w:r w:rsidR="6BEF07C4">
        <w:t xml:space="preserve"> </w:t>
      </w:r>
      <w:r w:rsidR="00646921">
        <w:t xml:space="preserve">užina </w:t>
      </w:r>
      <w:r w:rsidR="00ED5213">
        <w:t>)</w:t>
      </w:r>
    </w:p>
    <w:p w14:paraId="7F34A61E" w14:textId="4BE48295" w:rsidR="00646921" w:rsidRDefault="00ED5213">
      <w:pPr>
        <w:jc w:val="both"/>
      </w:pPr>
      <w:r>
        <w:t xml:space="preserve">-  otkad su uvedeni besplatni obroci </w:t>
      </w:r>
      <w:proofErr w:type="spellStart"/>
      <w:r>
        <w:t>az</w:t>
      </w:r>
      <w:proofErr w:type="spellEnd"/>
      <w:r>
        <w:t xml:space="preserve"> učenike osnovnih škola preko 90% učenika konzumira mliječni obrok</w:t>
      </w:r>
    </w:p>
    <w:p w14:paraId="03D0EEEA" w14:textId="4E407AFD" w:rsidR="2B8AC66D" w:rsidRDefault="2B8AC66D" w:rsidP="3AD53E63">
      <w:pPr>
        <w:jc w:val="both"/>
      </w:pPr>
    </w:p>
    <w:p w14:paraId="188EE653" w14:textId="77777777" w:rsidR="00646921" w:rsidRPr="007F24E2" w:rsidRDefault="00646921">
      <w:pPr>
        <w:numPr>
          <w:ilvl w:val="2"/>
          <w:numId w:val="20"/>
        </w:numPr>
        <w:jc w:val="both"/>
        <w:rPr>
          <w:bCs/>
        </w:rPr>
      </w:pPr>
      <w:r w:rsidRPr="007F24E2">
        <w:rPr>
          <w:bCs/>
        </w:rPr>
        <w:t>Humanitarne akcije</w:t>
      </w:r>
    </w:p>
    <w:p w14:paraId="3D26B2AD" w14:textId="77777777" w:rsidR="00646921" w:rsidRDefault="00646921">
      <w:pPr>
        <w:jc w:val="both"/>
      </w:pPr>
    </w:p>
    <w:p w14:paraId="64B4B321" w14:textId="25CE6210" w:rsidR="006562DD" w:rsidRDefault="00646921" w:rsidP="2B8AC66D">
      <w:r>
        <w:t xml:space="preserve">- </w:t>
      </w:r>
      <w:r w:rsidR="00E11F50">
        <w:t xml:space="preserve"> </w:t>
      </w:r>
      <w:r>
        <w:t xml:space="preserve">škola </w:t>
      </w:r>
      <w:r w:rsidR="328FECBA">
        <w:t>nastavlja</w:t>
      </w:r>
      <w:r w:rsidR="75C22860">
        <w:t xml:space="preserve"> sudjelovati</w:t>
      </w:r>
      <w:r>
        <w:t xml:space="preserve"> u humanitarnim a</w:t>
      </w:r>
      <w:r w:rsidR="00953544">
        <w:t>kcijama Crvenog križa</w:t>
      </w:r>
      <w:r w:rsidR="4C3EF996">
        <w:t xml:space="preserve"> i </w:t>
      </w:r>
      <w:r w:rsidR="0E3D7B90">
        <w:t>“</w:t>
      </w:r>
      <w:r w:rsidR="00DC4271">
        <w:t>Za 1000 rado</w:t>
      </w:r>
      <w:r w:rsidR="006E2E0E">
        <w:t>sti</w:t>
      </w:r>
      <w:r w:rsidR="7278B3CE">
        <w:t xml:space="preserve">” te </w:t>
      </w:r>
      <w:r w:rsidR="0F41B4DE">
        <w:t xml:space="preserve">  se</w:t>
      </w:r>
      <w:r w:rsidR="7278B3CE">
        <w:t xml:space="preserve"> uključi</w:t>
      </w:r>
      <w:r w:rsidR="2E451D43">
        <w:t>la</w:t>
      </w:r>
      <w:r w:rsidR="7278B3CE">
        <w:t xml:space="preserve"> u suradnju s Udrugom “Ja</w:t>
      </w:r>
      <w:r w:rsidR="749A41F9">
        <w:t>,</w:t>
      </w:r>
      <w:r w:rsidR="7278B3CE">
        <w:t xml:space="preserve"> bolji gr</w:t>
      </w:r>
      <w:r w:rsidR="18688E0E">
        <w:t>a</w:t>
      </w:r>
      <w:r w:rsidR="7278B3CE">
        <w:t>đanin”</w:t>
      </w:r>
      <w:r w:rsidR="7A9897DE">
        <w:t xml:space="preserve"> - sakupljanje plastičnih čepova</w:t>
      </w:r>
      <w:r w:rsidR="003C5F41">
        <w:t xml:space="preserve"> za kupnju skupih lijekova za osobe koje boluju od malignih bolesti</w:t>
      </w:r>
    </w:p>
    <w:p w14:paraId="5A837A79" w14:textId="1F68A372" w:rsidR="003C5F41" w:rsidRDefault="003C5F41" w:rsidP="2B8AC66D">
      <w:r>
        <w:lastRenderedPageBreak/>
        <w:t xml:space="preserve">- ove godine škola će sudjelovati tijekom listopada u </w:t>
      </w:r>
      <w:r w:rsidR="007F3357">
        <w:t xml:space="preserve">humanitarnoj akciji vezano uz Dane kruha te u akciji u </w:t>
      </w:r>
      <w:proofErr w:type="spellStart"/>
      <w:r w:rsidR="007F3357">
        <w:t>bredbožićno</w:t>
      </w:r>
      <w:proofErr w:type="spellEnd"/>
      <w:r w:rsidR="007F3357">
        <w:t xml:space="preserve"> vrijeme „Kalendar solidarnosti“ za </w:t>
      </w:r>
      <w:proofErr w:type="spellStart"/>
      <w:r w:rsidR="007F3357">
        <w:t>prikpuljanje</w:t>
      </w:r>
      <w:proofErr w:type="spellEnd"/>
      <w:r w:rsidR="007F3357">
        <w:t xml:space="preserve"> sredstava za obitelji slabijeg imovinskog stanja</w:t>
      </w:r>
    </w:p>
    <w:p w14:paraId="55954CCC" w14:textId="77777777" w:rsidR="003C5F41" w:rsidRDefault="003C5F41" w:rsidP="2B8AC66D"/>
    <w:p w14:paraId="3C1F99ED" w14:textId="579D3CFF" w:rsidR="2B8AC66D" w:rsidRDefault="2B8AC66D" w:rsidP="2B8AC66D"/>
    <w:p w14:paraId="0348E39E" w14:textId="7921C892" w:rsidR="00646921" w:rsidRPr="00F234C9" w:rsidRDefault="006562DD" w:rsidP="00F234C9">
      <w:r>
        <w:t xml:space="preserve">               </w:t>
      </w:r>
      <w:r w:rsidR="003C28A0">
        <w:t xml:space="preserve">        6.3.5.  </w:t>
      </w:r>
      <w:r w:rsidR="00646921">
        <w:t>Posebnu pe</w:t>
      </w:r>
      <w:r w:rsidR="00143354">
        <w:t>dagošku i socijalnu skrb</w:t>
      </w:r>
      <w:r w:rsidR="00646921">
        <w:t xml:space="preserve"> pedagog</w:t>
      </w:r>
      <w:r w:rsidR="00143354">
        <w:t>inja</w:t>
      </w:r>
      <w:r w:rsidR="00646921">
        <w:t xml:space="preserve"> </w:t>
      </w:r>
      <w:r w:rsidR="430EB24C">
        <w:t xml:space="preserve">i psihologinja </w:t>
      </w:r>
      <w:r w:rsidR="00646921">
        <w:t>vodi o:</w:t>
      </w:r>
    </w:p>
    <w:p w14:paraId="1E50C3B9" w14:textId="77777777" w:rsidR="00646921" w:rsidRDefault="00646921">
      <w:pPr>
        <w:jc w:val="both"/>
      </w:pPr>
    </w:p>
    <w:p w14:paraId="1B7140D7" w14:textId="41B5D17D" w:rsidR="006A46D4" w:rsidRDefault="52AC2DB4" w:rsidP="006A46D4">
      <w:r>
        <w:t xml:space="preserve">-  </w:t>
      </w:r>
      <w:r w:rsidR="1B93D88E">
        <w:t>3</w:t>
      </w:r>
      <w:r>
        <w:t xml:space="preserve"> učenika koji napreduju po redovnom programu uz prilagodbu sadržaja i individualizirane postupke kao i </w:t>
      </w:r>
      <w:r w:rsidR="4E56790C">
        <w:t>2</w:t>
      </w:r>
      <w:r w:rsidR="1F961EF6">
        <w:t>8</w:t>
      </w:r>
      <w:r>
        <w:t xml:space="preserve"> učenika koji  napreduju po redovnom programu uz individualizirane postupke</w:t>
      </w:r>
    </w:p>
    <w:p w14:paraId="62D13E29" w14:textId="06EFBF5F" w:rsidR="00910D18" w:rsidRDefault="52AC2DB4" w:rsidP="006A46D4">
      <w:r>
        <w:t xml:space="preserve">-  </w:t>
      </w:r>
      <w:r w:rsidR="55E3BEEB">
        <w:t>7</w:t>
      </w:r>
      <w:r>
        <w:t xml:space="preserve"> učenika koji zbog većih teškoća u razvoju imaju pomoćnike u nastavi/stručno komunikacijske pomoćnike</w:t>
      </w:r>
    </w:p>
    <w:p w14:paraId="104AA4BB" w14:textId="1B1929DC" w:rsidR="00646921" w:rsidRDefault="00143354">
      <w:pPr>
        <w:jc w:val="both"/>
      </w:pPr>
      <w:r>
        <w:t>- tridesetak</w:t>
      </w:r>
      <w:r w:rsidR="00646921">
        <w:t xml:space="preserve"> učenika s</w:t>
      </w:r>
      <w:r w:rsidR="633F3DEF">
        <w:t>a</w:t>
      </w:r>
      <w:r w:rsidR="00646921">
        <w:t xml:space="preserve"> smetnj</w:t>
      </w:r>
      <w:r w:rsidR="150E45B7">
        <w:t>ama</w:t>
      </w:r>
      <w:r w:rsidR="00646921">
        <w:t xml:space="preserve"> učenja i ponašanja</w:t>
      </w:r>
    </w:p>
    <w:p w14:paraId="1A9E5AC0" w14:textId="77777777" w:rsidR="00646921" w:rsidRDefault="00646921">
      <w:pPr>
        <w:jc w:val="both"/>
      </w:pPr>
      <w:r>
        <w:t>- učenicima pod pojačanim rizikom (socijalno ugrož</w:t>
      </w:r>
      <w:r w:rsidR="005006E8">
        <w:t>eni, nasilje u obitelji, poremeć</w:t>
      </w:r>
      <w:r>
        <w:t xml:space="preserve">aji u    </w:t>
      </w:r>
    </w:p>
    <w:p w14:paraId="480C2FCC" w14:textId="77777777" w:rsidR="00A65172" w:rsidRDefault="00E11F50" w:rsidP="00E11F50">
      <w:pPr>
        <w:jc w:val="both"/>
      </w:pPr>
      <w:r>
        <w:t xml:space="preserve"> </w:t>
      </w:r>
      <w:r w:rsidR="00646921">
        <w:t xml:space="preserve"> ponašanju)</w:t>
      </w:r>
    </w:p>
    <w:p w14:paraId="169279DB" w14:textId="241EE8CF" w:rsidR="00646921" w:rsidRDefault="46D15DC0" w:rsidP="00E11F50">
      <w:pPr>
        <w:jc w:val="both"/>
      </w:pPr>
      <w:r>
        <w:t xml:space="preserve"> </w:t>
      </w:r>
      <w:r w:rsidR="00646921">
        <w:t>Posebno je naglašena savjetodavna pomoć roditeljima tih učenika.</w:t>
      </w:r>
    </w:p>
    <w:p w14:paraId="0C598ABF" w14:textId="77777777" w:rsidR="001C346F" w:rsidRDefault="001C346F" w:rsidP="00E11F50">
      <w:pPr>
        <w:jc w:val="both"/>
      </w:pPr>
      <w:r>
        <w:t xml:space="preserve">          </w:t>
      </w:r>
    </w:p>
    <w:p w14:paraId="622C801A" w14:textId="77777777" w:rsidR="001C346F" w:rsidRPr="007F24E2" w:rsidRDefault="00532840">
      <w:pPr>
        <w:numPr>
          <w:ilvl w:val="2"/>
          <w:numId w:val="18"/>
        </w:numPr>
        <w:jc w:val="both"/>
      </w:pPr>
      <w:r w:rsidRPr="007F24E2">
        <w:t>Savjetovališta</w:t>
      </w:r>
      <w:r w:rsidR="00355AA7" w:rsidRPr="007F24E2">
        <w:t xml:space="preserve"> za učenike i roditelje</w:t>
      </w:r>
    </w:p>
    <w:p w14:paraId="603B408E" w14:textId="77777777" w:rsidR="00532840" w:rsidRDefault="00532840" w:rsidP="00355AA7">
      <w:pPr>
        <w:ind w:left="1478"/>
        <w:jc w:val="both"/>
        <w:rPr>
          <w:b/>
        </w:rPr>
      </w:pPr>
    </w:p>
    <w:p w14:paraId="5C2882FE" w14:textId="77777777" w:rsidR="00532840" w:rsidRDefault="00532840">
      <w:pPr>
        <w:jc w:val="both"/>
      </w:pPr>
      <w:r>
        <w:t>U školi djeluje više savjetovališta za roditelje</w:t>
      </w:r>
      <w:r w:rsidR="00F538BC">
        <w:t xml:space="preserve"> i učenike</w:t>
      </w:r>
      <w:r>
        <w:t>:</w:t>
      </w:r>
    </w:p>
    <w:p w14:paraId="19362A56" w14:textId="77777777" w:rsidR="00532840" w:rsidRDefault="00500DB8">
      <w:pPr>
        <w:numPr>
          <w:ilvl w:val="0"/>
          <w:numId w:val="19"/>
        </w:numPr>
        <w:jc w:val="both"/>
      </w:pPr>
      <w:r>
        <w:t>Savjetovalište za roditelje</w:t>
      </w:r>
      <w:r w:rsidR="00532840">
        <w:t xml:space="preserve"> vodi pedagoginja R. Kuzmić </w:t>
      </w:r>
      <w:r w:rsidR="0097505F">
        <w:t xml:space="preserve">dva puta </w:t>
      </w:r>
      <w:r w:rsidR="00532840">
        <w:t xml:space="preserve">tjedno </w:t>
      </w:r>
    </w:p>
    <w:p w14:paraId="4E02D379" w14:textId="77777777" w:rsidR="00F538BC" w:rsidRDefault="00F538BC">
      <w:pPr>
        <w:numPr>
          <w:ilvl w:val="0"/>
          <w:numId w:val="19"/>
        </w:numPr>
        <w:jc w:val="both"/>
      </w:pPr>
      <w:r>
        <w:t>Otvoreni sat za učenike vodi pedagoginja R. Kuzmić jednom tjedno</w:t>
      </w:r>
    </w:p>
    <w:p w14:paraId="5D77A591" w14:textId="5AF6FBDC" w:rsidR="00532840" w:rsidRDefault="52AC2DB4">
      <w:pPr>
        <w:numPr>
          <w:ilvl w:val="0"/>
          <w:numId w:val="19"/>
        </w:numPr>
        <w:jc w:val="both"/>
      </w:pPr>
      <w:r>
        <w:t xml:space="preserve">Savjetovalište za roditelje vodi logoped škole jednom u dva tjedna </w:t>
      </w:r>
    </w:p>
    <w:p w14:paraId="2F737492" w14:textId="25ED9C1E" w:rsidR="1361F4A2" w:rsidRDefault="1361F4A2">
      <w:pPr>
        <w:numPr>
          <w:ilvl w:val="0"/>
          <w:numId w:val="19"/>
        </w:numPr>
        <w:jc w:val="both"/>
      </w:pPr>
      <w:r>
        <w:t>Savjetovalište za roditelje dva puta tjedno i otvoreni sat za učenike jednom tjedno</w:t>
      </w:r>
      <w:r w:rsidR="292C5561">
        <w:t xml:space="preserve"> vodi </w:t>
      </w:r>
      <w:r w:rsidR="7717362D">
        <w:t xml:space="preserve">školska </w:t>
      </w:r>
      <w:r w:rsidR="292C5561">
        <w:t>psihologinja</w:t>
      </w:r>
    </w:p>
    <w:p w14:paraId="4B1BA891" w14:textId="2E5177A7" w:rsidR="1976757A" w:rsidRDefault="1976757A" w:rsidP="1976757A">
      <w:pPr>
        <w:jc w:val="both"/>
      </w:pPr>
    </w:p>
    <w:p w14:paraId="6E5548FF" w14:textId="58F9AA2B" w:rsidR="00646921" w:rsidRDefault="6B3D0431" w:rsidP="1976757A">
      <w:pPr>
        <w:jc w:val="both"/>
      </w:pPr>
      <w:r>
        <w:t xml:space="preserve">                   6.3.7.</w:t>
      </w:r>
      <w:r w:rsidR="0624E8DD">
        <w:t xml:space="preserve"> Š</w:t>
      </w:r>
      <w:r w:rsidR="00646921">
        <w:t>kola sudjeluje u projektima:</w:t>
      </w:r>
    </w:p>
    <w:p w14:paraId="58DE6116" w14:textId="77777777" w:rsidR="00646921" w:rsidRDefault="00646921">
      <w:pPr>
        <w:ind w:left="1442"/>
        <w:jc w:val="both"/>
        <w:rPr>
          <w:b/>
          <w:bCs/>
        </w:rPr>
      </w:pPr>
    </w:p>
    <w:p w14:paraId="663F6BF8" w14:textId="139AA6AF" w:rsidR="00AD6DBD" w:rsidRPr="00ED5213" w:rsidRDefault="00AD6DBD" w:rsidP="00E11F50">
      <w:pPr>
        <w:jc w:val="both"/>
      </w:pPr>
      <w:r>
        <w:t xml:space="preserve">-  </w:t>
      </w:r>
      <w:r w:rsidR="4DE69A0F" w:rsidRPr="00ED5213">
        <w:t xml:space="preserve">PIA- </w:t>
      </w:r>
      <w:r w:rsidR="002433D5" w:rsidRPr="00ED5213">
        <w:t xml:space="preserve"> </w:t>
      </w:r>
      <w:r w:rsidR="000304B0" w:rsidRPr="00ED5213">
        <w:t>prevencija i alternativa</w:t>
      </w:r>
      <w:r w:rsidR="00F52B30" w:rsidRPr="00ED5213">
        <w:t xml:space="preserve"> – 6. </w:t>
      </w:r>
      <w:r w:rsidR="0097505F" w:rsidRPr="00ED5213">
        <w:t>r</w:t>
      </w:r>
      <w:r w:rsidR="00F52B30" w:rsidRPr="00ED5213">
        <w:t>azred</w:t>
      </w:r>
    </w:p>
    <w:p w14:paraId="5D09DDC6" w14:textId="4BE6C26D" w:rsidR="006A4A38" w:rsidRPr="00ED5213" w:rsidRDefault="000A6D7D" w:rsidP="006A4A38">
      <w:pPr>
        <w:jc w:val="both"/>
        <w:rPr>
          <w:rFonts w:eastAsiaTheme="minorHAnsi"/>
          <w:sz w:val="22"/>
          <w:szCs w:val="22"/>
          <w:lang w:eastAsia="en-US"/>
        </w:rPr>
      </w:pPr>
      <w:r w:rsidRPr="00ED5213">
        <w:t xml:space="preserve">-  </w:t>
      </w:r>
      <w:r w:rsidR="00372844" w:rsidRPr="00ED5213">
        <w:t xml:space="preserve">radionicama </w:t>
      </w:r>
      <w:r w:rsidR="003D10A9" w:rsidRPr="00ED5213">
        <w:t>Program</w:t>
      </w:r>
      <w:r w:rsidR="00372844" w:rsidRPr="00ED5213">
        <w:t>a</w:t>
      </w:r>
      <w:r w:rsidR="003D10A9" w:rsidRPr="00ED5213">
        <w:t xml:space="preserve"> prve pomoći (Crveni križ)</w:t>
      </w:r>
      <w:r w:rsidR="00303651" w:rsidRPr="00ED5213">
        <w:t xml:space="preserve"> – </w:t>
      </w:r>
      <w:proofErr w:type="spellStart"/>
      <w:r w:rsidR="00303651" w:rsidRPr="00ED5213">
        <w:t>Antitrafficking</w:t>
      </w:r>
      <w:proofErr w:type="spellEnd"/>
      <w:r w:rsidR="00303651" w:rsidRPr="00ED5213">
        <w:t xml:space="preserve"> 7.r</w:t>
      </w:r>
      <w:r w:rsidRPr="00ED5213">
        <w:rPr>
          <w:rFonts w:eastAsiaTheme="minorHAnsi"/>
          <w:sz w:val="22"/>
          <w:szCs w:val="22"/>
          <w:lang w:eastAsia="en-US"/>
        </w:rPr>
        <w:t xml:space="preserve"> </w:t>
      </w:r>
    </w:p>
    <w:p w14:paraId="5E8DCA7F" w14:textId="08C2A479" w:rsidR="00174A14" w:rsidRPr="00ED5213" w:rsidRDefault="00C9938E" w:rsidP="2B8AC66D">
      <w:pPr>
        <w:jc w:val="both"/>
        <w:rPr>
          <w:rFonts w:eastAsiaTheme="minorEastAsia"/>
          <w:sz w:val="22"/>
          <w:szCs w:val="22"/>
          <w:lang w:eastAsia="en-US"/>
        </w:rPr>
      </w:pPr>
      <w:r w:rsidRPr="00ED5213">
        <w:rPr>
          <w:rFonts w:eastAsiaTheme="minorEastAsia"/>
          <w:sz w:val="22"/>
          <w:szCs w:val="22"/>
          <w:lang w:eastAsia="en-US"/>
        </w:rPr>
        <w:t xml:space="preserve">-  GO, šah i društvene igre </w:t>
      </w:r>
    </w:p>
    <w:p w14:paraId="348E1A12" w14:textId="5728063D" w:rsidR="00C9938E" w:rsidRPr="00ED5213" w:rsidRDefault="00C9938E" w:rsidP="2B8AC66D">
      <w:pPr>
        <w:jc w:val="both"/>
        <w:rPr>
          <w:rFonts w:eastAsiaTheme="minorEastAsia"/>
          <w:lang w:eastAsia="en-US"/>
        </w:rPr>
      </w:pPr>
      <w:r w:rsidRPr="00ED5213">
        <w:rPr>
          <w:rFonts w:eastAsiaTheme="minorEastAsia"/>
          <w:lang w:eastAsia="en-US"/>
        </w:rPr>
        <w:t xml:space="preserve">- </w:t>
      </w:r>
      <w:r w:rsidR="00ED5213" w:rsidRPr="00ED5213">
        <w:rPr>
          <w:rFonts w:eastAsiaTheme="minorEastAsia"/>
          <w:lang w:eastAsia="en-US"/>
        </w:rPr>
        <w:t xml:space="preserve"> suradnja s Talijanskim institutom u Zagrebu i Ministarstvom financija Italije – financiranje talijanskog lektora</w:t>
      </w:r>
    </w:p>
    <w:p w14:paraId="2B95C24B" w14:textId="43D5D224" w:rsidR="00ED5213" w:rsidRPr="00ED5213" w:rsidRDefault="00ED5213" w:rsidP="2B8AC66D">
      <w:pPr>
        <w:jc w:val="both"/>
        <w:rPr>
          <w:rFonts w:eastAsiaTheme="minorEastAsia"/>
          <w:lang w:eastAsia="en-US"/>
        </w:rPr>
      </w:pPr>
      <w:r w:rsidRPr="00ED5213">
        <w:rPr>
          <w:rFonts w:eastAsiaTheme="minorEastAsia"/>
          <w:lang w:eastAsia="en-US"/>
        </w:rPr>
        <w:t xml:space="preserve">- projekti Ministarstva znanosti i obrazovanja – prijavljeni projekti- projekt izvannastavnih aktivnosti „Bijeg u slobodu i radost odrastanja“ – nastavak prošlogodišnjeg projekta uz proširene aktivnosti te projekt </w:t>
      </w:r>
      <w:proofErr w:type="spellStart"/>
      <w:r w:rsidRPr="00ED5213">
        <w:rPr>
          <w:rFonts w:eastAsiaTheme="minorEastAsia"/>
          <w:lang w:eastAsia="en-US"/>
        </w:rPr>
        <w:t>predventivnog</w:t>
      </w:r>
      <w:proofErr w:type="spellEnd"/>
      <w:r w:rsidRPr="00ED5213">
        <w:rPr>
          <w:rFonts w:eastAsiaTheme="minorEastAsia"/>
          <w:lang w:eastAsia="en-US"/>
        </w:rPr>
        <w:t xml:space="preserve"> programa „ ___________________za druge i sebe“</w:t>
      </w:r>
    </w:p>
    <w:p w14:paraId="36D1C6DB" w14:textId="5E311152" w:rsidR="52AC2DB4" w:rsidRDefault="52AC2DB4" w:rsidP="2B8AC66D">
      <w:pPr>
        <w:rPr>
          <w:rFonts w:ascii="Copperplate Gothic Light" w:eastAsiaTheme="minorEastAsia" w:hAnsi="Copperplate Gothic Light" w:cstheme="minorBidi"/>
          <w:b/>
          <w:bCs/>
          <w:lang w:eastAsia="en-US"/>
        </w:rPr>
      </w:pPr>
    </w:p>
    <w:p w14:paraId="087BC9F4" w14:textId="21B48F64" w:rsidR="00646921" w:rsidRPr="007F24E2" w:rsidRDefault="1EEBB475" w:rsidP="1976757A">
      <w:pPr>
        <w:jc w:val="both"/>
      </w:pPr>
      <w:r>
        <w:t xml:space="preserve">                 </w:t>
      </w:r>
      <w:r w:rsidR="0D54C425">
        <w:t xml:space="preserve"> </w:t>
      </w:r>
      <w:r>
        <w:t xml:space="preserve">6.3.8. </w:t>
      </w:r>
      <w:r w:rsidR="00646921">
        <w:t>Program mjera prevencije neprihvatljivog ponašanja djece i mladeži</w:t>
      </w:r>
    </w:p>
    <w:p w14:paraId="0FFF5D0D" w14:textId="77777777" w:rsidR="00646921" w:rsidRDefault="00646921">
      <w:pPr>
        <w:ind w:left="709" w:firstLine="709"/>
        <w:jc w:val="both"/>
      </w:pPr>
    </w:p>
    <w:p w14:paraId="52A1732B" w14:textId="77777777" w:rsidR="00143354" w:rsidRDefault="00646921" w:rsidP="00E11F50">
      <w:pPr>
        <w:jc w:val="both"/>
      </w:pPr>
      <w:r>
        <w:t>Škola je izradila poseban program mjera kako bi preventivno djelovala na neprihvatljivo ponašanje učenika i smanjivanje nasilja među učenicima i nad učenicima i time školu učinila prihvatljivim mjestom za sve učenike, mjestom uvažavanja svakog pojedinca.</w:t>
      </w:r>
      <w:r w:rsidR="00953544">
        <w:t xml:space="preserve"> (u prilogu)</w:t>
      </w:r>
    </w:p>
    <w:p w14:paraId="304E6F20" w14:textId="00837500" w:rsidR="00047025" w:rsidRDefault="00047025" w:rsidP="1976757A">
      <w:pPr>
        <w:jc w:val="both"/>
      </w:pPr>
    </w:p>
    <w:p w14:paraId="4C09DA58" w14:textId="6ABAB885" w:rsidR="003C0470" w:rsidRPr="007F24E2" w:rsidRDefault="0C8B7F41" w:rsidP="3AD53E63">
      <w:pPr>
        <w:jc w:val="both"/>
      </w:pPr>
      <w:r>
        <w:t xml:space="preserve">                  6.3.9. </w:t>
      </w:r>
      <w:r w:rsidR="008266F6">
        <w:t>Protokol o postupanju u slučaju nasilja među djecom i mladima</w:t>
      </w:r>
    </w:p>
    <w:p w14:paraId="310A32E4" w14:textId="77777777" w:rsidR="003C0470" w:rsidRDefault="003C0470" w:rsidP="003C0470">
      <w:pPr>
        <w:ind w:left="2198"/>
        <w:jc w:val="both"/>
        <w:rPr>
          <w:b/>
        </w:rPr>
      </w:pPr>
    </w:p>
    <w:p w14:paraId="6F4F3542" w14:textId="3F24CED3" w:rsidR="003C0470" w:rsidRDefault="52AC2DB4" w:rsidP="003C0470">
      <w:pPr>
        <w:jc w:val="both"/>
      </w:pPr>
      <w:r>
        <w:t xml:space="preserve">Temeljem čl. 70. Zakona o odgoju i obrazovanju „Učitelji i stručni suradnici dužni su poduzimati mjere zaštite prava djeteta, te o svakom kršenju tih prava, posebice o oblicima tjelesnog ili duševnog nasilja, spolne zloporabe, zanemarivanja ili nehajnog postupanja, </w:t>
      </w:r>
      <w:r>
        <w:lastRenderedPageBreak/>
        <w:t>zlostavljanja ili izrabljivanja djeteta, odnosno učenika odmah javiti tijelu socijalne skrbi odnosno drugom nadležnom tijelu“. U tu svrhu izrađen je protokol postupanja.</w:t>
      </w:r>
    </w:p>
    <w:p w14:paraId="3ABE9193" w14:textId="64F91E8D" w:rsidR="1976757A" w:rsidRDefault="1976757A" w:rsidP="1976757A">
      <w:pPr>
        <w:ind w:left="1418"/>
        <w:jc w:val="both"/>
        <w:rPr>
          <w:b/>
          <w:bCs/>
        </w:rPr>
      </w:pPr>
    </w:p>
    <w:p w14:paraId="71EDD808" w14:textId="77777777" w:rsidR="00A942FC" w:rsidRDefault="00A942FC" w:rsidP="1976757A">
      <w:pPr>
        <w:ind w:left="1418"/>
        <w:jc w:val="both"/>
        <w:rPr>
          <w:b/>
          <w:bCs/>
        </w:rPr>
      </w:pPr>
    </w:p>
    <w:p w14:paraId="3D4776D6" w14:textId="77777777" w:rsidR="00A942FC" w:rsidRDefault="00A942FC" w:rsidP="1976757A">
      <w:pPr>
        <w:ind w:left="1418"/>
        <w:jc w:val="both"/>
        <w:rPr>
          <w:b/>
          <w:bCs/>
        </w:rPr>
      </w:pPr>
    </w:p>
    <w:p w14:paraId="41ADA4A5" w14:textId="77777777" w:rsidR="00A942FC" w:rsidRDefault="00A942FC" w:rsidP="1976757A">
      <w:pPr>
        <w:ind w:left="1418"/>
        <w:jc w:val="both"/>
        <w:rPr>
          <w:b/>
          <w:bCs/>
        </w:rPr>
      </w:pPr>
    </w:p>
    <w:p w14:paraId="2952493F" w14:textId="77777777" w:rsidR="00A942FC" w:rsidRDefault="00A942FC" w:rsidP="1976757A">
      <w:pPr>
        <w:ind w:left="1418"/>
        <w:jc w:val="both"/>
        <w:rPr>
          <w:b/>
          <w:bCs/>
        </w:rPr>
      </w:pPr>
    </w:p>
    <w:p w14:paraId="670C0347" w14:textId="77777777" w:rsidR="00A942FC" w:rsidRDefault="00A942FC" w:rsidP="1976757A">
      <w:pPr>
        <w:ind w:left="1418"/>
        <w:jc w:val="both"/>
        <w:rPr>
          <w:b/>
          <w:bCs/>
        </w:rPr>
      </w:pPr>
    </w:p>
    <w:p w14:paraId="3A365831" w14:textId="7F24D832" w:rsidR="003C0470" w:rsidRDefault="30653B4D" w:rsidP="3AD53E63">
      <w:pPr>
        <w:ind w:firstLine="709"/>
        <w:jc w:val="both"/>
      </w:pPr>
      <w:r>
        <w:t xml:space="preserve">      6.3.10. </w:t>
      </w:r>
      <w:r w:rsidR="003C0470">
        <w:t xml:space="preserve">Školski preventivni program </w:t>
      </w:r>
    </w:p>
    <w:p w14:paraId="3FB72325" w14:textId="2DBDB58C" w:rsidR="006E2E0E" w:rsidRDefault="006E2E0E" w:rsidP="2B8AC66D">
      <w:pPr>
        <w:ind w:right="-1008"/>
      </w:pPr>
    </w:p>
    <w:p w14:paraId="6FCC275E" w14:textId="77777777" w:rsidR="00E3542F" w:rsidRPr="00E3542F" w:rsidRDefault="00E3542F" w:rsidP="00E3542F">
      <w:pPr>
        <w:ind w:left="-540" w:right="-1008"/>
        <w:jc w:val="center"/>
        <w:rPr>
          <w:rFonts w:ascii="Comic Sans MS" w:hAnsi="Comic Sans MS"/>
          <w:b/>
          <w:i/>
          <w:sz w:val="28"/>
          <w:szCs w:val="28"/>
        </w:rPr>
      </w:pPr>
      <w:r w:rsidRPr="00E3542F">
        <w:rPr>
          <w:rFonts w:ascii="Comic Sans MS" w:hAnsi="Comic Sans MS"/>
          <w:b/>
          <w:i/>
          <w:sz w:val="28"/>
          <w:szCs w:val="28"/>
        </w:rPr>
        <w:t>ŠKOLSKI PREVENTIVNI PROGRAM</w:t>
      </w:r>
    </w:p>
    <w:p w14:paraId="10652160" w14:textId="67625E13" w:rsidR="00E3542F" w:rsidRPr="00E3542F" w:rsidRDefault="00E3542F" w:rsidP="3AD53E63">
      <w:pPr>
        <w:ind w:left="-540" w:right="-1008"/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3AD53E63">
        <w:rPr>
          <w:rFonts w:ascii="Comic Sans MS" w:hAnsi="Comic Sans MS"/>
          <w:b/>
          <w:bCs/>
          <w:i/>
          <w:iCs/>
          <w:sz w:val="28"/>
          <w:szCs w:val="28"/>
        </w:rPr>
        <w:t>OSNOVNE ŠKOLE DRAGUTINA KUŠLANA</w:t>
      </w:r>
    </w:p>
    <w:p w14:paraId="12BE26C3" w14:textId="522DEF83" w:rsidR="00E3542F" w:rsidRPr="00E3542F" w:rsidRDefault="536ED963" w:rsidP="1976757A">
      <w:pPr>
        <w:ind w:left="-540" w:right="-1008"/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1976757A">
        <w:rPr>
          <w:rFonts w:ascii="Comic Sans MS" w:hAnsi="Comic Sans MS"/>
          <w:b/>
          <w:bCs/>
          <w:i/>
          <w:iCs/>
          <w:sz w:val="28"/>
          <w:szCs w:val="28"/>
        </w:rPr>
        <w:t>š</w:t>
      </w:r>
      <w:r w:rsidR="00DC4271" w:rsidRPr="1976757A">
        <w:rPr>
          <w:rFonts w:ascii="Comic Sans MS" w:hAnsi="Comic Sans MS"/>
          <w:b/>
          <w:bCs/>
          <w:i/>
          <w:iCs/>
          <w:sz w:val="28"/>
          <w:szCs w:val="28"/>
        </w:rPr>
        <w:t>k. godina 202</w:t>
      </w:r>
      <w:r w:rsidR="753BE88D" w:rsidRPr="1976757A">
        <w:rPr>
          <w:rFonts w:ascii="Comic Sans MS" w:hAnsi="Comic Sans MS"/>
          <w:b/>
          <w:bCs/>
          <w:i/>
          <w:iCs/>
          <w:sz w:val="28"/>
          <w:szCs w:val="28"/>
        </w:rPr>
        <w:t>3</w:t>
      </w:r>
      <w:r w:rsidR="00DC4271" w:rsidRPr="1976757A">
        <w:rPr>
          <w:rFonts w:ascii="Comic Sans MS" w:hAnsi="Comic Sans MS"/>
          <w:b/>
          <w:bCs/>
          <w:i/>
          <w:iCs/>
          <w:sz w:val="28"/>
          <w:szCs w:val="28"/>
        </w:rPr>
        <w:t>.</w:t>
      </w:r>
      <w:r w:rsidR="3B126401" w:rsidRPr="1976757A">
        <w:rPr>
          <w:rFonts w:ascii="Comic Sans MS" w:hAnsi="Comic Sans MS"/>
          <w:b/>
          <w:bCs/>
          <w:i/>
          <w:iCs/>
          <w:sz w:val="28"/>
          <w:szCs w:val="28"/>
        </w:rPr>
        <w:t xml:space="preserve">/ </w:t>
      </w:r>
      <w:r w:rsidR="5C79DE79" w:rsidRPr="1976757A">
        <w:rPr>
          <w:rFonts w:ascii="Comic Sans MS" w:hAnsi="Comic Sans MS"/>
          <w:b/>
          <w:bCs/>
          <w:i/>
          <w:iCs/>
          <w:sz w:val="28"/>
          <w:szCs w:val="28"/>
        </w:rPr>
        <w:t>202</w:t>
      </w:r>
      <w:r w:rsidR="5D200C6F" w:rsidRPr="1976757A">
        <w:rPr>
          <w:rFonts w:ascii="Comic Sans MS" w:hAnsi="Comic Sans MS"/>
          <w:b/>
          <w:bCs/>
          <w:i/>
          <w:iCs/>
          <w:sz w:val="28"/>
          <w:szCs w:val="28"/>
        </w:rPr>
        <w:t>4</w:t>
      </w:r>
      <w:r w:rsidR="5C79DE79" w:rsidRPr="1976757A">
        <w:rPr>
          <w:rFonts w:ascii="Comic Sans MS" w:hAnsi="Comic Sans MS"/>
          <w:b/>
          <w:bCs/>
          <w:i/>
          <w:iCs/>
          <w:sz w:val="28"/>
          <w:szCs w:val="28"/>
        </w:rPr>
        <w:t>.</w:t>
      </w:r>
    </w:p>
    <w:p w14:paraId="23E1B3E0" w14:textId="77777777" w:rsidR="00E3542F" w:rsidRDefault="00E3542F" w:rsidP="00E3542F">
      <w:pPr>
        <w:ind w:left="-567" w:right="-1008"/>
        <w:rPr>
          <w:rFonts w:ascii="Comic Sans MS" w:hAnsi="Comic Sans MS"/>
        </w:rPr>
      </w:pPr>
    </w:p>
    <w:p w14:paraId="24BE5239" w14:textId="77777777" w:rsidR="00E3542F" w:rsidRDefault="00E3542F" w:rsidP="00E3542F">
      <w:pPr>
        <w:ind w:left="-567" w:right="-1008"/>
        <w:rPr>
          <w:rFonts w:ascii="Comic Sans MS" w:hAnsi="Comic Sans MS"/>
        </w:rPr>
      </w:pPr>
      <w:r>
        <w:rPr>
          <w:rFonts w:ascii="Comic Sans MS" w:hAnsi="Comic Sans MS"/>
        </w:rPr>
        <w:t>Školski preventivni program sastoji se od :</w:t>
      </w:r>
    </w:p>
    <w:p w14:paraId="346510E0" w14:textId="77777777" w:rsidR="00E3542F" w:rsidRDefault="00E3542F" w:rsidP="00E3542F">
      <w:pPr>
        <w:ind w:left="-567" w:right="-1008"/>
        <w:rPr>
          <w:rFonts w:ascii="Comic Sans MS" w:hAnsi="Comic Sans MS"/>
        </w:rPr>
      </w:pPr>
    </w:p>
    <w:p w14:paraId="244535BF" w14:textId="77777777" w:rsidR="00E3542F" w:rsidRPr="00D97F96" w:rsidRDefault="00E3542F" w:rsidP="00E3542F">
      <w:pPr>
        <w:ind w:left="-567" w:right="-1008"/>
        <w:rPr>
          <w:rFonts w:ascii="Comic Sans MS" w:hAnsi="Comic Sans MS"/>
          <w:b/>
          <w:i/>
          <w:u w:val="single"/>
        </w:rPr>
      </w:pPr>
      <w:r w:rsidRPr="00D97F96">
        <w:rPr>
          <w:rFonts w:ascii="Comic Sans MS" w:hAnsi="Comic Sans MS"/>
          <w:b/>
          <w:i/>
          <w:u w:val="single"/>
        </w:rPr>
        <w:t>1. PROGRAMA PREVENCIJE NASILJA MEĐU DJECOM I NAD DJECOM</w:t>
      </w:r>
    </w:p>
    <w:p w14:paraId="0E2BA819" w14:textId="77777777" w:rsidR="00E3542F" w:rsidRPr="00D97F96" w:rsidRDefault="00E3542F" w:rsidP="00E3542F">
      <w:pPr>
        <w:ind w:left="-567" w:right="-1008"/>
        <w:rPr>
          <w:rFonts w:ascii="Comic Sans MS" w:hAnsi="Comic Sans MS"/>
          <w:b/>
          <w:i/>
          <w:u w:val="single"/>
        </w:rPr>
      </w:pPr>
      <w:r w:rsidRPr="00D97F96">
        <w:rPr>
          <w:rFonts w:ascii="Comic Sans MS" w:hAnsi="Comic Sans MS"/>
          <w:b/>
          <w:i/>
          <w:u w:val="single"/>
        </w:rPr>
        <w:t>2. PROGRAMA MJERA ZA POVEĆANJE SIGURNOSTI I AFIRMACIJU POZITIVNIH VRIJEDNOSTI</w:t>
      </w:r>
    </w:p>
    <w:p w14:paraId="3BDC740A" w14:textId="77777777" w:rsidR="00E3542F" w:rsidRPr="00D97F96" w:rsidRDefault="00E3542F" w:rsidP="00E3542F">
      <w:pPr>
        <w:ind w:left="-567" w:right="-1008"/>
        <w:rPr>
          <w:rFonts w:ascii="Comic Sans MS" w:hAnsi="Comic Sans MS"/>
          <w:b/>
          <w:i/>
          <w:u w:val="single"/>
        </w:rPr>
      </w:pPr>
      <w:r w:rsidRPr="00D97F96">
        <w:rPr>
          <w:rFonts w:ascii="Comic Sans MS" w:hAnsi="Comic Sans MS"/>
          <w:b/>
          <w:i/>
          <w:u w:val="single"/>
        </w:rPr>
        <w:t>3. PROGRAMA PREVENCIJE OVISNOSTI</w:t>
      </w:r>
    </w:p>
    <w:p w14:paraId="135C7CE0" w14:textId="77777777" w:rsidR="00E3542F" w:rsidRPr="00D97F96" w:rsidRDefault="00E3542F" w:rsidP="00E3542F">
      <w:pPr>
        <w:ind w:left="-540" w:right="-1008"/>
        <w:rPr>
          <w:b/>
          <w:i/>
          <w:u w:val="single"/>
        </w:rPr>
      </w:pPr>
    </w:p>
    <w:p w14:paraId="5E2F5DA9" w14:textId="77777777" w:rsidR="00E3542F" w:rsidRDefault="00E3542F" w:rsidP="00E3542F">
      <w:pPr>
        <w:ind w:left="-540" w:right="-1008"/>
        <w:rPr>
          <w:b/>
          <w:i/>
        </w:rPr>
      </w:pPr>
    </w:p>
    <w:p w14:paraId="5A2916C0" w14:textId="77777777" w:rsidR="00E3542F" w:rsidRDefault="00E3542F" w:rsidP="00E3542F">
      <w:pPr>
        <w:ind w:left="-540" w:right="-1008"/>
        <w:rPr>
          <w:b/>
          <w:i/>
        </w:rPr>
      </w:pPr>
      <w:r w:rsidRPr="007C3A20">
        <w:rPr>
          <w:b/>
          <w:i/>
        </w:rPr>
        <w:t xml:space="preserve">U SLUČAJEVIMA NASILJA, KRŠENJA PRAVA UČENIKA I SL. ODGOJNO-OBRAZOVNI RADNICI </w:t>
      </w:r>
    </w:p>
    <w:p w14:paraId="755AB557" w14:textId="77777777" w:rsidR="00E3542F" w:rsidRPr="007C3A20" w:rsidRDefault="00E3542F" w:rsidP="00E3542F">
      <w:pPr>
        <w:ind w:left="-540" w:right="-1008"/>
        <w:rPr>
          <w:b/>
          <w:i/>
        </w:rPr>
      </w:pPr>
      <w:r w:rsidRPr="007C3A20">
        <w:rPr>
          <w:b/>
          <w:i/>
        </w:rPr>
        <w:t>ŠKOLE DUŽNI SU POSTUPATI PREMA ZAKONIMA, PRAVILNICIMA I PROTOKOLIMA:</w:t>
      </w:r>
    </w:p>
    <w:p w14:paraId="33EBB288" w14:textId="77777777" w:rsidR="00E3542F" w:rsidRDefault="00E3542F" w:rsidP="00E3542F">
      <w:pPr>
        <w:ind w:left="-540" w:right="-1008"/>
      </w:pPr>
    </w:p>
    <w:p w14:paraId="742CE2D8" w14:textId="77777777" w:rsidR="00E3542F" w:rsidRDefault="00E3542F">
      <w:pPr>
        <w:numPr>
          <w:ilvl w:val="0"/>
          <w:numId w:val="26"/>
        </w:numPr>
        <w:ind w:right="-1008"/>
      </w:pPr>
      <w:r>
        <w:t xml:space="preserve">Zakon o odgoju i obrazovanju u osnovnoj i srednjoj školi </w:t>
      </w:r>
    </w:p>
    <w:p w14:paraId="790777B2" w14:textId="77777777" w:rsidR="00E3542F" w:rsidRDefault="00E3542F" w:rsidP="00E3542F">
      <w:pPr>
        <w:ind w:left="-75" w:right="-1008"/>
      </w:pPr>
    </w:p>
    <w:p w14:paraId="2E87D1FD" w14:textId="77777777" w:rsidR="00E3542F" w:rsidRDefault="00E3542F">
      <w:pPr>
        <w:numPr>
          <w:ilvl w:val="0"/>
          <w:numId w:val="26"/>
        </w:numPr>
        <w:ind w:right="-1008"/>
      </w:pPr>
      <w:r>
        <w:t>Pravilnik o kriterijima za izricanje pedagoških mjera (31.8.2015.)</w:t>
      </w:r>
    </w:p>
    <w:p w14:paraId="2B8FA729" w14:textId="77777777" w:rsidR="00E3542F" w:rsidRDefault="00E3542F" w:rsidP="00E3542F">
      <w:pPr>
        <w:ind w:left="-480" w:right="-1008"/>
      </w:pPr>
    </w:p>
    <w:p w14:paraId="410C97FA" w14:textId="77777777" w:rsidR="00E3542F" w:rsidRPr="007520E8" w:rsidRDefault="00E3542F">
      <w:pPr>
        <w:numPr>
          <w:ilvl w:val="0"/>
          <w:numId w:val="21"/>
        </w:numPr>
        <w:ind w:right="-1008"/>
      </w:pPr>
      <w:r w:rsidRPr="007520E8">
        <w:t xml:space="preserve">Protokol o postupanju u slučaju nasilja među djecom i mladima </w:t>
      </w:r>
    </w:p>
    <w:p w14:paraId="1B2F219F" w14:textId="77777777" w:rsidR="00E3542F" w:rsidRPr="007520E8" w:rsidRDefault="00E3542F" w:rsidP="00E3542F">
      <w:pPr>
        <w:ind w:left="-540" w:right="-1008"/>
        <w:rPr>
          <w:i/>
          <w:iCs/>
        </w:rPr>
      </w:pPr>
      <w:r w:rsidRPr="007520E8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7520E8">
        <w:rPr>
          <w:i/>
          <w:iCs/>
        </w:rPr>
        <w:t>Ministarstvo obitelji, branitelja i međugeneracijske solidarnosti (listopad 2004.)</w:t>
      </w:r>
    </w:p>
    <w:p w14:paraId="7A299565" w14:textId="77777777" w:rsidR="00E3542F" w:rsidRPr="007520E8" w:rsidRDefault="00E3542F" w:rsidP="00E3542F">
      <w:pPr>
        <w:ind w:left="-540" w:right="-1008"/>
        <w:rPr>
          <w:i/>
          <w:iCs/>
        </w:rPr>
      </w:pPr>
    </w:p>
    <w:p w14:paraId="28552C38" w14:textId="77777777" w:rsidR="00E3542F" w:rsidRPr="007520E8" w:rsidRDefault="00E3542F">
      <w:pPr>
        <w:numPr>
          <w:ilvl w:val="0"/>
          <w:numId w:val="21"/>
        </w:numPr>
        <w:ind w:right="-1008"/>
      </w:pPr>
      <w:r w:rsidRPr="007520E8">
        <w:t>Protokol o postupanju u slučaju nasilja u obitelji</w:t>
      </w:r>
    </w:p>
    <w:p w14:paraId="668E22CE" w14:textId="77777777" w:rsidR="00E3542F" w:rsidRPr="007520E8" w:rsidRDefault="00E3542F" w:rsidP="00E3542F">
      <w:pPr>
        <w:ind w:left="-540" w:right="-1008"/>
        <w:rPr>
          <w:i/>
          <w:iCs/>
        </w:rPr>
      </w:pPr>
      <w:r w:rsidRPr="007520E8">
        <w:rPr>
          <w:i/>
          <w:iCs/>
        </w:rPr>
        <w:t xml:space="preserve">      </w:t>
      </w:r>
      <w:r>
        <w:rPr>
          <w:i/>
          <w:iCs/>
        </w:rPr>
        <w:t xml:space="preserve"> </w:t>
      </w:r>
      <w:r w:rsidRPr="007520E8">
        <w:rPr>
          <w:i/>
          <w:iCs/>
        </w:rPr>
        <w:t>Ministarstvo obitelji, branitelja i međugeneracijske solidarnosti (2008.)</w:t>
      </w:r>
    </w:p>
    <w:p w14:paraId="75DA1718" w14:textId="77777777" w:rsidR="00E3542F" w:rsidRPr="007520E8" w:rsidRDefault="00E3542F" w:rsidP="00E3542F">
      <w:pPr>
        <w:ind w:left="-540" w:right="-1008"/>
        <w:rPr>
          <w:i/>
          <w:iCs/>
        </w:rPr>
      </w:pPr>
    </w:p>
    <w:p w14:paraId="4AB4E0E4" w14:textId="77777777" w:rsidR="00E3542F" w:rsidRPr="007520E8" w:rsidRDefault="00E3542F">
      <w:pPr>
        <w:numPr>
          <w:ilvl w:val="0"/>
          <w:numId w:val="21"/>
        </w:numPr>
        <w:ind w:right="-1008"/>
      </w:pPr>
      <w:r w:rsidRPr="007520E8">
        <w:t>Protokol o postupanju u slučaju seksualnog nasilja</w:t>
      </w:r>
    </w:p>
    <w:p w14:paraId="18245755" w14:textId="77777777" w:rsidR="00E3542F" w:rsidRPr="007520E8" w:rsidRDefault="00E3542F" w:rsidP="00E3542F">
      <w:pPr>
        <w:ind w:left="-540" w:right="-1008"/>
        <w:rPr>
          <w:i/>
          <w:iCs/>
        </w:rPr>
      </w:pPr>
      <w:r w:rsidRPr="007520E8">
        <w:t xml:space="preserve">      </w:t>
      </w:r>
      <w:r>
        <w:t xml:space="preserve"> </w:t>
      </w:r>
      <w:r w:rsidRPr="007520E8">
        <w:rPr>
          <w:i/>
          <w:iCs/>
        </w:rPr>
        <w:t>Vlada Republike Hrvatske - Ured za ravnop</w:t>
      </w:r>
      <w:r>
        <w:rPr>
          <w:i/>
          <w:iCs/>
        </w:rPr>
        <w:t>ravnost spolova (Narodne novine 70/2018.) - novo</w:t>
      </w:r>
    </w:p>
    <w:p w14:paraId="45371CD0" w14:textId="77777777" w:rsidR="00E3542F" w:rsidRPr="007520E8" w:rsidRDefault="00E3542F" w:rsidP="00E3542F">
      <w:pPr>
        <w:ind w:left="-540" w:right="-1008"/>
      </w:pPr>
    </w:p>
    <w:p w14:paraId="6E593598" w14:textId="77777777" w:rsidR="00E3542F" w:rsidRPr="007520E8" w:rsidRDefault="00E3542F">
      <w:pPr>
        <w:numPr>
          <w:ilvl w:val="0"/>
          <w:numId w:val="21"/>
        </w:numPr>
        <w:ind w:right="-1008"/>
      </w:pPr>
      <w:r w:rsidRPr="007520E8">
        <w:t>Web obrazac za evidenciju o pojedinačnom slučaju nasilja u odgojno obrazovnim ustanovama</w:t>
      </w:r>
    </w:p>
    <w:p w14:paraId="6F6A06D8" w14:textId="77777777" w:rsidR="00E3542F" w:rsidRDefault="00E3542F" w:rsidP="00E3542F">
      <w:pPr>
        <w:ind w:left="-540" w:right="-1008"/>
        <w:rPr>
          <w:i/>
          <w:iCs/>
        </w:rPr>
      </w:pPr>
      <w:r w:rsidRPr="007520E8">
        <w:t xml:space="preserve">      </w:t>
      </w:r>
      <w:r>
        <w:t xml:space="preserve"> </w:t>
      </w:r>
      <w:r w:rsidRPr="007520E8">
        <w:rPr>
          <w:i/>
          <w:iCs/>
        </w:rPr>
        <w:t xml:space="preserve">Ministarstvo znanosti, obrazovanja i sporta , (26. veljače 2013.  - </w:t>
      </w:r>
      <w:hyperlink r:id="rId21" w:history="1">
        <w:r w:rsidRPr="00B35EE5">
          <w:rPr>
            <w:rStyle w:val="Hiperveza"/>
            <w:i/>
            <w:iCs/>
          </w:rPr>
          <w:t>www.mzo.hr</w:t>
        </w:r>
      </w:hyperlink>
      <w:r w:rsidRPr="007520E8">
        <w:rPr>
          <w:i/>
          <w:iCs/>
        </w:rPr>
        <w:t xml:space="preserve"> )</w:t>
      </w:r>
    </w:p>
    <w:p w14:paraId="51958BC5" w14:textId="77777777" w:rsidR="00E3542F" w:rsidRDefault="00E3542F" w:rsidP="00E3542F">
      <w:pPr>
        <w:ind w:left="-540" w:right="-1008"/>
        <w:rPr>
          <w:i/>
          <w:iCs/>
        </w:rPr>
      </w:pPr>
    </w:p>
    <w:p w14:paraId="7E419DE0" w14:textId="4F76CE42" w:rsidR="2B8AC66D" w:rsidRDefault="00E3542F">
      <w:pPr>
        <w:numPr>
          <w:ilvl w:val="0"/>
          <w:numId w:val="21"/>
        </w:numPr>
        <w:ind w:right="-1008"/>
      </w:pPr>
      <w:r>
        <w:t>Pravilnik o načinu postupanja odgojno-obrazovnih radnika školskih ustanova u poduzimanju mjera zaštite prava učenika te prijave svakog kršenja tih prava nadležnim tijelima (N.N. 132 od 4.11.2013.)</w:t>
      </w:r>
    </w:p>
    <w:p w14:paraId="5735D6C4" w14:textId="22318161" w:rsidR="3AD53E63" w:rsidRDefault="3AD53E63" w:rsidP="3AD53E63">
      <w:pPr>
        <w:ind w:right="-1008"/>
      </w:pPr>
    </w:p>
    <w:p w14:paraId="264D52B6" w14:textId="747F5132" w:rsidR="00E3542F" w:rsidRDefault="00E3542F" w:rsidP="3AD53E63">
      <w:pPr>
        <w:ind w:right="-1008"/>
        <w:rPr>
          <w:b/>
          <w:bCs/>
          <w:sz w:val="28"/>
          <w:szCs w:val="28"/>
        </w:rPr>
      </w:pPr>
      <w:r w:rsidRPr="3AD53E63">
        <w:rPr>
          <w:b/>
          <w:bCs/>
          <w:sz w:val="28"/>
          <w:szCs w:val="28"/>
        </w:rPr>
        <w:t>NOSITELJI I SURADNICI PROGRAMA:</w:t>
      </w:r>
    </w:p>
    <w:p w14:paraId="4361D064" w14:textId="0188D98B" w:rsidR="00E3542F" w:rsidRDefault="00E3542F" w:rsidP="2B8AC66D">
      <w:pPr>
        <w:ind w:left="-540" w:right="-1008"/>
        <w:rPr>
          <w:b/>
          <w:bCs/>
        </w:rPr>
      </w:pPr>
    </w:p>
    <w:p w14:paraId="1A846F9C" w14:textId="039D6218" w:rsidR="00E3542F" w:rsidRDefault="00E3542F" w:rsidP="00E3542F">
      <w:pPr>
        <w:ind w:left="-540" w:right="-1008"/>
      </w:pPr>
      <w:r w:rsidRPr="3AD53E63">
        <w:rPr>
          <w:b/>
          <w:bCs/>
        </w:rPr>
        <w:t>KOORDINATOR ŠKOLSKOG POVJERENSTVA</w:t>
      </w:r>
      <w:r>
        <w:t xml:space="preserve"> : </w:t>
      </w:r>
      <w:r w:rsidR="47F5FCB3">
        <w:t xml:space="preserve">Mira </w:t>
      </w:r>
      <w:proofErr w:type="spellStart"/>
      <w:r w:rsidR="47F5FCB3">
        <w:t>Vidić</w:t>
      </w:r>
      <w:proofErr w:type="spellEnd"/>
      <w:r w:rsidR="47F5FCB3">
        <w:t xml:space="preserve">, psihologinja </w:t>
      </w:r>
      <w:r>
        <w:t>škole</w:t>
      </w:r>
    </w:p>
    <w:p w14:paraId="50B23F6C" w14:textId="604A818C" w:rsidR="2B8AC66D" w:rsidRDefault="2B8AC66D" w:rsidP="1976757A">
      <w:pPr>
        <w:ind w:left="-540" w:right="-1008"/>
      </w:pPr>
    </w:p>
    <w:p w14:paraId="3EF3A1DC" w14:textId="77777777" w:rsidR="00E3542F" w:rsidRDefault="00E3542F" w:rsidP="00E3542F">
      <w:pPr>
        <w:ind w:left="-540" w:right="-1008"/>
        <w:rPr>
          <w:b/>
        </w:rPr>
      </w:pPr>
      <w:r w:rsidRPr="00CE63D0">
        <w:rPr>
          <w:b/>
        </w:rPr>
        <w:t xml:space="preserve">ŠKOLSKO POVJERENSTVO: </w:t>
      </w:r>
    </w:p>
    <w:p w14:paraId="23954BFE" w14:textId="77777777" w:rsidR="00E3542F" w:rsidRPr="00CE63D0" w:rsidRDefault="00E3542F" w:rsidP="00E3542F">
      <w:pPr>
        <w:ind w:left="-540" w:right="-1008"/>
        <w:rPr>
          <w:b/>
        </w:rPr>
      </w:pPr>
    </w:p>
    <w:p w14:paraId="3191054C" w14:textId="77777777" w:rsidR="00E3542F" w:rsidRDefault="00E3542F" w:rsidP="00E3542F">
      <w:pPr>
        <w:ind w:left="-540" w:right="-1008"/>
      </w:pPr>
      <w:r>
        <w:t>PETRA ŠTINGL RAIĆ, ravnateljica</w:t>
      </w:r>
    </w:p>
    <w:p w14:paraId="4B40D287" w14:textId="0FC94936" w:rsidR="58C4CA1C" w:rsidRDefault="58C4CA1C" w:rsidP="2B8AC66D">
      <w:pPr>
        <w:ind w:left="-540" w:right="-1008"/>
      </w:pPr>
      <w:r>
        <w:t>MIRA VIDIĆ</w:t>
      </w:r>
      <w:r w:rsidR="0379F61E">
        <w:t xml:space="preserve"> ( zamjena Gabrijela Matković)</w:t>
      </w:r>
      <w:r>
        <w:t>, psihologinja</w:t>
      </w:r>
    </w:p>
    <w:p w14:paraId="699F9709" w14:textId="0727027B" w:rsidR="4E5C9317" w:rsidRDefault="4E5C9317" w:rsidP="3AD53E63">
      <w:pPr>
        <w:ind w:left="-540" w:right="-1008"/>
      </w:pPr>
      <w:r>
        <w:t>ROMANA KUZMIĆ, pedagoginja</w:t>
      </w:r>
    </w:p>
    <w:p w14:paraId="23850D07" w14:textId="47AFA396" w:rsidR="00E3542F" w:rsidRDefault="00301E99" w:rsidP="00E3542F">
      <w:pPr>
        <w:ind w:left="-540" w:right="-1008"/>
      </w:pPr>
      <w:r>
        <w:t xml:space="preserve">MAJA ŠURINA, </w:t>
      </w:r>
      <w:proofErr w:type="spellStart"/>
      <w:r w:rsidR="0BD3496A">
        <w:t>logopedinja</w:t>
      </w:r>
      <w:proofErr w:type="spellEnd"/>
    </w:p>
    <w:p w14:paraId="425185E8" w14:textId="0D9D4A38" w:rsidR="00E3542F" w:rsidRDefault="00E3542F" w:rsidP="00E3542F">
      <w:pPr>
        <w:ind w:left="-540" w:right="-1008"/>
      </w:pPr>
      <w:r>
        <w:t>ELEN</w:t>
      </w:r>
      <w:r w:rsidR="00301E99">
        <w:t>A CINDRIĆ,</w:t>
      </w:r>
      <w:r>
        <w:t xml:space="preserve"> učitelj razredne nastave</w:t>
      </w:r>
    </w:p>
    <w:p w14:paraId="4C8AF03E" w14:textId="06BB378A" w:rsidR="00E3542F" w:rsidRDefault="00DC4271" w:rsidP="00E3542F">
      <w:pPr>
        <w:ind w:left="-540" w:right="-1008"/>
      </w:pPr>
      <w:r>
        <w:t>DIANA CEROVEC</w:t>
      </w:r>
      <w:r w:rsidR="00372844">
        <w:t>, voditeljica smjene</w:t>
      </w:r>
    </w:p>
    <w:p w14:paraId="092F67FF" w14:textId="39E70C7C" w:rsidR="00E3542F" w:rsidRDefault="17DE88DF" w:rsidP="00E3542F">
      <w:pPr>
        <w:ind w:left="-540" w:right="-1008"/>
      </w:pPr>
      <w:r>
        <w:t>SANJA PAIĆ,</w:t>
      </w:r>
      <w:r w:rsidR="6290C992">
        <w:t xml:space="preserve"> </w:t>
      </w:r>
      <w:r w:rsidR="00E3542F">
        <w:t>predstavnica Vijeća roditelja</w:t>
      </w:r>
    </w:p>
    <w:p w14:paraId="7AB56392" w14:textId="3A622427" w:rsidR="00E3542F" w:rsidRDefault="00ED5213" w:rsidP="00E3542F">
      <w:pPr>
        <w:ind w:left="-540" w:right="-1008"/>
      </w:pPr>
      <w:r>
        <w:t xml:space="preserve">BUGA BUŠIĆ, </w:t>
      </w:r>
      <w:r w:rsidR="00E3542F">
        <w:t>predsjedn</w:t>
      </w:r>
      <w:r>
        <w:t xml:space="preserve">ica </w:t>
      </w:r>
      <w:r w:rsidR="00E3542F">
        <w:t>Vijeća učenika.</w:t>
      </w:r>
    </w:p>
    <w:p w14:paraId="1BB9D240" w14:textId="77777777" w:rsidR="00E3542F" w:rsidRDefault="00E3542F" w:rsidP="00E3542F">
      <w:pPr>
        <w:ind w:left="-540" w:right="-1008"/>
      </w:pPr>
    </w:p>
    <w:p w14:paraId="65A8E42B" w14:textId="0330EBB4" w:rsidR="00E3542F" w:rsidRDefault="00E3542F" w:rsidP="3AD53E63">
      <w:pPr>
        <w:ind w:left="-540" w:right="-1008"/>
      </w:pPr>
    </w:p>
    <w:p w14:paraId="1B463E7C" w14:textId="77777777" w:rsidR="00E3542F" w:rsidRDefault="00E3542F" w:rsidP="00E3542F">
      <w:pPr>
        <w:ind w:left="-540" w:right="-1008"/>
        <w:rPr>
          <w:b/>
        </w:rPr>
      </w:pPr>
      <w:r w:rsidRPr="00CE63D0">
        <w:rPr>
          <w:b/>
        </w:rPr>
        <w:t xml:space="preserve">VANJSKI SURADNICI PROGRAMA </w:t>
      </w:r>
      <w:r>
        <w:rPr>
          <w:b/>
        </w:rPr>
        <w:t>:</w:t>
      </w:r>
    </w:p>
    <w:p w14:paraId="70D7CDFF" w14:textId="77777777" w:rsidR="00E3542F" w:rsidRPr="00CE63D0" w:rsidRDefault="00E3542F" w:rsidP="00E3542F">
      <w:pPr>
        <w:ind w:left="-540" w:right="-1008"/>
        <w:rPr>
          <w:b/>
        </w:rPr>
      </w:pPr>
    </w:p>
    <w:p w14:paraId="22069D42" w14:textId="77777777" w:rsidR="00E3542F" w:rsidRDefault="00E3542F" w:rsidP="00E3542F">
      <w:pPr>
        <w:ind w:left="-540" w:right="-1008"/>
      </w:pPr>
      <w:r>
        <w:t>IVANA BALENOVIĆ (Centar za socijalnu skrb Peščenica, 6100-218)</w:t>
      </w:r>
    </w:p>
    <w:p w14:paraId="72CBBCEC" w14:textId="77777777" w:rsidR="00E3542F" w:rsidRDefault="00E3542F" w:rsidP="00E3542F">
      <w:pPr>
        <w:ind w:left="-540" w:right="-1008"/>
      </w:pPr>
      <w:r>
        <w:t>4. policijska postaja (Petrova 152, tel. 2302-122 – hitni slučajevi) - koordinator IVANA PUPAVAC</w:t>
      </w:r>
    </w:p>
    <w:p w14:paraId="0D1BA2AC" w14:textId="77777777" w:rsidR="00E3542F" w:rsidRDefault="00E3542F" w:rsidP="00E3542F">
      <w:pPr>
        <w:ind w:left="-540" w:right="-1008"/>
      </w:pPr>
      <w:r>
        <w:t>IVANA MATIJEVIĆ, policijski djelatnik za maloljetničku delinkvenciju</w:t>
      </w:r>
    </w:p>
    <w:p w14:paraId="783C5A8D" w14:textId="77777777" w:rsidR="00E3542F" w:rsidRDefault="00E3542F" w:rsidP="00E3542F">
      <w:pPr>
        <w:ind w:left="-540" w:right="-1008"/>
      </w:pPr>
      <w:r>
        <w:t>IVAN HUSNJAK, policajac 4570-599</w:t>
      </w:r>
    </w:p>
    <w:p w14:paraId="3E6ACAA9" w14:textId="1CE2024B" w:rsidR="00E3542F" w:rsidRDefault="00E3542F" w:rsidP="00E3542F">
      <w:pPr>
        <w:ind w:left="-540" w:right="-1008"/>
      </w:pPr>
      <w:r>
        <w:t xml:space="preserve">Dr. </w:t>
      </w:r>
      <w:r w:rsidR="41E33C2B">
        <w:t>SANDRA LATKOVIĆ PRUGOVEČKI</w:t>
      </w:r>
      <w:r>
        <w:t>, školska liječnica</w:t>
      </w:r>
    </w:p>
    <w:p w14:paraId="21ED7D8D" w14:textId="57A0203F" w:rsidR="00E3542F" w:rsidRDefault="4F4F8DE3" w:rsidP="00E3542F">
      <w:pPr>
        <w:ind w:left="-540" w:right="-1008"/>
      </w:pPr>
      <w:r>
        <w:t>ZAVOD</w:t>
      </w:r>
      <w:r w:rsidR="00E3542F">
        <w:t xml:space="preserve"> ZA SOCIJALNU SKRB ZAGREB</w:t>
      </w:r>
    </w:p>
    <w:p w14:paraId="217133C6" w14:textId="2878AF0C" w:rsidR="00DC4271" w:rsidRDefault="00E3542F" w:rsidP="00DC4271">
      <w:pPr>
        <w:ind w:left="-540" w:right="-1008"/>
      </w:pPr>
      <w:r>
        <w:t>POLIKLINIKA ZA ZAŠTITU DJECE I MLADIH GRADA ZAGREBA</w:t>
      </w:r>
    </w:p>
    <w:p w14:paraId="3CF3B0CA" w14:textId="77777777" w:rsidR="00E3542F" w:rsidRDefault="00E3542F" w:rsidP="00E3542F">
      <w:pPr>
        <w:ind w:left="-540" w:right="-1008"/>
      </w:pPr>
      <w:r>
        <w:t>ZAVOD ZA JAVNO ZDRAVSTVO DR. ANDRIJA ŠTAMPAR</w:t>
      </w:r>
    </w:p>
    <w:p w14:paraId="6BD1F7EB" w14:textId="77777777" w:rsidR="00E3542F" w:rsidRDefault="00E3542F" w:rsidP="00E3542F">
      <w:pPr>
        <w:ind w:left="-540" w:right="-1008"/>
      </w:pPr>
    </w:p>
    <w:p w14:paraId="2E750979" w14:textId="3A7F8F68" w:rsidR="3AD53E63" w:rsidRDefault="00E3542F" w:rsidP="00ED5213">
      <w:pPr>
        <w:ind w:left="-540" w:right="-1008"/>
      </w:pPr>
      <w:r>
        <w:tab/>
      </w:r>
      <w:r>
        <w:tab/>
      </w:r>
      <w:r>
        <w:tab/>
      </w:r>
      <w:r>
        <w:tab/>
      </w:r>
      <w:r>
        <w:tab/>
      </w:r>
    </w:p>
    <w:p w14:paraId="12927B82" w14:textId="0E7131AB" w:rsidR="3AD53E63" w:rsidRDefault="3AD53E63" w:rsidP="3AD53E63">
      <w:pPr>
        <w:ind w:left="-540" w:right="-1008"/>
      </w:pPr>
    </w:p>
    <w:p w14:paraId="13FBF1B6" w14:textId="77777777" w:rsidR="00E3542F" w:rsidRPr="003E2613" w:rsidRDefault="00E3542F" w:rsidP="00E3542F">
      <w:pPr>
        <w:ind w:left="-540" w:right="-1008"/>
      </w:pPr>
      <w:r>
        <w:t xml:space="preserve">1. </w:t>
      </w:r>
      <w:r w:rsidRPr="0072606D">
        <w:t xml:space="preserve"> </w:t>
      </w:r>
      <w:r w:rsidRPr="0072606D">
        <w:rPr>
          <w:rFonts w:ascii="Comic Sans MS" w:hAnsi="Comic Sans MS"/>
          <w:b/>
        </w:rPr>
        <w:t>PROGRAM PREVENCIJE NASILJA MEĐU DJECOM I NAD DJECOM</w:t>
      </w:r>
    </w:p>
    <w:p w14:paraId="43748099" w14:textId="77777777" w:rsidR="00E3542F" w:rsidRDefault="00E3542F" w:rsidP="00E3542F">
      <w:pPr>
        <w:ind w:left="-540" w:right="-1008"/>
      </w:pPr>
    </w:p>
    <w:p w14:paraId="6776513C" w14:textId="77777777" w:rsidR="00E3542F" w:rsidRDefault="00E3542F" w:rsidP="00E3542F">
      <w:pPr>
        <w:ind w:left="-540" w:right="-1008"/>
      </w:pPr>
      <w:r>
        <w:t xml:space="preserve">1. </w:t>
      </w:r>
      <w:r w:rsidRPr="004C72D4">
        <w:rPr>
          <w:b/>
        </w:rPr>
        <w:t>ANALIZA PROBLEMA</w:t>
      </w:r>
    </w:p>
    <w:p w14:paraId="41175AF7" w14:textId="77777777" w:rsidR="00E3542F" w:rsidRDefault="00E3542F" w:rsidP="00E3542F">
      <w:pPr>
        <w:ind w:left="-540" w:right="-1008"/>
      </w:pPr>
    </w:p>
    <w:p w14:paraId="38098C59" w14:textId="10C1CFCA" w:rsidR="00E3542F" w:rsidRDefault="00E3542F" w:rsidP="00E3542F">
      <w:pPr>
        <w:ind w:left="-540" w:right="-1008"/>
      </w:pPr>
      <w:r>
        <w:t xml:space="preserve">Škola se nalazi u </w:t>
      </w:r>
      <w:r w:rsidR="00DC4271">
        <w:t>centru metropole i pohađa je 3</w:t>
      </w:r>
      <w:r w:rsidR="249239AF">
        <w:t>72</w:t>
      </w:r>
      <w:r w:rsidR="00DC4271">
        <w:t xml:space="preserve"> učenika u 18</w:t>
      </w:r>
      <w:r>
        <w:t xml:space="preserve"> razrednih odjela.</w:t>
      </w:r>
    </w:p>
    <w:p w14:paraId="615A0B45" w14:textId="77777777" w:rsidR="00E3542F" w:rsidRDefault="00E3542F" w:rsidP="00E3542F">
      <w:pPr>
        <w:ind w:left="-540" w:right="-1008"/>
      </w:pPr>
      <w:r>
        <w:t>Rizično ponašanje (poremećaj u ponašanju) uočeno je kod 30-tak učenika: neopravdano izostajanje s nastave, ispadi agresije, odbijanje rada u školi, neizvršavanje obaveza, verbalno nasilje, fizičko nasilje i ostali oblici asocijalnog ponašanja.</w:t>
      </w:r>
    </w:p>
    <w:p w14:paraId="0E7282B8" w14:textId="77777777" w:rsidR="00977D1F" w:rsidRDefault="00E3542F" w:rsidP="00E3542F">
      <w:pPr>
        <w:ind w:left="-540" w:right="-1008"/>
      </w:pPr>
      <w:r>
        <w:t xml:space="preserve">Sve više uočavamo tendenciju da i mlađa djeca pokazuju različite oblike agresivnog ponašanja (namjerno uništavanje tuđih stvari, svađanje, ispadi bijesa, naguravanje, ruganje i sl.) što već donesu u školu iz obiteljskog doma ili vrtića. U posljednje vrijeme sve je češća pojava </w:t>
      </w:r>
      <w:proofErr w:type="spellStart"/>
      <w:r>
        <w:t>tantruma</w:t>
      </w:r>
      <w:proofErr w:type="spellEnd"/>
      <w:r>
        <w:t xml:space="preserve"> kod djece 1.-2. razreda, kada je neophodno dijete izdvojiti s nastave te baviti se smirivanjem djeteta. </w:t>
      </w:r>
    </w:p>
    <w:p w14:paraId="55819E9F" w14:textId="77777777" w:rsidR="00977D1F" w:rsidRDefault="00977D1F" w:rsidP="00E3542F">
      <w:pPr>
        <w:ind w:left="-540" w:right="-1008"/>
      </w:pPr>
    </w:p>
    <w:p w14:paraId="566F4735" w14:textId="5A0D9107" w:rsidR="00E3542F" w:rsidRDefault="00E3542F" w:rsidP="00E3542F">
      <w:pPr>
        <w:ind w:left="-540" w:right="-1008"/>
      </w:pPr>
      <w:r>
        <w:t xml:space="preserve">Uobičajeno je da se </w:t>
      </w:r>
      <w:proofErr w:type="spellStart"/>
      <w:r>
        <w:t>tantrumi</w:t>
      </w:r>
      <w:proofErr w:type="spellEnd"/>
      <w:r>
        <w:t xml:space="preserve"> prestaju javljati do 4,5 godine života, no, upravo je obrnuto- pojavljuju se početkom školovanja jer djeca nisu navikla da nešto „moraju“ i da „nisu u centru pažnje“ kao što je to u obitelji. Događa se da nekoliko djece i udara učitelje kad im se nešto ne svidi.</w:t>
      </w:r>
    </w:p>
    <w:p w14:paraId="060BA0BD" w14:textId="77777777" w:rsidR="00E3542F" w:rsidRDefault="00E3542F" w:rsidP="00E3542F">
      <w:pPr>
        <w:ind w:left="-540" w:right="-1008"/>
      </w:pPr>
      <w:r>
        <w:t>Takve je pojave teško ispraviti jer su kod neke djece postale svakodnevne i ukorijenile su se u predškolskoj dobi. Roditelji te djece otvoreno govore kako imaju „permisivni odgoj“ te ne shvaćaju upute škole.</w:t>
      </w:r>
    </w:p>
    <w:p w14:paraId="07221608" w14:textId="77777777" w:rsidR="00E3542F" w:rsidRDefault="00E3542F" w:rsidP="00E3542F">
      <w:pPr>
        <w:ind w:left="-540" w:right="-1008"/>
      </w:pPr>
      <w:r>
        <w:t xml:space="preserve"> </w:t>
      </w:r>
    </w:p>
    <w:p w14:paraId="41B3DA31" w14:textId="77777777" w:rsidR="00E3542F" w:rsidRDefault="00E3542F" w:rsidP="00E3542F">
      <w:pPr>
        <w:ind w:left="-540" w:right="-1008"/>
      </w:pPr>
      <w:r>
        <w:t xml:space="preserve">U svrhu prevencije neprihvatljivog ponašanja uključili smo i Centar za socijalnu skrb koji je vodi veći broj nadzora te se uključio u rješavanje problema ponašanja neke djece (razvedeni roditelji, sudski procesi, zabrane pristupanja djetetu i sl.). Najveći broj ove djece odgojno je zapušteno. </w:t>
      </w:r>
    </w:p>
    <w:p w14:paraId="2BC666DD" w14:textId="77777777" w:rsidR="00E3542F" w:rsidRDefault="00E3542F" w:rsidP="00E3542F">
      <w:pPr>
        <w:ind w:left="-540" w:right="-1008"/>
      </w:pPr>
      <w:r>
        <w:t>Također, imamo desetak učenika introvertiranog ponašanja, učenika koji stalno traže pažnju, učenika koji imaju smetnje koncentracije i brzo gube interes.</w:t>
      </w:r>
    </w:p>
    <w:p w14:paraId="7564F6B0" w14:textId="77777777" w:rsidR="00E3542F" w:rsidRDefault="00E3542F" w:rsidP="00E3542F">
      <w:pPr>
        <w:ind w:left="-540" w:right="-1008"/>
      </w:pPr>
      <w:r>
        <w:lastRenderedPageBreak/>
        <w:t>Prema procjeni razrednika 20 učenika povremeno ili često ima ispade bijesa.</w:t>
      </w:r>
    </w:p>
    <w:p w14:paraId="3D58A5F0" w14:textId="77777777" w:rsidR="00E3542F" w:rsidRDefault="00E3542F" w:rsidP="00E3542F">
      <w:pPr>
        <w:ind w:left="-540" w:right="-1008"/>
      </w:pPr>
      <w:r>
        <w:t>Prosječno 30-tak učenika tijekom školske godine ima jednu ili više negativnih ocjena.</w:t>
      </w:r>
    </w:p>
    <w:p w14:paraId="5B9AE16C" w14:textId="1FC0AA6C" w:rsidR="00E3542F" w:rsidRDefault="00E3542F" w:rsidP="00977D1F">
      <w:pPr>
        <w:ind w:right="-1008"/>
      </w:pPr>
    </w:p>
    <w:p w14:paraId="23379FBD" w14:textId="774D6991" w:rsidR="00E3542F" w:rsidRDefault="00E3542F" w:rsidP="00A942FC">
      <w:pPr>
        <w:ind w:left="-540" w:right="-1008"/>
      </w:pPr>
      <w:r>
        <w:t xml:space="preserve">Usprkos nastojanjima i edukacijama, u posljednje vrijeme u školi se sve više javljaju različiti oblici neprihvatljivog ponašanja: fizička i verbalna agresija, međusobno vrijeđanje učenika putem </w:t>
      </w:r>
      <w:r w:rsidR="00ED5213">
        <w:t>Facebooka</w:t>
      </w:r>
      <w:r>
        <w:t xml:space="preserve"> i mobitela, poremećaji u ponašanju iz autističnog spektra, agresivnost roditelja prema djeci i učiteljima, nepoštivanje učiteljske struke i škole kao institucije</w:t>
      </w:r>
    </w:p>
    <w:p w14:paraId="45C622BB" w14:textId="77777777" w:rsidR="00A942FC" w:rsidRDefault="00A942FC" w:rsidP="00A942FC">
      <w:pPr>
        <w:ind w:left="-540" w:right="-1008"/>
      </w:pPr>
    </w:p>
    <w:p w14:paraId="27F7D19B" w14:textId="77777777" w:rsidR="00E3542F" w:rsidRDefault="00E3542F" w:rsidP="00E3542F">
      <w:pPr>
        <w:ind w:left="-540" w:right="-1008"/>
        <w:rPr>
          <w:b/>
        </w:rPr>
      </w:pPr>
      <w:r>
        <w:rPr>
          <w:b/>
        </w:rPr>
        <w:t>2. CILJEVI  PROGRA</w:t>
      </w:r>
      <w:r w:rsidRPr="004C72D4">
        <w:rPr>
          <w:b/>
        </w:rPr>
        <w:t>MA</w:t>
      </w:r>
      <w:r>
        <w:rPr>
          <w:b/>
        </w:rPr>
        <w:t>:</w:t>
      </w:r>
    </w:p>
    <w:p w14:paraId="6930E6C5" w14:textId="77777777" w:rsidR="00E3542F" w:rsidRDefault="00E3542F" w:rsidP="00E3542F">
      <w:pPr>
        <w:ind w:left="-540" w:right="-1008"/>
        <w:rPr>
          <w:b/>
        </w:rPr>
      </w:pPr>
    </w:p>
    <w:p w14:paraId="14120E01" w14:textId="77777777" w:rsidR="00E3542F" w:rsidRDefault="00E3542F">
      <w:pPr>
        <w:numPr>
          <w:ilvl w:val="0"/>
          <w:numId w:val="22"/>
        </w:numPr>
        <w:ind w:right="-1008"/>
      </w:pPr>
      <w:r>
        <w:t>Preventivno djelovati na prve naznake neprihvatljivog ponašanja učenika i smanjivanje nasilja</w:t>
      </w:r>
    </w:p>
    <w:p w14:paraId="13AFE833" w14:textId="77777777" w:rsidR="00E3542F" w:rsidRDefault="00E3542F" w:rsidP="00E3542F">
      <w:pPr>
        <w:ind w:left="-180" w:right="-1008"/>
      </w:pPr>
      <w:r>
        <w:t xml:space="preserve"> među učenicima i nad učenicima</w:t>
      </w:r>
    </w:p>
    <w:p w14:paraId="5E6BA9F8" w14:textId="77777777" w:rsidR="00E3542F" w:rsidRDefault="00E3542F">
      <w:pPr>
        <w:numPr>
          <w:ilvl w:val="0"/>
          <w:numId w:val="22"/>
        </w:numPr>
        <w:ind w:right="-1008"/>
      </w:pPr>
      <w:r>
        <w:t>Provoditi zaštitu cjelokupne populacije učenika</w:t>
      </w:r>
    </w:p>
    <w:p w14:paraId="636466D5" w14:textId="77777777" w:rsidR="00E3542F" w:rsidRDefault="00E3542F">
      <w:pPr>
        <w:numPr>
          <w:ilvl w:val="0"/>
          <w:numId w:val="22"/>
        </w:numPr>
        <w:ind w:right="-1008"/>
      </w:pPr>
      <w:r>
        <w:t>Pojačano zaštititi učenike pod povećanim rizikom:</w:t>
      </w:r>
    </w:p>
    <w:p w14:paraId="1DC9EE1F" w14:textId="77777777" w:rsidR="00E3542F" w:rsidRDefault="00E3542F" w:rsidP="00E3542F">
      <w:pPr>
        <w:ind w:left="-540" w:right="-1008"/>
      </w:pPr>
      <w:r>
        <w:tab/>
      </w:r>
      <w:r>
        <w:tab/>
        <w:t>- učenike s teškoćama u ponašanju</w:t>
      </w:r>
    </w:p>
    <w:p w14:paraId="66C0CE96" w14:textId="77777777" w:rsidR="00E3542F" w:rsidRDefault="00E3542F" w:rsidP="00E3542F">
      <w:pPr>
        <w:ind w:left="-540" w:right="-1008"/>
      </w:pPr>
      <w:r>
        <w:tab/>
      </w:r>
      <w:r>
        <w:tab/>
        <w:t>- učenike iz rizičnih obitelji</w:t>
      </w:r>
      <w:r>
        <w:tab/>
      </w:r>
      <w:r>
        <w:tab/>
      </w:r>
      <w:r>
        <w:tab/>
        <w:t xml:space="preserve">                                  </w:t>
      </w:r>
    </w:p>
    <w:p w14:paraId="0DC23A98" w14:textId="77777777" w:rsidR="00E3542F" w:rsidRDefault="00E3542F">
      <w:pPr>
        <w:numPr>
          <w:ilvl w:val="0"/>
          <w:numId w:val="22"/>
        </w:numPr>
        <w:ind w:right="-1008"/>
      </w:pPr>
      <w:r>
        <w:t>Provoditi posebne programske aktivnosti za kreativno korištenje slobodnog vremena:</w:t>
      </w:r>
    </w:p>
    <w:p w14:paraId="6F4E947C" w14:textId="77777777" w:rsidR="00E3542F" w:rsidRDefault="00E3542F" w:rsidP="00E3542F">
      <w:pPr>
        <w:ind w:left="-540" w:right="-1008"/>
      </w:pPr>
      <w:r>
        <w:tab/>
      </w:r>
      <w:r>
        <w:tab/>
        <w:t>- sportske aktivnosti u školi</w:t>
      </w:r>
    </w:p>
    <w:p w14:paraId="34A34CE3" w14:textId="77777777" w:rsidR="00E3542F" w:rsidRDefault="00E3542F" w:rsidP="00E3542F">
      <w:pPr>
        <w:ind w:left="-540" w:right="-1008"/>
      </w:pPr>
      <w:r>
        <w:tab/>
      </w:r>
      <w:r>
        <w:tab/>
        <w:t>- ostale izvannastavne aktivnosti u školi</w:t>
      </w:r>
    </w:p>
    <w:p w14:paraId="77C97368" w14:textId="77777777" w:rsidR="00E3542F" w:rsidRDefault="00E3542F" w:rsidP="00E3542F">
      <w:pPr>
        <w:ind w:left="-540" w:right="-1008"/>
      </w:pPr>
      <w:r>
        <w:tab/>
      </w:r>
      <w:r>
        <w:tab/>
        <w:t>- uređenje školskih prostora, izložbe</w:t>
      </w:r>
    </w:p>
    <w:p w14:paraId="065D5FE9" w14:textId="77777777" w:rsidR="00E3542F" w:rsidRDefault="00E3542F" w:rsidP="00E3542F">
      <w:pPr>
        <w:ind w:left="-540" w:right="-1008"/>
      </w:pPr>
      <w:r>
        <w:tab/>
      </w:r>
      <w:r>
        <w:tab/>
        <w:t>- posjete kazalištima, muzejima, izložbama, kino predstavama, tribinama</w:t>
      </w:r>
    </w:p>
    <w:p w14:paraId="47351C53" w14:textId="77777777" w:rsidR="00E3542F" w:rsidRDefault="00E3542F" w:rsidP="00E3542F">
      <w:pPr>
        <w:ind w:left="-540" w:right="-1008"/>
      </w:pPr>
      <w:r>
        <w:tab/>
      </w:r>
      <w:r>
        <w:tab/>
        <w:t>- posjete važnim društvenim i kulturnim događanjima (</w:t>
      </w:r>
      <w:proofErr w:type="spellStart"/>
      <w:r>
        <w:t>interliber</w:t>
      </w:r>
      <w:proofErr w:type="spellEnd"/>
      <w:r>
        <w:t>, koncerti itd.)</w:t>
      </w:r>
    </w:p>
    <w:p w14:paraId="5B8C7C36" w14:textId="77777777" w:rsidR="00E3542F" w:rsidRDefault="00E3542F" w:rsidP="00E3542F">
      <w:pPr>
        <w:ind w:left="-540" w:right="-1008"/>
      </w:pPr>
      <w:r>
        <w:t>5. Educirati i pojačano surađivati s roditeljima</w:t>
      </w:r>
    </w:p>
    <w:p w14:paraId="3785F836" w14:textId="77777777" w:rsidR="00E3542F" w:rsidRDefault="00E3542F" w:rsidP="00E3542F">
      <w:pPr>
        <w:ind w:left="-540" w:right="-1008"/>
      </w:pPr>
      <w:r>
        <w:t>6. Educirati učitelje i stručne suradnike.</w:t>
      </w:r>
    </w:p>
    <w:p w14:paraId="29900C3B" w14:textId="77777777" w:rsidR="00E3542F" w:rsidRDefault="00E3542F" w:rsidP="00E3542F">
      <w:pPr>
        <w:ind w:left="-540" w:right="-1008"/>
      </w:pPr>
    </w:p>
    <w:p w14:paraId="1631FA65" w14:textId="77777777" w:rsidR="00E3542F" w:rsidRPr="009418A2" w:rsidRDefault="00E3542F" w:rsidP="00E3542F">
      <w:pPr>
        <w:ind w:left="-540" w:right="-1008"/>
      </w:pPr>
    </w:p>
    <w:p w14:paraId="165FA8B2" w14:textId="77777777" w:rsidR="00E3542F" w:rsidRDefault="00E3542F" w:rsidP="00E3542F">
      <w:pPr>
        <w:ind w:left="-540" w:right="-1008"/>
        <w:rPr>
          <w:b/>
        </w:rPr>
      </w:pPr>
      <w:r>
        <w:rPr>
          <w:b/>
        </w:rPr>
        <w:t>3. ZADAĆE  PROGRA</w:t>
      </w:r>
      <w:r w:rsidRPr="004C72D4">
        <w:rPr>
          <w:b/>
        </w:rPr>
        <w:t>MA</w:t>
      </w:r>
      <w:r>
        <w:rPr>
          <w:b/>
        </w:rPr>
        <w:t>:</w:t>
      </w:r>
    </w:p>
    <w:p w14:paraId="6ED76A63" w14:textId="77777777" w:rsidR="00E3542F" w:rsidRDefault="00E3542F" w:rsidP="00E3542F">
      <w:pPr>
        <w:ind w:left="-540" w:right="-1008"/>
        <w:rPr>
          <w:b/>
        </w:rPr>
      </w:pPr>
    </w:p>
    <w:p w14:paraId="59193ADE" w14:textId="77777777" w:rsidR="00E3542F" w:rsidRDefault="00E3542F">
      <w:pPr>
        <w:numPr>
          <w:ilvl w:val="0"/>
          <w:numId w:val="23"/>
        </w:numPr>
        <w:ind w:right="-1008"/>
      </w:pPr>
      <w:r>
        <w:t>Kod djece graditi samopoštovanje i pozitivnu sliku o sebi.</w:t>
      </w:r>
    </w:p>
    <w:p w14:paraId="37F44DDC" w14:textId="77777777" w:rsidR="00E3542F" w:rsidRDefault="00E3542F">
      <w:pPr>
        <w:numPr>
          <w:ilvl w:val="0"/>
          <w:numId w:val="23"/>
        </w:numPr>
        <w:ind w:right="-1008"/>
      </w:pPr>
      <w:r>
        <w:t>Stvaranje školskog ozračja u kojem se svi uvažavaju.</w:t>
      </w:r>
    </w:p>
    <w:p w14:paraId="325BCA63" w14:textId="77777777" w:rsidR="00E3542F" w:rsidRDefault="00E3542F">
      <w:pPr>
        <w:numPr>
          <w:ilvl w:val="0"/>
          <w:numId w:val="23"/>
        </w:numPr>
        <w:ind w:right="-1008"/>
      </w:pPr>
      <w:r>
        <w:t>Školu ustrojiti na način da svako dijete, uz vlastiti rad i razne aktivnosti, bude uspješno i može doživjeti pohvalu ili nagradu u nekom području.</w:t>
      </w:r>
    </w:p>
    <w:p w14:paraId="06700D2A" w14:textId="77777777" w:rsidR="00E3542F" w:rsidRDefault="00E3542F">
      <w:pPr>
        <w:numPr>
          <w:ilvl w:val="0"/>
          <w:numId w:val="23"/>
        </w:numPr>
        <w:ind w:right="-1008"/>
      </w:pPr>
      <w:r>
        <w:t>Podupirati obitelj u održavanju kvalitetne komunikacije roditelja i djeteta.</w:t>
      </w:r>
    </w:p>
    <w:p w14:paraId="13B5A587" w14:textId="77777777" w:rsidR="00E3542F" w:rsidRDefault="00E3542F">
      <w:pPr>
        <w:numPr>
          <w:ilvl w:val="0"/>
          <w:numId w:val="23"/>
        </w:numPr>
        <w:ind w:right="-1008"/>
      </w:pPr>
      <w:r>
        <w:t>Podupirati obitelji gdje djeca osjećaju nedostatak povezanosti s roditeljima.</w:t>
      </w:r>
    </w:p>
    <w:p w14:paraId="3A9BF865" w14:textId="77777777" w:rsidR="00E3542F" w:rsidRDefault="00E3542F">
      <w:pPr>
        <w:numPr>
          <w:ilvl w:val="0"/>
          <w:numId w:val="23"/>
        </w:numPr>
        <w:ind w:right="-1008"/>
      </w:pPr>
      <w:r>
        <w:t>Promicati uspješnu i iskrenu komunikaciju učitelja i učenika.</w:t>
      </w:r>
    </w:p>
    <w:p w14:paraId="0C95180E" w14:textId="77777777" w:rsidR="00E3542F" w:rsidRDefault="00E3542F">
      <w:pPr>
        <w:numPr>
          <w:ilvl w:val="0"/>
          <w:numId w:val="23"/>
        </w:numPr>
        <w:ind w:right="-1008"/>
      </w:pPr>
      <w:r>
        <w:t>Usmjeriti dijete zdravom razvoju kroz sport, umjetnost i druge izvannastavne aktivnosti u školi.</w:t>
      </w:r>
    </w:p>
    <w:p w14:paraId="4EC89100" w14:textId="77777777" w:rsidR="00E3542F" w:rsidRDefault="00E3542F">
      <w:pPr>
        <w:numPr>
          <w:ilvl w:val="0"/>
          <w:numId w:val="23"/>
        </w:numPr>
        <w:ind w:right="-1008"/>
      </w:pPr>
      <w:r>
        <w:t>Kroz odgojne i obrazovne sadržaje poticati na prihvaćanje pozitivnih životnih vrijednosti.</w:t>
      </w:r>
    </w:p>
    <w:p w14:paraId="7F6F8483" w14:textId="77777777" w:rsidR="00E3542F" w:rsidRDefault="00E3542F">
      <w:pPr>
        <w:numPr>
          <w:ilvl w:val="0"/>
          <w:numId w:val="23"/>
        </w:numPr>
        <w:ind w:right="-1008"/>
      </w:pPr>
      <w:r>
        <w:t>Educirati i odgajati za nenasilno rješavanje sukoba.</w:t>
      </w:r>
    </w:p>
    <w:p w14:paraId="743B9BC9" w14:textId="77777777" w:rsidR="00E3542F" w:rsidRDefault="00E3542F">
      <w:pPr>
        <w:numPr>
          <w:ilvl w:val="0"/>
          <w:numId w:val="23"/>
        </w:numPr>
        <w:ind w:right="-1008"/>
      </w:pPr>
      <w:r>
        <w:t>Odgajati za demokraciju i toleranciju.</w:t>
      </w:r>
    </w:p>
    <w:p w14:paraId="2DD45426" w14:textId="77777777" w:rsidR="00E3542F" w:rsidRDefault="00E3542F">
      <w:pPr>
        <w:numPr>
          <w:ilvl w:val="0"/>
          <w:numId w:val="23"/>
        </w:numPr>
        <w:ind w:right="-1008"/>
      </w:pPr>
      <w:r>
        <w:t xml:space="preserve">Educirati učenike o zaštiti na internetu. </w:t>
      </w:r>
    </w:p>
    <w:p w14:paraId="703974C3" w14:textId="2A489E66" w:rsidR="2B8AC66D" w:rsidRDefault="00E3542F">
      <w:pPr>
        <w:numPr>
          <w:ilvl w:val="0"/>
          <w:numId w:val="23"/>
        </w:numPr>
        <w:ind w:right="-1008"/>
      </w:pPr>
      <w:r>
        <w:t>Educirati učenike o posljedicama cyber</w:t>
      </w:r>
      <w:r w:rsidR="138E2988">
        <w:t>-</w:t>
      </w:r>
      <w:proofErr w:type="spellStart"/>
      <w:r>
        <w:t>bullinga</w:t>
      </w:r>
      <w:proofErr w:type="spellEnd"/>
      <w:r>
        <w:t>.</w:t>
      </w:r>
    </w:p>
    <w:p w14:paraId="5D02F71A" w14:textId="43B387FD" w:rsidR="2B8AC66D" w:rsidRDefault="2B8AC66D" w:rsidP="2B8AC66D">
      <w:pPr>
        <w:ind w:left="-180" w:right="-1008"/>
        <w:rPr>
          <w:b/>
          <w:bCs/>
        </w:rPr>
      </w:pPr>
    </w:p>
    <w:p w14:paraId="493E85F0" w14:textId="77777777" w:rsidR="00ED5213" w:rsidRDefault="00ED5213" w:rsidP="2B8AC66D">
      <w:pPr>
        <w:ind w:left="-180" w:right="-1008"/>
        <w:rPr>
          <w:b/>
          <w:bCs/>
        </w:rPr>
      </w:pPr>
    </w:p>
    <w:p w14:paraId="20FA4E00" w14:textId="77777777" w:rsidR="00ED5213" w:rsidRDefault="00ED5213" w:rsidP="2B8AC66D">
      <w:pPr>
        <w:ind w:left="-180" w:right="-1008"/>
        <w:rPr>
          <w:b/>
          <w:bCs/>
        </w:rPr>
      </w:pPr>
    </w:p>
    <w:p w14:paraId="4B53BFB4" w14:textId="77777777" w:rsidR="00E3542F" w:rsidRPr="00941AA3" w:rsidRDefault="00E3542F" w:rsidP="00E3542F">
      <w:pPr>
        <w:ind w:left="-180" w:right="-1008"/>
      </w:pPr>
      <w:r w:rsidRPr="00941AA3">
        <w:rPr>
          <w:b/>
        </w:rPr>
        <w:t>4. MJERE I AKTIVNOSTI PREVENCIJE NASILJA MEĐU DJECOM I NAD DJECOM:</w:t>
      </w:r>
    </w:p>
    <w:p w14:paraId="66EE28F7" w14:textId="77777777" w:rsidR="00E3542F" w:rsidRDefault="00E3542F" w:rsidP="00E3542F">
      <w:pPr>
        <w:ind w:left="-540" w:right="-1008"/>
        <w:rPr>
          <w:b/>
        </w:rPr>
      </w:pPr>
    </w:p>
    <w:p w14:paraId="59A67DFF" w14:textId="77777777" w:rsidR="00E3542F" w:rsidRDefault="00E3542F" w:rsidP="00E3542F">
      <w:pPr>
        <w:ind w:left="-540" w:right="-1008"/>
        <w:rPr>
          <w:b/>
        </w:rPr>
      </w:pPr>
    </w:p>
    <w:p w14:paraId="633C798D" w14:textId="77777777" w:rsidR="00E3542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U SLUČAJU NASILJA MEĐU UČENICIMA POSTUPATI PREMA PROTOKOLU.</w:t>
      </w:r>
    </w:p>
    <w:p w14:paraId="220FEEDD" w14:textId="7EFCE4C4" w:rsidR="00E3542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lastRenderedPageBreak/>
        <w:t xml:space="preserve">PRAVODOBNO IZVIJESTITI CENTAR ZA SOCIJALNU SKRB O PRIMIJEĆENIM RIZIČNIM ČIMBENICIMA KOD UČENIKA </w:t>
      </w:r>
      <w:r w:rsidR="00ED5213">
        <w:rPr>
          <w:b/>
        </w:rPr>
        <w:t xml:space="preserve"> U </w:t>
      </w:r>
      <w:r>
        <w:rPr>
          <w:b/>
        </w:rPr>
        <w:t>SLUČAJU DA SURADNJA S RODITELJIMA NE DAJE ŽELJENE REZULTATE.</w:t>
      </w:r>
    </w:p>
    <w:p w14:paraId="584B698D" w14:textId="77777777" w:rsidR="00E3542F" w:rsidRPr="007B325A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SAVJETOVANJE S CENTRIMA ZA SOCIJALNU SKRB U SLUČAJU POJEDINAČNIH EKSCESNIH SITUACIJA KOJE NISU KAZNENE PRIRODE.</w:t>
      </w:r>
    </w:p>
    <w:p w14:paraId="601D3B2F" w14:textId="77777777" w:rsidR="00E3542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U SLUČAJU ZAMIJEĆENIH FIZIČKIH OZLJEDA ILI PSIHIČKIH TRAUMA KOD UČENIKA, AKO SE SUMNJA NA ZLOSTAVLJANJE, ODMAH ZATRAŽITI DIJAGNOSTIČKU OBRADU NADLEŽNOG ŠKOLSKOG LIJEČNIKA RADI POTREBE POKRETANJA KAZNENE PRIJAVE.</w:t>
      </w:r>
    </w:p>
    <w:p w14:paraId="5C7468AB" w14:textId="77777777" w:rsidR="00E3542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ODMAH IZVIJESTITI POLICIJU KADA SE RADI O SUMNJI NA BILO KOJI OBLIK ZLOSTAVLJANJA ILI ZANEMARIVANJA DJETETA U OBITELJI.</w:t>
      </w:r>
    </w:p>
    <w:p w14:paraId="775EBFB0" w14:textId="75F4EAF3" w:rsidR="00E3542F" w:rsidRPr="00977D1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KOD PRIJAVE INCIDENTNIH SITUACIJA KAZNENE PRIRODE, ODMAH KONTAKTIRATI POLICIJSKOG SLUŽBENIKA ZA MALOLJETNIČKU DELINKVENCIJU.</w:t>
      </w:r>
    </w:p>
    <w:p w14:paraId="08ECB582" w14:textId="77777777" w:rsidR="00E3542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S CILJEM SPREČAVANJA STIGMATIZACIJE UČENIKA I ŠTO VJERODOSTOJNIJE KRIM. OBRADE OSIGURATI POTPUNU DISKRECIJU.</w:t>
      </w:r>
    </w:p>
    <w:p w14:paraId="7BFBE55C" w14:textId="77777777" w:rsidR="00E3542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IZVIJESTITI POLICIJSKE SLUŽBENIKE O SAZNANJIMA DOBIVENIM OD UČENIKA DA RODITELJI ILI DRUGE OSOBE POSJEDUJU VATRENO ORUŽJE I EKSPLOZIVNA SREDSTVA.</w:t>
      </w:r>
    </w:p>
    <w:p w14:paraId="099AEFEA" w14:textId="77777777" w:rsidR="00E3542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UPUTITI OSOBLJE KAKO POSTUPATI S ODREĐENIM UČENIKOM NA KOJEG DJELUJU RIZIČNI ČIMBENICI I KOJI IMAJU NEADEKVATNO PONAŠANJE.</w:t>
      </w:r>
    </w:p>
    <w:p w14:paraId="17F2904B" w14:textId="77777777" w:rsidR="00E3542F" w:rsidRDefault="00E3542F">
      <w:pPr>
        <w:numPr>
          <w:ilvl w:val="0"/>
          <w:numId w:val="24"/>
        </w:numPr>
        <w:ind w:right="-1008"/>
        <w:rPr>
          <w:b/>
        </w:rPr>
      </w:pPr>
      <w:r>
        <w:rPr>
          <w:b/>
        </w:rPr>
        <w:t>PREMA POTREBI ORGANIZIRATI SASTANKE INTERDISCPLINARNOG TIMA U PROSTORIMA ŠKOLE.</w:t>
      </w:r>
    </w:p>
    <w:p w14:paraId="42D8FD8E" w14:textId="44770910" w:rsidR="00E3542F" w:rsidRDefault="00E3542F">
      <w:pPr>
        <w:numPr>
          <w:ilvl w:val="0"/>
          <w:numId w:val="24"/>
        </w:numPr>
        <w:ind w:right="-1008"/>
        <w:rPr>
          <w:b/>
          <w:bCs/>
        </w:rPr>
      </w:pPr>
      <w:r w:rsidRPr="3AD53E63">
        <w:rPr>
          <w:b/>
          <w:bCs/>
        </w:rPr>
        <w:t>S PROTOKOLIMA UPOZNATI RODITELJE NA VIJEĆU RODITELJA TE SVIM PRVIM RODITELJSKIM SASTANCIMA TE O ISTOM VODITI ZAPISNIK.</w:t>
      </w:r>
    </w:p>
    <w:p w14:paraId="19841B83" w14:textId="77777777" w:rsidR="00E3542F" w:rsidRDefault="00E3542F" w:rsidP="00E3542F">
      <w:pPr>
        <w:ind w:left="-540" w:right="-1008"/>
        <w:rPr>
          <w:b/>
        </w:rPr>
      </w:pPr>
      <w:r>
        <w:rPr>
          <w:b/>
        </w:rPr>
        <w:t>5. PROVODITELJI PROGRAMA:</w:t>
      </w:r>
    </w:p>
    <w:p w14:paraId="7C202BC8" w14:textId="77777777" w:rsidR="00E3542F" w:rsidRDefault="00E3542F" w:rsidP="00E3542F">
      <w:pPr>
        <w:ind w:left="-540" w:right="-1008"/>
        <w:rPr>
          <w:b/>
        </w:rPr>
      </w:pPr>
    </w:p>
    <w:p w14:paraId="793C8486" w14:textId="77777777" w:rsidR="00E3542F" w:rsidRDefault="00E3542F" w:rsidP="00E3542F">
      <w:pPr>
        <w:ind w:left="-540" w:right="-1008"/>
      </w:pPr>
      <w:r>
        <w:t xml:space="preserve">Učitelji i stručni suradnici Osnovne škole Dragutina </w:t>
      </w:r>
      <w:proofErr w:type="spellStart"/>
      <w:r>
        <w:t>Kušlana</w:t>
      </w:r>
      <w:proofErr w:type="spellEnd"/>
    </w:p>
    <w:p w14:paraId="21B50609" w14:textId="77777777" w:rsidR="00E3542F" w:rsidRDefault="00E3542F" w:rsidP="00E3542F">
      <w:pPr>
        <w:ind w:left="-540" w:right="-1008"/>
      </w:pPr>
    </w:p>
    <w:p w14:paraId="38B55CC3" w14:textId="77777777" w:rsidR="00E3542F" w:rsidRDefault="00E3542F" w:rsidP="00E3542F">
      <w:pPr>
        <w:ind w:left="-540" w:right="-1008"/>
      </w:pPr>
      <w:r>
        <w:t>Policijska uprava Zagrebačka – 4. postaja – Petrova 152</w:t>
      </w:r>
    </w:p>
    <w:p w14:paraId="20B48859" w14:textId="77777777" w:rsidR="00E3542F" w:rsidRDefault="00E3542F" w:rsidP="00E3542F">
      <w:pPr>
        <w:ind w:left="-540" w:right="-1008"/>
      </w:pPr>
    </w:p>
    <w:p w14:paraId="48DF7A33" w14:textId="12ADEEA5" w:rsidR="00E3542F" w:rsidRDefault="00E3542F" w:rsidP="00E3542F">
      <w:pPr>
        <w:ind w:left="-540" w:right="-1008"/>
      </w:pPr>
      <w:r>
        <w:t>Školska medicina, Dom zdravlja Maksimi</w:t>
      </w:r>
      <w:r w:rsidR="4EF3280C">
        <w:t>r</w:t>
      </w:r>
    </w:p>
    <w:p w14:paraId="405FD563" w14:textId="77777777" w:rsidR="00E3542F" w:rsidRDefault="00E3542F" w:rsidP="00E3542F">
      <w:pPr>
        <w:ind w:left="-540" w:right="-1008"/>
      </w:pPr>
    </w:p>
    <w:p w14:paraId="378A0F28" w14:textId="47F8E88F" w:rsidR="00E3542F" w:rsidRDefault="4EF3280C" w:rsidP="00E3542F">
      <w:pPr>
        <w:ind w:left="-540" w:right="-1008"/>
      </w:pPr>
      <w:r>
        <w:t>Zavod</w:t>
      </w:r>
      <w:r w:rsidR="00E3542F">
        <w:t xml:space="preserve"> za socijalnu skrb Ured Peščenica</w:t>
      </w:r>
    </w:p>
    <w:p w14:paraId="4674435A" w14:textId="77777777" w:rsidR="00E3542F" w:rsidRDefault="00E3542F" w:rsidP="00E3542F">
      <w:pPr>
        <w:ind w:left="-540" w:right="-1008"/>
      </w:pPr>
    </w:p>
    <w:p w14:paraId="7548BB05" w14:textId="3A864347" w:rsidR="00E3542F" w:rsidRDefault="00E3542F" w:rsidP="00E3542F">
      <w:pPr>
        <w:ind w:left="-540" w:right="-1008"/>
      </w:pPr>
      <w:r>
        <w:t>Gradski ured za obrazovanje</w:t>
      </w:r>
      <w:r w:rsidR="52DE6591">
        <w:t>, sport i mlade</w:t>
      </w:r>
    </w:p>
    <w:p w14:paraId="55CE1D27" w14:textId="5F4136BC" w:rsidR="00977D1F" w:rsidRDefault="00977D1F" w:rsidP="00E3542F">
      <w:pPr>
        <w:ind w:left="-540" w:right="-1008"/>
      </w:pPr>
    </w:p>
    <w:p w14:paraId="63DDB4C5" w14:textId="26BD5ACC" w:rsidR="00977D1F" w:rsidRDefault="00977D1F" w:rsidP="00E3542F">
      <w:pPr>
        <w:ind w:left="-540" w:right="-1008"/>
      </w:pPr>
      <w:r>
        <w:t>Vanjski suradnici</w:t>
      </w:r>
    </w:p>
    <w:p w14:paraId="023B9B2B" w14:textId="77777777" w:rsidR="00E3542F" w:rsidRDefault="00E3542F" w:rsidP="00E3542F">
      <w:pPr>
        <w:ind w:left="-540" w:right="-1008"/>
      </w:pPr>
    </w:p>
    <w:p w14:paraId="43BC66E9" w14:textId="77777777" w:rsidR="00E3542F" w:rsidRDefault="00E3542F" w:rsidP="00E3542F">
      <w:pPr>
        <w:ind w:left="-540" w:right="-1008"/>
      </w:pPr>
    </w:p>
    <w:p w14:paraId="2DC4CB85" w14:textId="77777777" w:rsidR="00E3542F" w:rsidRDefault="00E3542F" w:rsidP="00E3542F">
      <w:pPr>
        <w:ind w:left="-540" w:right="-1008"/>
        <w:rPr>
          <w:b/>
        </w:rPr>
      </w:pPr>
      <w:r>
        <w:rPr>
          <w:b/>
        </w:rPr>
        <w:t>6. KORISNICI PROGRA</w:t>
      </w:r>
      <w:r w:rsidRPr="004C72D4">
        <w:rPr>
          <w:b/>
        </w:rPr>
        <w:t>MA</w:t>
      </w:r>
      <w:r>
        <w:rPr>
          <w:b/>
        </w:rPr>
        <w:t>:</w:t>
      </w:r>
    </w:p>
    <w:p w14:paraId="71C073BF" w14:textId="77777777" w:rsidR="00E3542F" w:rsidRDefault="00E3542F" w:rsidP="00E3542F">
      <w:pPr>
        <w:ind w:left="-540" w:right="-1008"/>
        <w:rPr>
          <w:b/>
        </w:rPr>
      </w:pPr>
    </w:p>
    <w:p w14:paraId="7F255CB2" w14:textId="77777777" w:rsidR="00E3542F" w:rsidRDefault="00E3542F">
      <w:pPr>
        <w:numPr>
          <w:ilvl w:val="0"/>
          <w:numId w:val="25"/>
        </w:numPr>
        <w:ind w:right="-1008"/>
      </w:pPr>
      <w:r>
        <w:t>učenici škole</w:t>
      </w:r>
    </w:p>
    <w:p w14:paraId="576211AC" w14:textId="77777777" w:rsidR="00E3542F" w:rsidRDefault="00E3542F">
      <w:pPr>
        <w:numPr>
          <w:ilvl w:val="0"/>
          <w:numId w:val="25"/>
        </w:numPr>
        <w:ind w:right="-1008"/>
      </w:pPr>
      <w:r>
        <w:t>učitelji i stručni suradnici škole</w:t>
      </w:r>
    </w:p>
    <w:p w14:paraId="684CDACF" w14:textId="77777777" w:rsidR="00E3542F" w:rsidRDefault="00E3542F">
      <w:pPr>
        <w:numPr>
          <w:ilvl w:val="0"/>
          <w:numId w:val="25"/>
        </w:numPr>
        <w:ind w:right="-1008"/>
      </w:pPr>
      <w:r>
        <w:t>roditelji učenika škole</w:t>
      </w:r>
    </w:p>
    <w:p w14:paraId="6773238B" w14:textId="77777777" w:rsidR="00E3542F" w:rsidRDefault="00E3542F" w:rsidP="00E3542F">
      <w:pPr>
        <w:ind w:left="-540" w:right="-1008"/>
      </w:pPr>
    </w:p>
    <w:p w14:paraId="47277E5C" w14:textId="77777777" w:rsidR="00E3542F" w:rsidRDefault="00E3542F" w:rsidP="00E3542F">
      <w:pPr>
        <w:ind w:left="-540" w:right="-1008"/>
        <w:rPr>
          <w:b/>
        </w:rPr>
      </w:pPr>
    </w:p>
    <w:p w14:paraId="67EE002B" w14:textId="77777777" w:rsidR="00CE26CC" w:rsidRDefault="00CE26CC" w:rsidP="00E3542F">
      <w:pPr>
        <w:ind w:left="-540" w:right="-1008"/>
        <w:rPr>
          <w:b/>
        </w:rPr>
      </w:pPr>
    </w:p>
    <w:p w14:paraId="1EF855D8" w14:textId="77777777" w:rsidR="00CE26CC" w:rsidRDefault="00CE26CC" w:rsidP="00E3542F">
      <w:pPr>
        <w:ind w:left="-540" w:right="-1008"/>
        <w:rPr>
          <w:b/>
        </w:rPr>
      </w:pPr>
    </w:p>
    <w:p w14:paraId="51277AB8" w14:textId="77777777" w:rsidR="00E3542F" w:rsidRDefault="00E3542F" w:rsidP="00E3542F">
      <w:pPr>
        <w:ind w:left="-540" w:right="-1008"/>
        <w:rPr>
          <w:b/>
        </w:rPr>
      </w:pPr>
      <w:r>
        <w:rPr>
          <w:b/>
        </w:rPr>
        <w:t>7. EVALUACIJA  PROGRA</w:t>
      </w:r>
      <w:r w:rsidRPr="004C72D4">
        <w:rPr>
          <w:b/>
        </w:rPr>
        <w:t>MA</w:t>
      </w:r>
      <w:r>
        <w:rPr>
          <w:b/>
        </w:rPr>
        <w:t>:</w:t>
      </w:r>
    </w:p>
    <w:p w14:paraId="729BC2E0" w14:textId="77777777" w:rsidR="00E3542F" w:rsidRDefault="00E3542F" w:rsidP="00E3542F">
      <w:pPr>
        <w:ind w:left="-540" w:right="-1008"/>
        <w:rPr>
          <w:b/>
        </w:rPr>
      </w:pPr>
    </w:p>
    <w:p w14:paraId="5C900A01" w14:textId="77777777" w:rsidR="00E3542F" w:rsidRDefault="00E3542F" w:rsidP="00E3542F">
      <w:pPr>
        <w:ind w:left="-540" w:right="-1008"/>
      </w:pPr>
      <w:r>
        <w:lastRenderedPageBreak/>
        <w:t>Program se evaluira na Učiteljskom vijeću 2 puta godišnje  (polugodište i kraj nastavne godine).</w:t>
      </w:r>
    </w:p>
    <w:p w14:paraId="1CDCA14E" w14:textId="77777777" w:rsidR="00E3542F" w:rsidRDefault="00E3542F" w:rsidP="00E3542F">
      <w:pPr>
        <w:ind w:left="-540" w:right="-1008"/>
      </w:pPr>
      <w:r>
        <w:t>Sa rezultatima se upoznaju roditelji na sjednicama Vijeća roditelja te se dogovara zajedničko djelovanje lokalne zajednice i škole.</w:t>
      </w:r>
    </w:p>
    <w:p w14:paraId="5724F81D" w14:textId="77777777" w:rsidR="00E3542F" w:rsidRDefault="00E3542F" w:rsidP="00E3542F">
      <w:pPr>
        <w:ind w:left="-540" w:right="-1008"/>
      </w:pPr>
    </w:p>
    <w:p w14:paraId="404F5504" w14:textId="77777777" w:rsidR="00E3542F" w:rsidRDefault="00E3542F" w:rsidP="00E3542F">
      <w:pPr>
        <w:ind w:left="-540" w:right="-1008"/>
      </w:pPr>
    </w:p>
    <w:p w14:paraId="3E7D442F" w14:textId="77777777" w:rsidR="00E3542F" w:rsidRDefault="00E3542F" w:rsidP="00E3542F">
      <w:pPr>
        <w:ind w:left="-540" w:right="-1008"/>
        <w:rPr>
          <w:b/>
        </w:rPr>
      </w:pPr>
      <w:r>
        <w:rPr>
          <w:b/>
        </w:rPr>
        <w:t>8. MOGUĆI  PROBLEMI:</w:t>
      </w:r>
    </w:p>
    <w:p w14:paraId="66AD8EB9" w14:textId="77777777" w:rsidR="00E3542F" w:rsidRDefault="00E3542F" w:rsidP="00E3542F">
      <w:pPr>
        <w:ind w:left="-540" w:right="-1008"/>
        <w:rPr>
          <w:b/>
        </w:rPr>
      </w:pPr>
    </w:p>
    <w:p w14:paraId="4961E18E" w14:textId="414E026C" w:rsidR="00E3542F" w:rsidRDefault="6683E972" w:rsidP="1976757A">
      <w:pPr>
        <w:ind w:left="-540" w:right="-1008"/>
      </w:pPr>
      <w:r>
        <w:t>O</w:t>
      </w:r>
      <w:r w:rsidR="00E3542F">
        <w:t xml:space="preserve">siguravanje financijskih sredstava za potrebe rada s učenicima te potrebe stručnog usavršavanja učitelja  (stručna literatura i edukacije učitelja od strane stručnjaka – npr. za rad s učenicima s poremećajem iz autističnog spektra- gdje </w:t>
      </w:r>
      <w:r w:rsidR="6F6B2B7B">
        <w:t xml:space="preserve">je cijena </w:t>
      </w:r>
      <w:r w:rsidR="00E3542F">
        <w:t>jedn</w:t>
      </w:r>
      <w:r w:rsidR="521F56B1">
        <w:t>e</w:t>
      </w:r>
      <w:r w:rsidR="00E3542F">
        <w:t xml:space="preserve"> edukacij</w:t>
      </w:r>
      <w:r w:rsidR="0783A42A">
        <w:t>e oko 200 eura</w:t>
      </w:r>
      <w:r w:rsidR="00E3542F">
        <w:t xml:space="preserve"> što škol</w:t>
      </w:r>
      <w:r w:rsidR="336023C2">
        <w:t>a</w:t>
      </w:r>
      <w:r w:rsidR="00E3542F">
        <w:t xml:space="preserve"> ne može iz</w:t>
      </w:r>
      <w:r w:rsidR="03CBC36C">
        <w:t>d</w:t>
      </w:r>
      <w:r w:rsidR="00E3542F">
        <w:t>vojiti</w:t>
      </w:r>
      <w:r w:rsidR="0A5DA57F">
        <w:t xml:space="preserve">). </w:t>
      </w:r>
    </w:p>
    <w:p w14:paraId="6D973D3F" w14:textId="0D1EBB60" w:rsidR="3AD53E63" w:rsidRDefault="3AD53E63" w:rsidP="3AD53E63">
      <w:pPr>
        <w:ind w:left="-540" w:right="-1008"/>
      </w:pPr>
    </w:p>
    <w:p w14:paraId="2D96006E" w14:textId="320A35EC" w:rsidR="3AD53E63" w:rsidRDefault="3AD53E63" w:rsidP="3AD53E63">
      <w:pPr>
        <w:ind w:left="-540" w:right="-1008"/>
      </w:pPr>
    </w:p>
    <w:p w14:paraId="4B16D25C" w14:textId="77777777" w:rsidR="00E3542F" w:rsidRPr="003E2613" w:rsidRDefault="00E3542F" w:rsidP="00E3542F">
      <w:pPr>
        <w:ind w:left="-54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2. </w:t>
      </w:r>
      <w:r w:rsidRPr="00F566FB">
        <w:rPr>
          <w:rFonts w:ascii="Comic Sans MS" w:hAnsi="Comic Sans MS" w:cs="Arial"/>
          <w:b/>
          <w:sz w:val="28"/>
          <w:szCs w:val="28"/>
        </w:rPr>
        <w:t xml:space="preserve">PROGRAM MJERA ZA POVEĆANJE SIGURNOSTI U ŠKOLI </w:t>
      </w:r>
    </w:p>
    <w:p w14:paraId="670A110F" w14:textId="6F56BA13" w:rsidR="00E3542F" w:rsidRDefault="00E3542F" w:rsidP="00E3542F">
      <w:pPr>
        <w:ind w:left="-540"/>
        <w:rPr>
          <w:rFonts w:ascii="Comic Sans MS" w:hAnsi="Comic Sans MS" w:cs="Arial"/>
          <w:b/>
          <w:sz w:val="28"/>
          <w:szCs w:val="28"/>
        </w:rPr>
      </w:pPr>
    </w:p>
    <w:p w14:paraId="083D4B16" w14:textId="77777777" w:rsidR="00E3542F" w:rsidRPr="00E64E14" w:rsidRDefault="00E3542F" w:rsidP="00E3542F">
      <w:pPr>
        <w:ind w:left="-540"/>
      </w:pPr>
      <w:r w:rsidRPr="00E64E14">
        <w:rPr>
          <w:b/>
        </w:rPr>
        <w:t>Osnovni cilj</w:t>
      </w:r>
      <w:r w:rsidRPr="00E64E14">
        <w:t xml:space="preserve"> programa je omogućiti stvaranje sigurne škole koja afirmacijom pozitivnih vrijednosti unapređuje društvo u cjelini, kao i provođenje mjera za povećanje sigurnosti u školi uz koordinaciju svih nositelja programa na različitim razinama djelovanja. </w:t>
      </w:r>
    </w:p>
    <w:p w14:paraId="32764E47" w14:textId="77777777" w:rsidR="00E3542F" w:rsidRPr="00E64E14" w:rsidRDefault="00E3542F" w:rsidP="00E3542F">
      <w:pPr>
        <w:ind w:left="-540"/>
      </w:pPr>
    </w:p>
    <w:p w14:paraId="7FA5D7F9" w14:textId="77777777" w:rsidR="00E3542F" w:rsidRPr="00E64E14" w:rsidRDefault="00E3542F" w:rsidP="00E3542F">
      <w:pPr>
        <w:ind w:left="-540"/>
      </w:pPr>
      <w:r w:rsidRPr="00E64E14">
        <w:t xml:space="preserve">Pored osnovnog cilja, sljedeći ciljevi su: </w:t>
      </w:r>
    </w:p>
    <w:p w14:paraId="185B7806" w14:textId="77777777" w:rsidR="00E3542F" w:rsidRPr="00E64E14" w:rsidRDefault="00E3542F" w:rsidP="00E3542F">
      <w:pPr>
        <w:ind w:left="-540"/>
      </w:pPr>
      <w:r w:rsidRPr="00E64E14">
        <w:t xml:space="preserve">-suočavanje s postojanjem problema nasilja </w:t>
      </w:r>
    </w:p>
    <w:p w14:paraId="08184EBB" w14:textId="77777777" w:rsidR="00E3542F" w:rsidRPr="00E64E14" w:rsidRDefault="00E3542F" w:rsidP="00E3542F">
      <w:pPr>
        <w:ind w:left="-540"/>
      </w:pPr>
      <w:r w:rsidRPr="00E64E14">
        <w:t xml:space="preserve">-razvijanje samopoštovanja kod učenika </w:t>
      </w:r>
    </w:p>
    <w:p w14:paraId="27911987" w14:textId="77777777" w:rsidR="00E3542F" w:rsidRPr="00E64E14" w:rsidRDefault="00E3542F" w:rsidP="00E3542F">
      <w:pPr>
        <w:ind w:left="-540"/>
      </w:pPr>
      <w:r w:rsidRPr="00E64E14">
        <w:t xml:space="preserve">-promicanje raznovrsnih športskih sadržaja </w:t>
      </w:r>
    </w:p>
    <w:p w14:paraId="048D0F5D" w14:textId="77777777" w:rsidR="00E3542F" w:rsidRPr="00E64E14" w:rsidRDefault="00E3542F" w:rsidP="00E3542F">
      <w:pPr>
        <w:ind w:left="-540"/>
      </w:pPr>
    </w:p>
    <w:p w14:paraId="3293028E" w14:textId="77777777" w:rsidR="00E3542F" w:rsidRPr="00E64E14" w:rsidRDefault="00E3542F" w:rsidP="00E3542F">
      <w:pPr>
        <w:ind w:left="-540"/>
      </w:pPr>
      <w:r w:rsidRPr="00E64E14">
        <w:t xml:space="preserve">Izrađen je program za prevenciju nasilja s naglaskom na individualnom i skupnom </w:t>
      </w:r>
    </w:p>
    <w:p w14:paraId="4CD5DC06" w14:textId="77777777" w:rsidR="00E3542F" w:rsidRPr="00E64E14" w:rsidRDefault="00E3542F" w:rsidP="00E3542F">
      <w:pPr>
        <w:ind w:left="-540"/>
      </w:pPr>
      <w:r w:rsidRPr="00E64E14">
        <w:t xml:space="preserve">radu s učenicima, učiteljima i roditeljima učenika, a u sklopu nastavnog plana i programa na satu razredne zajednice, u izvannastavnim aktivnostima kao i u ukupnim aktivnostima škole. </w:t>
      </w:r>
    </w:p>
    <w:p w14:paraId="4366B53C" w14:textId="77777777" w:rsidR="00E3542F" w:rsidRPr="00E64E14" w:rsidRDefault="00E3542F" w:rsidP="00E3542F">
      <w:pPr>
        <w:ind w:left="-540"/>
      </w:pPr>
    </w:p>
    <w:p w14:paraId="56439D95" w14:textId="77777777" w:rsidR="00E3542F" w:rsidRPr="00E64E14" w:rsidRDefault="00E3542F" w:rsidP="00E3542F">
      <w:pPr>
        <w:ind w:left="-540"/>
      </w:pPr>
      <w:r w:rsidRPr="00E64E14">
        <w:rPr>
          <w:b/>
        </w:rPr>
        <w:t>Nositelji programa su</w:t>
      </w:r>
      <w:r w:rsidRPr="00E64E14">
        <w:t xml:space="preserve">: ravnateljica, pedagoginja (koordinator) i razrednici. </w:t>
      </w:r>
    </w:p>
    <w:p w14:paraId="7B012E59" w14:textId="77777777" w:rsidR="00E3542F" w:rsidRPr="00E64E14" w:rsidRDefault="00E3542F" w:rsidP="00E3542F">
      <w:pPr>
        <w:ind w:left="-540"/>
      </w:pPr>
    </w:p>
    <w:p w14:paraId="775C08A3" w14:textId="77777777" w:rsidR="00E3542F" w:rsidRPr="00E64E14" w:rsidRDefault="00E3542F" w:rsidP="00E3542F">
      <w:pPr>
        <w:ind w:left="-540"/>
        <w:rPr>
          <w:b/>
        </w:rPr>
      </w:pPr>
      <w:r w:rsidRPr="00E64E14">
        <w:rPr>
          <w:b/>
        </w:rPr>
        <w:t>Plan rada :</w:t>
      </w:r>
    </w:p>
    <w:p w14:paraId="20C43C3E" w14:textId="77777777" w:rsidR="00E3542F" w:rsidRPr="00E64E14" w:rsidRDefault="00E3542F" w:rsidP="00E3542F">
      <w:pPr>
        <w:ind w:left="-540"/>
        <w:rPr>
          <w:b/>
        </w:rPr>
      </w:pPr>
    </w:p>
    <w:p w14:paraId="2347E713" w14:textId="77777777" w:rsidR="00E3542F" w:rsidRPr="00E64E14" w:rsidRDefault="00E3542F" w:rsidP="00E3542F">
      <w:pPr>
        <w:ind w:left="-540"/>
      </w:pPr>
      <w:r w:rsidRPr="00E64E14">
        <w:t xml:space="preserve">1. Povećanje sigurnosti učenika u školi. </w:t>
      </w:r>
    </w:p>
    <w:p w14:paraId="1878817F" w14:textId="77777777" w:rsidR="00E3542F" w:rsidRPr="00E64E14" w:rsidRDefault="00E3542F" w:rsidP="00E3542F">
      <w:pPr>
        <w:ind w:left="-540"/>
      </w:pPr>
    </w:p>
    <w:p w14:paraId="620CA473" w14:textId="77777777" w:rsidR="00E3542F" w:rsidRPr="00E64E14" w:rsidRDefault="00E3542F" w:rsidP="00E3542F">
      <w:pPr>
        <w:ind w:left="-540"/>
      </w:pPr>
      <w:r w:rsidRPr="00E64E14">
        <w:t xml:space="preserve">2. Upoznavanje na Učiteljskom vijeću i Vijeću roditelja s programom, aktualnim </w:t>
      </w:r>
    </w:p>
    <w:p w14:paraId="1A0DBC47" w14:textId="77777777" w:rsidR="00E3542F" w:rsidRPr="00E64E14" w:rsidRDefault="00E3542F" w:rsidP="00E3542F">
      <w:pPr>
        <w:ind w:left="-540"/>
      </w:pPr>
      <w:r w:rsidRPr="00E64E14">
        <w:t xml:space="preserve">problemima u školi i problemima nasilja općenito. </w:t>
      </w:r>
    </w:p>
    <w:p w14:paraId="1BFCA3DF" w14:textId="77777777" w:rsidR="00E3542F" w:rsidRPr="00E64E14" w:rsidRDefault="00E3542F" w:rsidP="00E3542F">
      <w:pPr>
        <w:ind w:left="-540"/>
      </w:pPr>
    </w:p>
    <w:p w14:paraId="46275EB4" w14:textId="77777777" w:rsidR="00E3542F" w:rsidRPr="00E64E14" w:rsidRDefault="00E3542F" w:rsidP="00E3542F">
      <w:pPr>
        <w:ind w:left="-540"/>
      </w:pPr>
      <w:r w:rsidRPr="00E64E14">
        <w:t xml:space="preserve">3. Sustavno praćenje pojave nasilja u razrednim odjelima, općenito u školi, te izvan </w:t>
      </w:r>
    </w:p>
    <w:p w14:paraId="6F68FE2C" w14:textId="77777777" w:rsidR="00E3542F" w:rsidRPr="00E64E14" w:rsidRDefault="00E3542F" w:rsidP="00E3542F">
      <w:pPr>
        <w:ind w:left="-540"/>
      </w:pPr>
      <w:r w:rsidRPr="00E64E14">
        <w:t xml:space="preserve">školskog prostora. </w:t>
      </w:r>
    </w:p>
    <w:p w14:paraId="29EBD592" w14:textId="77777777" w:rsidR="00E3542F" w:rsidRPr="00E64E14" w:rsidRDefault="00E3542F" w:rsidP="00E3542F">
      <w:pPr>
        <w:ind w:left="-540"/>
      </w:pPr>
    </w:p>
    <w:p w14:paraId="576D17FB" w14:textId="0C1D85BC" w:rsidR="00E3542F" w:rsidRPr="00E64E14" w:rsidRDefault="00E3542F" w:rsidP="00E3542F">
      <w:pPr>
        <w:ind w:left="-540"/>
      </w:pPr>
      <w:r>
        <w:t xml:space="preserve">4. Suradnja s vanjskim ustanovama: Policijom, </w:t>
      </w:r>
      <w:r w:rsidR="69B01817">
        <w:t>Zavodom</w:t>
      </w:r>
      <w:r>
        <w:t xml:space="preserve"> za socijalnu skrb, Školskom </w:t>
      </w:r>
    </w:p>
    <w:p w14:paraId="0F3DDF23" w14:textId="77777777" w:rsidR="00E3542F" w:rsidRPr="00E64E14" w:rsidRDefault="00E3542F" w:rsidP="00E3542F">
      <w:pPr>
        <w:ind w:left="-540"/>
      </w:pPr>
      <w:r w:rsidRPr="00E64E14">
        <w:t xml:space="preserve">medicinom, Centrom za suzbijanje </w:t>
      </w:r>
      <w:r>
        <w:t>ovisnosti, Obiteljskim centrom, Poliklinikom za zaštitu djece i mladih grada Zagreba.</w:t>
      </w:r>
    </w:p>
    <w:p w14:paraId="53A60B38" w14:textId="77777777" w:rsidR="00E3542F" w:rsidRPr="00E64E14" w:rsidRDefault="00E3542F" w:rsidP="00E3542F">
      <w:pPr>
        <w:ind w:left="-540"/>
      </w:pPr>
    </w:p>
    <w:p w14:paraId="24094474" w14:textId="77777777" w:rsidR="00E3542F" w:rsidRPr="00E64E14" w:rsidRDefault="00E3542F" w:rsidP="00E3542F">
      <w:pPr>
        <w:ind w:left="-540"/>
      </w:pPr>
      <w:r w:rsidRPr="00E64E14">
        <w:t xml:space="preserve">5. Rad s učiteljima uključuje razmatranje problematike suočavanja s nasiljem u odgojno- obrazovnoj ustanovi, sigurnosno stanje i procjenu sigurnosti. Prepoznati (rane i neposredne znakove upozorenja kojima učenik često traži pomoć odraslih) i preventivno djelovati na pojavu i prijavu nasilja. </w:t>
      </w:r>
    </w:p>
    <w:p w14:paraId="1293D934" w14:textId="77777777" w:rsidR="00E3542F" w:rsidRPr="00E64E14" w:rsidRDefault="00E3542F" w:rsidP="00E3542F">
      <w:pPr>
        <w:ind w:left="-540"/>
      </w:pPr>
    </w:p>
    <w:p w14:paraId="4D00692C" w14:textId="77777777" w:rsidR="00E3542F" w:rsidRPr="00E64E14" w:rsidRDefault="00E3542F" w:rsidP="00E3542F">
      <w:pPr>
        <w:ind w:left="-540"/>
      </w:pPr>
      <w:r w:rsidRPr="00E64E14">
        <w:lastRenderedPageBreak/>
        <w:t xml:space="preserve">6. Rad s učenicima usmjeren na podupiranje otpornosti učenika na negativne utjecaje, promicanje socijalnih, emocionalnih, kognitivnih i moralnih kompetencija, podupiranje pozitivnog identiteta stvaranjem pozitivnog školskog ozračja. </w:t>
      </w:r>
    </w:p>
    <w:p w14:paraId="23CF8930" w14:textId="77777777" w:rsidR="00E3542F" w:rsidRPr="00E64E14" w:rsidRDefault="00E3542F" w:rsidP="00E3542F">
      <w:pPr>
        <w:ind w:left="-540"/>
      </w:pPr>
    </w:p>
    <w:p w14:paraId="6BCEC5DC" w14:textId="77777777" w:rsidR="00E3542F" w:rsidRPr="00E64E14" w:rsidRDefault="00E3542F" w:rsidP="00E3542F">
      <w:pPr>
        <w:ind w:left="-540"/>
      </w:pPr>
      <w:r w:rsidRPr="00E64E14">
        <w:t xml:space="preserve">7. Rad s roditeljima je od iznimne važnosti i ne smije se svoditi samo na informativne </w:t>
      </w:r>
    </w:p>
    <w:p w14:paraId="76897770" w14:textId="77777777" w:rsidR="00E3542F" w:rsidRPr="00E64E14" w:rsidRDefault="00E3542F" w:rsidP="00E3542F">
      <w:pPr>
        <w:ind w:left="-540"/>
      </w:pPr>
      <w:r w:rsidRPr="00E64E14">
        <w:t xml:space="preserve">sastanke na kojima se izvještava o napredovanju učenika. </w:t>
      </w:r>
    </w:p>
    <w:p w14:paraId="12B800E5" w14:textId="77777777" w:rsidR="00E3542F" w:rsidRPr="00E64E14" w:rsidRDefault="00E3542F" w:rsidP="00E3542F">
      <w:pPr>
        <w:ind w:left="-540"/>
      </w:pPr>
      <w:r w:rsidRPr="00E64E14">
        <w:t xml:space="preserve">Potrebno je upozoriti na važnost međusobne suradnje ŠKOLA -UČITELJ-UČENIK-RODITELJ, utvrditi zajednički plan djelovanja, te ih upoznati s time kada i kome se mogu obratiti za pomoć i kako prepoznati pojavu agresivnog ponašanja i nasilja. </w:t>
      </w:r>
    </w:p>
    <w:p w14:paraId="380718C0" w14:textId="77777777" w:rsidR="00E3542F" w:rsidRPr="00E64E14" w:rsidRDefault="00E3542F" w:rsidP="00E3542F">
      <w:pPr>
        <w:ind w:left="-540"/>
      </w:pPr>
      <w:r w:rsidRPr="00E64E14">
        <w:t xml:space="preserve">S roditeljima je potrebno raditi na modelima uspješnog roditeljstva i postupno </w:t>
      </w:r>
    </w:p>
    <w:p w14:paraId="034D4323" w14:textId="77777777" w:rsidR="00E3542F" w:rsidRDefault="00E3542F" w:rsidP="00E3542F">
      <w:pPr>
        <w:ind w:left="-540"/>
      </w:pPr>
      <w:r w:rsidRPr="00E64E14">
        <w:t>mijenjati stavove prema uzrocima koji su doveli do negativnih pojava.</w:t>
      </w:r>
    </w:p>
    <w:p w14:paraId="461550D5" w14:textId="77777777" w:rsidR="00E3542F" w:rsidRDefault="00E3542F" w:rsidP="00E3542F">
      <w:pPr>
        <w:ind w:left="-540"/>
      </w:pPr>
    </w:p>
    <w:p w14:paraId="5EFAD411" w14:textId="693FBCA7" w:rsidR="00E3542F" w:rsidRDefault="00E3542F" w:rsidP="00E3542F">
      <w:pPr>
        <w:ind w:left="-540"/>
      </w:pPr>
    </w:p>
    <w:p w14:paraId="39F0DBE3" w14:textId="32DC2A6A" w:rsidR="1976757A" w:rsidRDefault="1976757A" w:rsidP="1976757A">
      <w:pPr>
        <w:ind w:left="-540"/>
      </w:pPr>
    </w:p>
    <w:p w14:paraId="437AC040" w14:textId="09CB0A82" w:rsidR="1976757A" w:rsidRDefault="1976757A" w:rsidP="1976757A">
      <w:pPr>
        <w:ind w:left="-540"/>
      </w:pPr>
    </w:p>
    <w:p w14:paraId="74F213CB" w14:textId="41466600" w:rsidR="1976757A" w:rsidRDefault="1976757A" w:rsidP="1976757A">
      <w:pPr>
        <w:ind w:left="-540"/>
      </w:pPr>
    </w:p>
    <w:p w14:paraId="704A171D" w14:textId="45F80E07" w:rsidR="1976757A" w:rsidRDefault="1976757A" w:rsidP="1976757A">
      <w:pPr>
        <w:ind w:left="-540"/>
      </w:pPr>
    </w:p>
    <w:p w14:paraId="4D66666E" w14:textId="7EC84B03" w:rsidR="1976757A" w:rsidRDefault="1976757A" w:rsidP="1976757A">
      <w:pPr>
        <w:ind w:left="-540"/>
      </w:pPr>
    </w:p>
    <w:p w14:paraId="5CD0241D" w14:textId="2B255853" w:rsidR="1976757A" w:rsidRDefault="1976757A" w:rsidP="1976757A">
      <w:pPr>
        <w:ind w:left="-540"/>
      </w:pPr>
    </w:p>
    <w:p w14:paraId="325C90BB" w14:textId="6F645AB4" w:rsidR="1976757A" w:rsidRDefault="1976757A" w:rsidP="1976757A">
      <w:pPr>
        <w:ind w:left="-540"/>
      </w:pPr>
    </w:p>
    <w:p w14:paraId="6D7FF27C" w14:textId="7AD13F8C" w:rsidR="1976757A" w:rsidRDefault="1976757A" w:rsidP="1976757A">
      <w:pPr>
        <w:ind w:left="-540"/>
      </w:pPr>
    </w:p>
    <w:p w14:paraId="405F5812" w14:textId="09B851BD" w:rsidR="1976757A" w:rsidRDefault="1976757A" w:rsidP="1976757A">
      <w:pPr>
        <w:ind w:left="-540"/>
      </w:pPr>
    </w:p>
    <w:p w14:paraId="7C6DAEEE" w14:textId="34A32B33" w:rsidR="1976757A" w:rsidRDefault="1976757A" w:rsidP="1976757A">
      <w:pPr>
        <w:ind w:left="-540"/>
      </w:pPr>
    </w:p>
    <w:p w14:paraId="342849A1" w14:textId="76A1A12D" w:rsidR="1976757A" w:rsidRDefault="1976757A" w:rsidP="1976757A">
      <w:pPr>
        <w:ind w:left="-540"/>
      </w:pPr>
    </w:p>
    <w:p w14:paraId="57A66FDC" w14:textId="77777777" w:rsidR="00E3542F" w:rsidRPr="00E64E14" w:rsidRDefault="00E3542F" w:rsidP="00E3542F">
      <w:pPr>
        <w:ind w:left="-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2939"/>
        <w:gridCol w:w="2558"/>
      </w:tblGrid>
      <w:tr w:rsidR="00E3542F" w14:paraId="4B5A16BF" w14:textId="77777777" w:rsidTr="3AD53E63">
        <w:tc>
          <w:tcPr>
            <w:tcW w:w="0" w:type="auto"/>
          </w:tcPr>
          <w:p w14:paraId="271E230A" w14:textId="77777777" w:rsidR="00E3542F" w:rsidRPr="00873197" w:rsidRDefault="00E3542F" w:rsidP="006557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SADRŽAJI NAMIJENJENI UČE</w:t>
            </w:r>
            <w:r w:rsidRPr="00873197">
              <w:rPr>
                <w:b/>
                <w:sz w:val="28"/>
                <w:szCs w:val="28"/>
              </w:rPr>
              <w:t>NICIMA</w:t>
            </w:r>
          </w:p>
        </w:tc>
        <w:tc>
          <w:tcPr>
            <w:tcW w:w="0" w:type="auto"/>
          </w:tcPr>
          <w:p w14:paraId="4A33017C" w14:textId="77777777" w:rsidR="00E3542F" w:rsidRPr="00873197" w:rsidRDefault="00E3542F" w:rsidP="00655722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 xml:space="preserve">VRIJEME REALIZACIJE </w:t>
            </w:r>
          </w:p>
        </w:tc>
        <w:tc>
          <w:tcPr>
            <w:tcW w:w="0" w:type="auto"/>
          </w:tcPr>
          <w:p w14:paraId="21CCDD7F" w14:textId="77777777" w:rsidR="00E3542F" w:rsidRPr="00873197" w:rsidRDefault="00E3542F" w:rsidP="00655722">
            <w:pPr>
              <w:rPr>
                <w:b/>
                <w:sz w:val="28"/>
                <w:szCs w:val="28"/>
              </w:rPr>
            </w:pPr>
            <w:r w:rsidRPr="00873197">
              <w:rPr>
                <w:b/>
                <w:sz w:val="28"/>
                <w:szCs w:val="28"/>
              </w:rPr>
              <w:t>NOSITELJ AKTIVNOSTI</w:t>
            </w:r>
          </w:p>
        </w:tc>
      </w:tr>
      <w:tr w:rsidR="00E3542F" w14:paraId="49B62518" w14:textId="77777777" w:rsidTr="3AD53E63">
        <w:tc>
          <w:tcPr>
            <w:tcW w:w="0" w:type="auto"/>
          </w:tcPr>
          <w:p w14:paraId="1A437494" w14:textId="270691C0" w:rsidR="00E3542F" w:rsidRDefault="00E3542F" w:rsidP="3AD53E63"/>
          <w:p w14:paraId="3DB259B8" w14:textId="33377919" w:rsidR="00E3542F" w:rsidRDefault="52AC2DB4" w:rsidP="3AD53E63">
            <w:r>
              <w:t>1. PROTUPOŽARNA VJEŽBA</w:t>
            </w:r>
          </w:p>
          <w:p w14:paraId="7E28B3E4" w14:textId="77777777" w:rsidR="00E3542F" w:rsidRDefault="00E3542F" w:rsidP="00655722">
            <w:pPr>
              <w:ind w:left="-540"/>
            </w:pPr>
          </w:p>
        </w:tc>
        <w:tc>
          <w:tcPr>
            <w:tcW w:w="0" w:type="auto"/>
          </w:tcPr>
          <w:p w14:paraId="7DF5C0FB" w14:textId="5CAB24E4" w:rsidR="00301E99" w:rsidRDefault="00301E99" w:rsidP="00655722"/>
          <w:p w14:paraId="24C7B68C" w14:textId="77B1EC4E" w:rsidR="00E3542F" w:rsidRDefault="00301E99" w:rsidP="00655722">
            <w:r>
              <w:t>t</w:t>
            </w:r>
            <w:r w:rsidR="00E3542F">
              <w:t>ijekom</w:t>
            </w:r>
            <w:r>
              <w:t xml:space="preserve"> nastavne</w:t>
            </w:r>
            <w:r w:rsidR="00E3542F">
              <w:t xml:space="preserve"> godine</w:t>
            </w:r>
          </w:p>
        </w:tc>
        <w:tc>
          <w:tcPr>
            <w:tcW w:w="0" w:type="auto"/>
          </w:tcPr>
          <w:p w14:paraId="1CB2D687" w14:textId="77777777" w:rsidR="00E3542F" w:rsidRDefault="00E3542F" w:rsidP="00655722"/>
          <w:p w14:paraId="13DCBF54" w14:textId="77777777" w:rsidR="00E3542F" w:rsidRDefault="00E3542F" w:rsidP="00655722">
            <w:r>
              <w:t>PERIŠIĆ</w:t>
            </w:r>
          </w:p>
          <w:p w14:paraId="16A4BB88" w14:textId="77777777" w:rsidR="00E3542F" w:rsidRDefault="00E3542F" w:rsidP="00655722">
            <w:r>
              <w:t xml:space="preserve">UČENICI, </w:t>
            </w:r>
          </w:p>
          <w:p w14:paraId="48BB04DB" w14:textId="77777777" w:rsidR="00E3542F" w:rsidRDefault="00E3542F" w:rsidP="00655722">
            <w:r>
              <w:t>DJELATNICI ŠKOLE</w:t>
            </w:r>
          </w:p>
        </w:tc>
      </w:tr>
      <w:tr w:rsidR="00E3542F" w14:paraId="4C6145AD" w14:textId="77777777" w:rsidTr="3AD53E63">
        <w:tc>
          <w:tcPr>
            <w:tcW w:w="0" w:type="auto"/>
          </w:tcPr>
          <w:p w14:paraId="6BB9D3E5" w14:textId="77777777" w:rsidR="00E3542F" w:rsidRDefault="00E3542F" w:rsidP="00655722"/>
          <w:p w14:paraId="32FD5814" w14:textId="7DDC5DC7" w:rsidR="00E3542F" w:rsidRDefault="52AC2DB4" w:rsidP="00655722">
            <w:pPr>
              <w:ind w:left="180"/>
            </w:pPr>
            <w:r>
              <w:t>2. VJEŽBA EVAKUACIJE      IZ  ŠKOLSKE ZGRADE</w:t>
            </w:r>
          </w:p>
          <w:p w14:paraId="3C28CAE3" w14:textId="77777777" w:rsidR="00E3542F" w:rsidRDefault="00E3542F" w:rsidP="00655722"/>
        </w:tc>
        <w:tc>
          <w:tcPr>
            <w:tcW w:w="0" w:type="auto"/>
          </w:tcPr>
          <w:p w14:paraId="2177979E" w14:textId="0AC0B67E" w:rsidR="00E3542F" w:rsidRDefault="00E3542F" w:rsidP="00655722"/>
          <w:p w14:paraId="1E25B50D" w14:textId="3F90FBA9" w:rsidR="00301E99" w:rsidRDefault="7FDEB0EA" w:rsidP="00655722">
            <w:r>
              <w:t>j</w:t>
            </w:r>
            <w:r w:rsidR="00301E99">
              <w:t>esen (</w:t>
            </w:r>
            <w:r w:rsidR="46493D05">
              <w:t>listopad)</w:t>
            </w:r>
            <w:r w:rsidR="00301E99">
              <w:t>, proljeće (ožujak –travanj)</w:t>
            </w:r>
          </w:p>
          <w:p w14:paraId="7D925525" w14:textId="62EFB820" w:rsidR="00301E99" w:rsidRDefault="00301E99" w:rsidP="00655722"/>
        </w:tc>
        <w:tc>
          <w:tcPr>
            <w:tcW w:w="0" w:type="auto"/>
          </w:tcPr>
          <w:p w14:paraId="71D9684C" w14:textId="77777777" w:rsidR="00E3542F" w:rsidRDefault="00E3542F" w:rsidP="00655722"/>
          <w:p w14:paraId="3C830F31" w14:textId="77777777" w:rsidR="00E3542F" w:rsidRDefault="00E3542F" w:rsidP="00655722">
            <w:r>
              <w:t>RAVNATELJICA</w:t>
            </w:r>
          </w:p>
          <w:p w14:paraId="0AEA8DB7" w14:textId="77777777" w:rsidR="00E3542F" w:rsidRDefault="00E3542F" w:rsidP="00655722">
            <w:r>
              <w:t>PERIŠIĆ</w:t>
            </w:r>
          </w:p>
          <w:p w14:paraId="634B60D2" w14:textId="77777777" w:rsidR="00E3542F" w:rsidRDefault="00E3542F" w:rsidP="00655722">
            <w:r>
              <w:t>UČENICI</w:t>
            </w:r>
          </w:p>
          <w:p w14:paraId="5DCE5318" w14:textId="77777777" w:rsidR="00E3542F" w:rsidRDefault="00E3542F" w:rsidP="00655722">
            <w:r>
              <w:t>DJELATNICI ŠKOLE</w:t>
            </w:r>
          </w:p>
          <w:p w14:paraId="4F56B4C2" w14:textId="77777777" w:rsidR="00E3542F" w:rsidRDefault="00E3542F" w:rsidP="00655722"/>
        </w:tc>
      </w:tr>
      <w:tr w:rsidR="00E3542F" w14:paraId="7BE997CD" w14:textId="77777777" w:rsidTr="3AD53E63">
        <w:tc>
          <w:tcPr>
            <w:tcW w:w="0" w:type="auto"/>
          </w:tcPr>
          <w:p w14:paraId="0FA894BD" w14:textId="47F87417" w:rsidR="00E3542F" w:rsidRDefault="52AC2DB4" w:rsidP="52AC2DB4">
            <w:r>
              <w:t xml:space="preserve"> </w:t>
            </w:r>
          </w:p>
          <w:p w14:paraId="05419865" w14:textId="3FE0C08D" w:rsidR="00E3542F" w:rsidRDefault="52AC2DB4" w:rsidP="52AC2DB4">
            <w:r>
              <w:t xml:space="preserve"> 3. VJEŽBA PONAŠANJA U     SLUČAJU POTRESA     </w:t>
            </w:r>
          </w:p>
          <w:p w14:paraId="40800194" w14:textId="77777777" w:rsidR="00E3542F" w:rsidRDefault="00E3542F" w:rsidP="00655722">
            <w:pPr>
              <w:ind w:left="-180"/>
            </w:pPr>
          </w:p>
        </w:tc>
        <w:tc>
          <w:tcPr>
            <w:tcW w:w="0" w:type="auto"/>
          </w:tcPr>
          <w:p w14:paraId="09C96F06" w14:textId="77777777" w:rsidR="00E3542F" w:rsidRDefault="00E3542F" w:rsidP="00655722"/>
          <w:p w14:paraId="0ED527DB" w14:textId="77777777" w:rsidR="00E3542F" w:rsidRDefault="00301E99" w:rsidP="00301E99">
            <w:pPr>
              <w:jc w:val="center"/>
            </w:pPr>
            <w:r>
              <w:t>t</w:t>
            </w:r>
            <w:r w:rsidR="00E3542F">
              <w:t>ijekom godine</w:t>
            </w:r>
          </w:p>
          <w:p w14:paraId="0FB4EE02" w14:textId="32695B02" w:rsidR="00301E99" w:rsidRDefault="00301E99" w:rsidP="00655722"/>
        </w:tc>
        <w:tc>
          <w:tcPr>
            <w:tcW w:w="0" w:type="auto"/>
          </w:tcPr>
          <w:p w14:paraId="2B1B7860" w14:textId="77777777" w:rsidR="00E3542F" w:rsidRDefault="00E3542F" w:rsidP="00655722"/>
          <w:p w14:paraId="57E5D6D0" w14:textId="77777777" w:rsidR="00E3542F" w:rsidRDefault="00E3542F" w:rsidP="00655722">
            <w:r>
              <w:t>RAVNATELJICA</w:t>
            </w:r>
          </w:p>
          <w:p w14:paraId="276EBE88" w14:textId="77777777" w:rsidR="00E3542F" w:rsidRDefault="00E3542F" w:rsidP="00655722">
            <w:r>
              <w:t>PERIŠIĆ</w:t>
            </w:r>
          </w:p>
          <w:p w14:paraId="5E90407F" w14:textId="77777777" w:rsidR="00E3542F" w:rsidRDefault="00E3542F" w:rsidP="00655722">
            <w:r>
              <w:t>UČENICI</w:t>
            </w:r>
          </w:p>
          <w:p w14:paraId="5F0720DA" w14:textId="77777777" w:rsidR="00E3542F" w:rsidRDefault="00E3542F" w:rsidP="00655722">
            <w:r>
              <w:t>SVI DJELATNICI</w:t>
            </w:r>
          </w:p>
          <w:p w14:paraId="2F84276F" w14:textId="77777777" w:rsidR="00E3542F" w:rsidRDefault="00E3542F" w:rsidP="00655722"/>
        </w:tc>
      </w:tr>
    </w:tbl>
    <w:p w14:paraId="6C3C7273" w14:textId="7939CE07" w:rsidR="2B8AC66D" w:rsidRDefault="2B8AC66D" w:rsidP="3AD53E63">
      <w:pPr>
        <w:ind w:left="-540" w:right="-1008"/>
        <w:rPr>
          <w:rFonts w:ascii="Comic Sans MS" w:hAnsi="Comic Sans MS"/>
          <w:b/>
          <w:bCs/>
          <w:sz w:val="28"/>
          <w:szCs w:val="28"/>
        </w:rPr>
      </w:pPr>
    </w:p>
    <w:p w14:paraId="6AA33DC1" w14:textId="77777777" w:rsidR="00971C6F" w:rsidRDefault="00971C6F" w:rsidP="3AD53E63">
      <w:pPr>
        <w:ind w:left="-540" w:right="-1008"/>
        <w:rPr>
          <w:rFonts w:ascii="Comic Sans MS" w:hAnsi="Comic Sans MS"/>
          <w:b/>
          <w:bCs/>
          <w:sz w:val="28"/>
          <w:szCs w:val="28"/>
        </w:rPr>
      </w:pPr>
    </w:p>
    <w:p w14:paraId="6F79452B" w14:textId="77777777" w:rsidR="00971C6F" w:rsidRDefault="00971C6F" w:rsidP="3AD53E63">
      <w:pPr>
        <w:ind w:left="-540" w:right="-1008"/>
        <w:rPr>
          <w:rFonts w:ascii="Comic Sans MS" w:hAnsi="Comic Sans MS"/>
          <w:b/>
          <w:bCs/>
          <w:sz w:val="28"/>
          <w:szCs w:val="28"/>
        </w:rPr>
      </w:pPr>
    </w:p>
    <w:p w14:paraId="5DAEE473" w14:textId="77777777" w:rsidR="00971C6F" w:rsidRDefault="00971C6F" w:rsidP="3AD53E63">
      <w:pPr>
        <w:ind w:left="-540" w:right="-1008"/>
        <w:rPr>
          <w:rFonts w:ascii="Comic Sans MS" w:hAnsi="Comic Sans MS"/>
          <w:b/>
          <w:bCs/>
          <w:sz w:val="28"/>
          <w:szCs w:val="28"/>
        </w:rPr>
      </w:pPr>
    </w:p>
    <w:p w14:paraId="67DAF5B9" w14:textId="77777777" w:rsidR="00E3542F" w:rsidRPr="00D522FC" w:rsidRDefault="00E3542F" w:rsidP="00E3542F">
      <w:pPr>
        <w:ind w:right="-1008"/>
      </w:pPr>
      <w:r>
        <w:rPr>
          <w:rFonts w:ascii="Comic Sans MS" w:hAnsi="Comic Sans MS"/>
          <w:b/>
          <w:sz w:val="28"/>
          <w:szCs w:val="28"/>
        </w:rPr>
        <w:lastRenderedPageBreak/>
        <w:t>3.PROGRAM PREVENCIJE OVISNOSTI</w:t>
      </w:r>
    </w:p>
    <w:p w14:paraId="5611A13B" w14:textId="77777777" w:rsidR="00E3542F" w:rsidRDefault="00E3542F" w:rsidP="00E3542F">
      <w:pPr>
        <w:ind w:left="-540" w:right="-1008"/>
        <w:rPr>
          <w:rFonts w:ascii="Comic Sans MS" w:hAnsi="Comic Sans MS"/>
          <w:sz w:val="20"/>
          <w:szCs w:val="20"/>
        </w:rPr>
      </w:pPr>
    </w:p>
    <w:p w14:paraId="7D634B44" w14:textId="77777777" w:rsidR="00E3542F" w:rsidRDefault="00E3542F" w:rsidP="00E3542F">
      <w:pPr>
        <w:ind w:left="-540" w:right="-1008"/>
        <w:rPr>
          <w:rFonts w:ascii="Comic Sans MS" w:hAnsi="Comic Sans MS"/>
          <w:sz w:val="20"/>
          <w:szCs w:val="20"/>
        </w:rPr>
      </w:pPr>
    </w:p>
    <w:p w14:paraId="654B730D" w14:textId="77777777" w:rsidR="00E3542F" w:rsidRPr="00D10DAB" w:rsidRDefault="00E3542F" w:rsidP="00E3542F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1. ANALIZA</w:t>
      </w:r>
    </w:p>
    <w:p w14:paraId="1A89A399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Okruženje oko nas svakodnevno postavlja sve veće zahtjeve kako od strane roditelja, tako i od strane </w:t>
      </w:r>
      <w:r>
        <w:rPr>
          <w:rFonts w:ascii="Comic Sans MS" w:hAnsi="Comic Sans MS" w:cs="Arial"/>
          <w:sz w:val="20"/>
          <w:szCs w:val="20"/>
        </w:rPr>
        <w:t xml:space="preserve">učitelja </w:t>
      </w:r>
      <w:r w:rsidRPr="00A912C6">
        <w:rPr>
          <w:rFonts w:ascii="Comic Sans MS" w:hAnsi="Comic Sans MS" w:cs="Arial"/>
          <w:sz w:val="20"/>
          <w:szCs w:val="20"/>
        </w:rPr>
        <w:t>u borbi protiv sve većeg interesa mladih za konzumiranjem nekih od sredstava ovisnosti.</w:t>
      </w:r>
    </w:p>
    <w:p w14:paraId="2D55F14F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Kako bi se što uspješnije borili u smanjivanju interesa za uzimanjem droga, </w:t>
      </w:r>
    </w:p>
    <w:p w14:paraId="55173D8A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potrebna je edukacija svih čimbenika u rješavanju ovog sve većeg problema. Jedan od </w:t>
      </w:r>
    </w:p>
    <w:p w14:paraId="77A0A8CD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najvažnijih čimbenika u ovom lancu borbe protiv ovisnosti, uz roditelje, je škola koja na </w:t>
      </w:r>
    </w:p>
    <w:p w14:paraId="6978C039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lokalnoj razini</w:t>
      </w:r>
      <w:r w:rsidRPr="00A912C6">
        <w:rPr>
          <w:rFonts w:ascii="Comic Sans MS" w:hAnsi="Comic Sans MS" w:cs="Arial"/>
          <w:sz w:val="20"/>
          <w:szCs w:val="20"/>
        </w:rPr>
        <w:t xml:space="preserve"> može dobrim, organiziranim pristupom educirati populaciju učenika.</w:t>
      </w:r>
    </w:p>
    <w:p w14:paraId="58733F5F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Obzirom da obitelj nije jedini odgojni čimbenik t</w:t>
      </w:r>
      <w:r>
        <w:rPr>
          <w:rFonts w:ascii="Comic Sans MS" w:hAnsi="Comic Sans MS" w:cs="Arial"/>
          <w:sz w:val="20"/>
          <w:szCs w:val="20"/>
        </w:rPr>
        <w:t xml:space="preserve">e da suvremenim načinom života </w:t>
      </w:r>
      <w:r w:rsidRPr="00A912C6">
        <w:rPr>
          <w:rFonts w:ascii="Comic Sans MS" w:hAnsi="Comic Sans MS" w:cs="Arial"/>
          <w:sz w:val="20"/>
          <w:szCs w:val="20"/>
        </w:rPr>
        <w:t>gubi svoje mjesto, pred školu se postavljaju sve veći zahtjevi.</w:t>
      </w:r>
    </w:p>
    <w:p w14:paraId="0123AFA8" w14:textId="509D74B9" w:rsidR="00E3542F" w:rsidRDefault="00E3542F" w:rsidP="3AD53E63">
      <w:pPr>
        <w:ind w:left="-540"/>
        <w:rPr>
          <w:rFonts w:ascii="Comic Sans MS" w:hAnsi="Comic Sans MS" w:cs="Arial"/>
          <w:sz w:val="20"/>
          <w:szCs w:val="20"/>
        </w:rPr>
      </w:pPr>
    </w:p>
    <w:p w14:paraId="51167AED" w14:textId="77777777" w:rsidR="00E3542F" w:rsidRPr="00523C91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523C91">
        <w:rPr>
          <w:rFonts w:ascii="Comic Sans MS" w:hAnsi="Comic Sans MS" w:cs="Arial"/>
          <w:b/>
          <w:sz w:val="20"/>
          <w:szCs w:val="20"/>
        </w:rPr>
        <w:t xml:space="preserve">ŠPPO ima deset djelatnih točaka koje je škola dužna, sukladno svojim specifičnostima, </w:t>
      </w:r>
    </w:p>
    <w:p w14:paraId="6676A718" w14:textId="77777777" w:rsidR="00E3542F" w:rsidRPr="00523C91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523C91">
        <w:rPr>
          <w:rFonts w:ascii="Comic Sans MS" w:hAnsi="Comic Sans MS" w:cs="Arial"/>
          <w:b/>
          <w:sz w:val="20"/>
          <w:szCs w:val="20"/>
        </w:rPr>
        <w:t xml:space="preserve">mogućnostima i uzrastu učenika, provoditi ga u koordinaciji s Ministarstvom </w:t>
      </w:r>
      <w:r>
        <w:rPr>
          <w:rFonts w:ascii="Comic Sans MS" w:hAnsi="Comic Sans MS" w:cs="Arial"/>
          <w:b/>
          <w:sz w:val="20"/>
          <w:szCs w:val="20"/>
        </w:rPr>
        <w:t xml:space="preserve">znanosti, obrazovanja i športa. </w:t>
      </w:r>
      <w:r w:rsidRPr="00523C91">
        <w:rPr>
          <w:rFonts w:ascii="Comic Sans MS" w:hAnsi="Comic Sans MS" w:cs="Arial"/>
          <w:b/>
          <w:sz w:val="20"/>
          <w:szCs w:val="20"/>
        </w:rPr>
        <w:t>Te su točke sljedeće:</w:t>
      </w:r>
    </w:p>
    <w:p w14:paraId="70F53695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</w:p>
    <w:p w14:paraId="0A3BDD6E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1. Osposobljav</w:t>
      </w:r>
      <w:r>
        <w:rPr>
          <w:rFonts w:ascii="Comic Sans MS" w:hAnsi="Comic Sans MS" w:cs="Arial"/>
          <w:b/>
          <w:sz w:val="20"/>
          <w:szCs w:val="20"/>
        </w:rPr>
        <w:t>ati sadašnje i buduće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 učitelje</w:t>
      </w:r>
    </w:p>
    <w:p w14:paraId="35AA7CA2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 ta</w:t>
      </w:r>
      <w:r>
        <w:rPr>
          <w:rFonts w:ascii="Comic Sans MS" w:hAnsi="Comic Sans MS" w:cs="Arial"/>
          <w:sz w:val="20"/>
          <w:szCs w:val="20"/>
        </w:rPr>
        <w:t>ko da unapređenjem i osuvremenjiva</w:t>
      </w:r>
      <w:r w:rsidRPr="00A912C6">
        <w:rPr>
          <w:rFonts w:ascii="Comic Sans MS" w:hAnsi="Comic Sans MS" w:cs="Arial"/>
          <w:sz w:val="20"/>
          <w:szCs w:val="20"/>
        </w:rPr>
        <w:t xml:space="preserve">njem pedagoškog rada i na druge načine postanu kreatori “kvalitetne škole”, “zdrave škole”, “škole bez neuspjeha”, škole koja se prilagođava učenicima i njihovim najvažnijim potrebama u procesu odrastanja, škole koja prihvaća različitost, koja ohrabruje, snaži i njeguje samopoštovanje djece, škole koja shvaća što je zapravo važno u životu čovjeka, škole koju djeca vole i koju doživljavaju kao ugodan miljei izvor radosti, a ne </w:t>
      </w:r>
    </w:p>
    <w:p w14:paraId="687C2B1D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kao mjesto frustracija, nepotrebnih opterećenja, poniženja, neuspjeha, nepravde... </w:t>
      </w:r>
    </w:p>
    <w:p w14:paraId="7E8EF6AF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 osuvremenjiva</w:t>
      </w:r>
      <w:r w:rsidRPr="00A912C6">
        <w:rPr>
          <w:rFonts w:ascii="Comic Sans MS" w:hAnsi="Comic Sans MS" w:cs="Arial"/>
          <w:sz w:val="20"/>
          <w:szCs w:val="20"/>
        </w:rPr>
        <w:t xml:space="preserve">nje pedagoškog i obrazovnog rada odgovorna je politika (Ministarstvo </w:t>
      </w:r>
    </w:p>
    <w:p w14:paraId="4D9AA124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znanosti, obrazovanja i športa). Stručni kadar škola mora prolaziti permanentnu izobrazbu uz rad da bi se sukladno koncepciji unaprijedila briga za djecu, zadovoljavale njihove potrebe i štitili njihovi interesi u procesu odrastanj</w:t>
      </w:r>
      <w:r>
        <w:rPr>
          <w:rFonts w:ascii="Comic Sans MS" w:hAnsi="Comic Sans MS" w:cs="Arial"/>
          <w:sz w:val="20"/>
          <w:szCs w:val="20"/>
        </w:rPr>
        <w:t>a.</w:t>
      </w:r>
    </w:p>
    <w:p w14:paraId="4024CECD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</w:p>
    <w:p w14:paraId="5F1E5774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2. Afirmacija karijere uspješnog roditeljstva</w:t>
      </w:r>
    </w:p>
    <w:p w14:paraId="2A0DD3D6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Bez dobre suradnje i povezanosti škole s roditeljima teško je ostvariti kvalitetnu brigu za djecu. Škola kontinuiranim odgojnim radom može mnogo učiniti u afirmaciji institucije braka i obitelji, može unaprijediti znanje roditelja o metodama odgoja djece, pomoći im da se </w:t>
      </w:r>
    </w:p>
    <w:p w14:paraId="6F847249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bolje snalaze u rješavanju adolescentnih i drugih problema te ih uputiti u mogućnosti </w:t>
      </w:r>
    </w:p>
    <w:p w14:paraId="4721478A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davanja doprinosa smanjenju rizika uzimanja sredstava ovisnosti kao i mogućnostima </w:t>
      </w:r>
    </w:p>
    <w:p w14:paraId="62C25E0F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ranog otkrivanja i intervencije ukoliko se to dogodi. </w:t>
      </w:r>
    </w:p>
    <w:p w14:paraId="559F58FD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 provođenja programa edukacije roditelja, na zahtjev škola, mogu sudjelovati i vanjski </w:t>
      </w:r>
    </w:p>
    <w:p w14:paraId="5D25BF32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kompetentni stručnjaci.</w:t>
      </w:r>
    </w:p>
    <w:p w14:paraId="0C24C07A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</w:p>
    <w:p w14:paraId="78F8BD97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3. Škola može i mora doprinositi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boljoj organizaciji i provođenju kvalitetnog i nerizičnog </w:t>
      </w:r>
    </w:p>
    <w:p w14:paraId="798E4FAD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slobodnog vremena učenika.</w:t>
      </w:r>
    </w:p>
    <w:p w14:paraId="2E118B45" w14:textId="37D0B3C9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3AD53E63">
        <w:rPr>
          <w:rFonts w:ascii="Comic Sans MS" w:hAnsi="Comic Sans MS" w:cs="Arial"/>
          <w:sz w:val="20"/>
          <w:szCs w:val="20"/>
        </w:rPr>
        <w:t>Posebnu pozornost treba posvetiti uključivanju visoko rizične djece u izvanškolske sportske i druge aktivnosti kao alternativu njihovu skretanju prema društvu u kojem se konzumira alkohol, duhan ili droga.</w:t>
      </w:r>
      <w:r w:rsidR="045455EA" w:rsidRPr="3AD53E63">
        <w:rPr>
          <w:rFonts w:ascii="Comic Sans MS" w:hAnsi="Comic Sans MS" w:cs="Arial"/>
          <w:sz w:val="20"/>
          <w:szCs w:val="20"/>
        </w:rPr>
        <w:t xml:space="preserve"> </w:t>
      </w:r>
      <w:r w:rsidRPr="3AD53E63">
        <w:rPr>
          <w:rFonts w:ascii="Comic Sans MS" w:hAnsi="Comic Sans MS" w:cs="Arial"/>
          <w:sz w:val="20"/>
          <w:szCs w:val="20"/>
        </w:rPr>
        <w:t>I ovu točku programa škola provodi zajedno s drugim institucijama lokalne zajednice.</w:t>
      </w:r>
    </w:p>
    <w:p w14:paraId="721898C0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 </w:t>
      </w:r>
    </w:p>
    <w:p w14:paraId="34A8F0EA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4. </w:t>
      </w:r>
      <w:r>
        <w:rPr>
          <w:rFonts w:ascii="Comic Sans MS" w:hAnsi="Comic Sans MS" w:cs="Arial"/>
          <w:sz w:val="20"/>
          <w:szCs w:val="20"/>
        </w:rPr>
        <w:t>Kao sastavni dio kurikuluma</w:t>
      </w:r>
      <w:r w:rsidRPr="00A912C6">
        <w:rPr>
          <w:rFonts w:ascii="Comic Sans MS" w:hAnsi="Comic Sans MS" w:cs="Arial"/>
          <w:sz w:val="20"/>
          <w:szCs w:val="20"/>
        </w:rPr>
        <w:t xml:space="preserve"> škola mora omogućiti učenicima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specifično obrazovanje o </w:t>
      </w:r>
    </w:p>
    <w:p w14:paraId="502F21E4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 xml:space="preserve">svim relevantnim pitanjima u svezi s pušenjem duhana, pijenjem alkohola i uzimanjem </w:t>
      </w:r>
    </w:p>
    <w:p w14:paraId="3B33FC59" w14:textId="77777777" w:rsidR="00E3542F" w:rsidRPr="00523C91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droga.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Danas je sve izraženija potreba da se djecu educira o svim rizicima vezanim uz </w:t>
      </w:r>
    </w:p>
    <w:p w14:paraId="19459D8C" w14:textId="76F16DE4" w:rsidR="00E3542F" w:rsidRPr="00A912C6" w:rsidRDefault="00E3542F" w:rsidP="3AD53E63">
      <w:pPr>
        <w:ind w:left="-180"/>
        <w:rPr>
          <w:rFonts w:ascii="Comic Sans MS" w:hAnsi="Comic Sans MS" w:cs="Arial"/>
          <w:sz w:val="20"/>
          <w:szCs w:val="20"/>
        </w:rPr>
      </w:pPr>
      <w:r w:rsidRPr="3AD53E63">
        <w:rPr>
          <w:rFonts w:ascii="Comic Sans MS" w:hAnsi="Comic Sans MS" w:cs="Arial"/>
          <w:sz w:val="20"/>
          <w:szCs w:val="20"/>
        </w:rPr>
        <w:t xml:space="preserve">igre na sreću (sportske kladionice, automati, kockanje) i kompjutorske igre. Posebna </w:t>
      </w:r>
    </w:p>
    <w:p w14:paraId="1EB9BD1B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lastRenderedPageBreak/>
        <w:t xml:space="preserve">se pozornost poklanja tumačenju uzroka uzimanja droga (i drugih sredstava ovisnosti, </w:t>
      </w:r>
    </w:p>
    <w:p w14:paraId="569885F4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razvoja ovisnosti, utjecaja na strukturiranje rada mozga, formiranje osobnosti, proces </w:t>
      </w:r>
    </w:p>
    <w:p w14:paraId="3457D6FB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odrastanja i osamostaljenja tijekom adolescencije.</w:t>
      </w:r>
    </w:p>
    <w:p w14:paraId="28DF1FE5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Učenike se upućuje na sve štetne posljedice i rizike koje zbog toga mogu imati na </w:t>
      </w:r>
    </w:p>
    <w:p w14:paraId="12D75D53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zdravstvenom, psihološkom, socijalnom, ekonomskom i etičkom planu. Ta specifična </w:t>
      </w:r>
    </w:p>
    <w:p w14:paraId="6B23F76A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edukacija ima za cilj utjecati na oblikovanje poželjnih stavova, odvraćati strahom od </w:t>
      </w:r>
    </w:p>
    <w:p w14:paraId="5DD79B89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posljedica i neutralizirati liberalni stav da je probati popušiti pokoju cigaretu ili uzeti </w:t>
      </w:r>
    </w:p>
    <w:p w14:paraId="3376C4B1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pokoju dozu droge samo jedan gotovo nerizičan usputan doživljaj, nešto uobičajeno i </w:t>
      </w:r>
    </w:p>
    <w:p w14:paraId="6E647FAF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“normalno” za mladog čovjeka koji želi što više spoznati i zabaviti se. U provođenju ove </w:t>
      </w:r>
    </w:p>
    <w:p w14:paraId="20833E0F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točke mogu pomoći vanjski stručnjaci, osobito stručni timovi centara za sprečavanje i </w:t>
      </w:r>
    </w:p>
    <w:p w14:paraId="65F08510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izvanbolničko liječenje ovisnika.</w:t>
      </w:r>
    </w:p>
    <w:p w14:paraId="572D98D1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</w:p>
    <w:p w14:paraId="0B4C7A3F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5. </w:t>
      </w:r>
      <w:r w:rsidRPr="00A912C6">
        <w:rPr>
          <w:rFonts w:ascii="Comic Sans MS" w:hAnsi="Comic Sans MS" w:cs="Arial"/>
          <w:b/>
          <w:sz w:val="20"/>
          <w:szCs w:val="20"/>
        </w:rPr>
        <w:t>Učenje</w:t>
      </w:r>
      <w:r>
        <w:rPr>
          <w:rFonts w:ascii="Comic Sans MS" w:hAnsi="Comic Sans MS" w:cs="Arial"/>
          <w:b/>
          <w:sz w:val="20"/>
          <w:szCs w:val="20"/>
        </w:rPr>
        <w:t>m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 socijalnih vještina</w:t>
      </w:r>
      <w:r>
        <w:rPr>
          <w:rFonts w:ascii="Comic Sans MS" w:hAnsi="Comic Sans MS" w:cs="Arial"/>
          <w:sz w:val="20"/>
          <w:szCs w:val="20"/>
        </w:rPr>
        <w:t xml:space="preserve"> kao </w:t>
      </w:r>
      <w:r w:rsidRPr="00A912C6">
        <w:rPr>
          <w:rFonts w:ascii="Comic Sans MS" w:hAnsi="Comic Sans MS" w:cs="Arial"/>
          <w:sz w:val="20"/>
          <w:szCs w:val="20"/>
        </w:rPr>
        <w:t xml:space="preserve">posebnim pedagoškim postupkom </w:t>
      </w:r>
    </w:p>
    <w:p w14:paraId="0FFA8115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(kroz radionice), mladi se unaprijed osposobljavaju za nalaženje kvalitetnog odgovora i </w:t>
      </w:r>
    </w:p>
    <w:p w14:paraId="04964B43" w14:textId="071AE7B9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3AD53E63">
        <w:rPr>
          <w:rFonts w:ascii="Comic Sans MS" w:hAnsi="Comic Sans MS" w:cs="Arial"/>
          <w:sz w:val="20"/>
          <w:szCs w:val="20"/>
        </w:rPr>
        <w:t xml:space="preserve">alternative za mnoge tipične motive, situacije i razloge zbog kojih se započinje s uzimanjem sredstava. Tu se posebna pozornost posvećuje učenju mladih vještini prihvatljivog samopotvrđivanja, komunikacije, zdrave zabave, rješavanju problema i kriznih situacija, </w:t>
      </w:r>
    </w:p>
    <w:p w14:paraId="14D2006A" w14:textId="77777777" w:rsidR="00E3542F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njegovanju samopoštovanja, odupiranju negativnim utjecajima vršnjaka, modnih trendova, medija... </w:t>
      </w:r>
    </w:p>
    <w:p w14:paraId="5766A964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</w:p>
    <w:p w14:paraId="187D34BA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6. </w:t>
      </w:r>
      <w:r w:rsidRPr="00A912C6">
        <w:rPr>
          <w:rFonts w:ascii="Comic Sans MS" w:hAnsi="Comic Sans MS" w:cs="Arial"/>
          <w:b/>
          <w:sz w:val="20"/>
          <w:szCs w:val="20"/>
        </w:rPr>
        <w:t>Za visokorizičnu djecu (koju treba promatranjem i uporabom psihosocijalnih indikatora otkrivati u svakom razredu), što ranije treba početi provoditi diskretni, personalni zaštitni postupak.</w:t>
      </w:r>
    </w:p>
    <w:p w14:paraId="165C7D6B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Radi se o specifičnom pedagoškom pristupu kojim se na diskretan </w:t>
      </w:r>
    </w:p>
    <w:p w14:paraId="75442E09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način ohrabruje, motivira i gradi samopouzdanje i samopoštovanje preosjetljive i teže </w:t>
      </w:r>
    </w:p>
    <w:p w14:paraId="53A70A00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prilagodljive djece koja su iz bilo kojeg dodatnog razloga (najčešće zbog teže obiteljske </w:t>
      </w:r>
    </w:p>
    <w:p w14:paraId="4A379038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patologije) ili rizične naravi, posebno ugrožena. Ovu točku tijekom odgojno-obrazovnog rada u razredu neposredno provode učitelji, nastavnici i osobito razrednici.</w:t>
      </w:r>
    </w:p>
    <w:p w14:paraId="50A4959A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</w:p>
    <w:p w14:paraId="550C05F1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7. Za učenike koji su postali “problem” preporuča se tehnika </w:t>
      </w:r>
      <w:r w:rsidRPr="00A912C6">
        <w:rPr>
          <w:rFonts w:ascii="Comic Sans MS" w:hAnsi="Comic Sans MS" w:cs="Arial"/>
          <w:b/>
          <w:sz w:val="20"/>
          <w:szCs w:val="20"/>
        </w:rPr>
        <w:t>razred kao terapijska zajednica</w:t>
      </w:r>
    </w:p>
    <w:p w14:paraId="494CD5F4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koji je sukladan konceptu kompeticije među razredima. Ta tehnika omogućava </w:t>
      </w:r>
    </w:p>
    <w:p w14:paraId="23B8BE98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korištenje golemih potencijala učenika u razredu za pomoć onim pojedincima kojima </w:t>
      </w:r>
    </w:p>
    <w:p w14:paraId="0174959B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prijeti opasnost od isključenja i koji svojim ponašanjem ugrožavaju ostale. Tim postupkom mladi uče pomagati osobama s problemima, što pomaže i njima da se lakše nose </w:t>
      </w:r>
    </w:p>
    <w:p w14:paraId="709BFA40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 vlastitima izazovima. Taj postupak pridonosi i smanjenju broja učenika koji se isključuju ili sami napuštaju školu zbog uzimanja droga. Poznato je da odvajanje od zdravog, normalnog okruženja </w:t>
      </w:r>
    </w:p>
    <w:p w14:paraId="2ADC6A21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bookmarkStart w:id="0" w:name="100"/>
      <w:bookmarkEnd w:id="0"/>
      <w:r w:rsidRPr="00A912C6">
        <w:rPr>
          <w:rFonts w:ascii="Comic Sans MS" w:hAnsi="Comic Sans MS" w:cs="Arial"/>
          <w:sz w:val="20"/>
          <w:szCs w:val="20"/>
        </w:rPr>
        <w:t>ubrzava propadanje u problematičnom okruženju. Ovu tehniku trebaju koristiti razrednici i stručni suradnici same škole.</w:t>
      </w:r>
    </w:p>
    <w:p w14:paraId="64E04330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</w:p>
    <w:p w14:paraId="0A7E620E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8. Škola mora pridonositi poboljšanju mjera sekundarne prevencije ovisnosti</w:t>
      </w:r>
    </w:p>
    <w:p w14:paraId="2D846FDB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unapređenjem mjera ranog otkrivanja konzumenata</w:t>
      </w:r>
      <w:r w:rsidRPr="00A912C6">
        <w:rPr>
          <w:rFonts w:ascii="Comic Sans MS" w:hAnsi="Comic Sans MS" w:cs="Arial"/>
          <w:sz w:val="20"/>
          <w:szCs w:val="20"/>
        </w:rPr>
        <w:t xml:space="preserve"> u suradnji s obiteljima, vanjskim stručnjacima (osobito onima u centrima za sprečavanje i izvanbolničko liječenje ovisnosti i </w:t>
      </w:r>
    </w:p>
    <w:p w14:paraId="4CC3E3F3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školskom preventivnom medicinom), osiguravati dijagnostiku i nakon toga kvalitetnu </w:t>
      </w:r>
    </w:p>
    <w:p w14:paraId="120CAE62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intervenciju i pomoć u tretmanu učenika konzumenata droga i ovisnika.</w:t>
      </w:r>
    </w:p>
    <w:p w14:paraId="0B8A958F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</w:p>
    <w:p w14:paraId="5E984C04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9. Škola mora </w:t>
      </w:r>
      <w:r w:rsidRPr="00A912C6">
        <w:rPr>
          <w:rFonts w:ascii="Comic Sans MS" w:hAnsi="Comic Sans MS" w:cs="Arial"/>
          <w:b/>
          <w:sz w:val="20"/>
          <w:szCs w:val="20"/>
        </w:rPr>
        <w:t xml:space="preserve">osigurati poduzimanje potrebnih mjera kako bi se sustavno </w:t>
      </w:r>
    </w:p>
    <w:p w14:paraId="13A910B8" w14:textId="77777777" w:rsidR="00E3542F" w:rsidRPr="00A912C6" w:rsidRDefault="00E3542F" w:rsidP="00E3542F">
      <w:pPr>
        <w:ind w:left="-180"/>
        <w:rPr>
          <w:rFonts w:ascii="Comic Sans MS" w:hAnsi="Comic Sans MS" w:cs="Arial"/>
          <w:b/>
          <w:sz w:val="20"/>
          <w:szCs w:val="20"/>
        </w:rPr>
      </w:pPr>
      <w:r w:rsidRPr="00A912C6">
        <w:rPr>
          <w:rFonts w:ascii="Comic Sans MS" w:hAnsi="Comic Sans MS" w:cs="Arial"/>
          <w:b/>
          <w:sz w:val="20"/>
          <w:szCs w:val="20"/>
        </w:rPr>
        <w:t>sprečavala dostupnosti (preprodaja) droga u samoj školi i neposrednom okruženju škole.</w:t>
      </w:r>
    </w:p>
    <w:p w14:paraId="57F31F76" w14:textId="77777777" w:rsidR="00E3542F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Dobrom i neposrednom suradnjom škole i lokalne policije mnogo se može učiniti da se ta institucija i njezino neposredno okruženje zaštiti od dostupnosti droga. U suradnji s institucijama u zajednici koje su dužne osigurati adekvatnu zaštitu, pomoć i nadzor nad učenicima (uglavnom tinejdžerima) </w:t>
      </w:r>
    </w:p>
    <w:p w14:paraId="4C43B981" w14:textId="77B68AD1" w:rsidR="00E3542F" w:rsidRPr="00A912C6" w:rsidRDefault="00E3542F" w:rsidP="3AD53E63">
      <w:pPr>
        <w:ind w:left="-180"/>
        <w:rPr>
          <w:rFonts w:ascii="Comic Sans MS" w:hAnsi="Comic Sans MS" w:cs="Arial"/>
          <w:sz w:val="20"/>
          <w:szCs w:val="20"/>
        </w:rPr>
      </w:pPr>
      <w:r w:rsidRPr="3AD53E63">
        <w:rPr>
          <w:rFonts w:ascii="Comic Sans MS" w:hAnsi="Comic Sans MS" w:cs="Arial"/>
          <w:sz w:val="20"/>
          <w:szCs w:val="20"/>
        </w:rPr>
        <w:lastRenderedPageBreak/>
        <w:t>počiniteljima kaznenih djela, ali i za one koje su</w:t>
      </w:r>
      <w:r w:rsidR="5B8B3067" w:rsidRPr="3AD53E63">
        <w:rPr>
          <w:rFonts w:ascii="Comic Sans MS" w:hAnsi="Comic Sans MS" w:cs="Arial"/>
          <w:sz w:val="20"/>
          <w:szCs w:val="20"/>
        </w:rPr>
        <w:t xml:space="preserve"> se</w:t>
      </w:r>
      <w:r w:rsidRPr="3AD53E63">
        <w:rPr>
          <w:rFonts w:ascii="Comic Sans MS" w:hAnsi="Comic Sans MS" w:cs="Arial"/>
          <w:sz w:val="20"/>
          <w:szCs w:val="20"/>
        </w:rPr>
        <w:t xml:space="preserve"> “morali”</w:t>
      </w:r>
      <w:r w:rsidR="6AE2B647" w:rsidRPr="3AD53E63">
        <w:rPr>
          <w:rFonts w:ascii="Comic Sans MS" w:hAnsi="Comic Sans MS" w:cs="Arial"/>
          <w:sz w:val="20"/>
          <w:szCs w:val="20"/>
        </w:rPr>
        <w:t xml:space="preserve"> </w:t>
      </w:r>
      <w:r w:rsidRPr="3AD53E63">
        <w:rPr>
          <w:rFonts w:ascii="Comic Sans MS" w:hAnsi="Comic Sans MS" w:cs="Arial"/>
          <w:sz w:val="20"/>
          <w:szCs w:val="20"/>
        </w:rPr>
        <w:t>isključiti ili koji su samovoljno prekinuli školovanje, a spadaju u visokorizičnu kategoriju.</w:t>
      </w:r>
    </w:p>
    <w:p w14:paraId="5D306918" w14:textId="77777777" w:rsidR="00E3542F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</w:t>
      </w:r>
    </w:p>
    <w:p w14:paraId="253CB8C1" w14:textId="77777777" w:rsidR="00E3542F" w:rsidRPr="00A912C6" w:rsidRDefault="00E3542F" w:rsidP="00E3542F">
      <w:pPr>
        <w:ind w:left="-180"/>
        <w:rPr>
          <w:rFonts w:ascii="Comic Sans MS" w:hAnsi="Comic Sans MS" w:cs="Arial"/>
          <w:sz w:val="20"/>
          <w:szCs w:val="20"/>
        </w:rPr>
      </w:pPr>
      <w:r w:rsidRPr="3AD53E63">
        <w:rPr>
          <w:rFonts w:ascii="Comic Sans MS" w:hAnsi="Comic Sans MS" w:cs="Arial"/>
          <w:sz w:val="20"/>
          <w:szCs w:val="20"/>
        </w:rPr>
        <w:t xml:space="preserve">10. Škola mora </w:t>
      </w:r>
      <w:r w:rsidRPr="3AD53E63">
        <w:rPr>
          <w:rFonts w:ascii="Comic Sans MS" w:hAnsi="Comic Sans MS" w:cs="Arial"/>
          <w:b/>
          <w:bCs/>
          <w:sz w:val="20"/>
          <w:szCs w:val="20"/>
        </w:rPr>
        <w:t>osigurati stalnu edukaciju svojih djelatnika</w:t>
      </w:r>
      <w:r w:rsidRPr="3AD53E63">
        <w:rPr>
          <w:rFonts w:ascii="Comic Sans MS" w:hAnsi="Comic Sans MS" w:cs="Arial"/>
          <w:sz w:val="20"/>
          <w:szCs w:val="20"/>
        </w:rPr>
        <w:t xml:space="preserve"> da bi oni što kvalitetnije provodili, unapređivali i kontinuirano evaluirali ŠPPO (putem anketa, istraživanja) kao važnu sastavnicu globalne nacionalne strategije koja se koordinirano provodi na području čitave države. U okviru ove točke posebno se vodi računa o upoznavanju stručnjaka školskog sustava s mogućnostima i načinima suradnje škole s drugim institucijama u zajednici, u rješavanju brojnih pitanja u svezi s drogom. </w:t>
      </w:r>
    </w:p>
    <w:p w14:paraId="1D6264EC" w14:textId="6EF2C2C0" w:rsidR="3AD53E63" w:rsidRDefault="3AD53E63" w:rsidP="3AD53E63">
      <w:pPr>
        <w:ind w:left="-180"/>
        <w:rPr>
          <w:rFonts w:ascii="Comic Sans MS" w:hAnsi="Comic Sans MS" w:cs="Arial"/>
          <w:sz w:val="20"/>
          <w:szCs w:val="20"/>
        </w:rPr>
      </w:pPr>
    </w:p>
    <w:p w14:paraId="25888155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00D65CB8" w14:textId="77777777" w:rsidR="00E3542F" w:rsidRDefault="00E3542F" w:rsidP="00E3542F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2. CILJ PROGRAMA</w:t>
      </w:r>
    </w:p>
    <w:p w14:paraId="3AAFB338" w14:textId="77777777" w:rsidR="00E3542F" w:rsidRPr="00D10DAB" w:rsidRDefault="00E3542F" w:rsidP="00E3542F">
      <w:pPr>
        <w:ind w:left="-540"/>
        <w:rPr>
          <w:rFonts w:ascii="Comic Sans MS" w:hAnsi="Comic Sans MS" w:cs="Arial"/>
          <w:b/>
        </w:rPr>
      </w:pPr>
    </w:p>
    <w:p w14:paraId="017B43EA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 xml:space="preserve">Osnovni cilj školskog preventivnog programa je smanjivati interes mladih za </w:t>
      </w:r>
    </w:p>
    <w:p w14:paraId="70E91B68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uzimanjem sredstava ovisn</w:t>
      </w:r>
      <w:r>
        <w:rPr>
          <w:rFonts w:ascii="Comic Sans MS" w:hAnsi="Comic Sans MS" w:cs="Arial"/>
          <w:b/>
          <w:sz w:val="20"/>
          <w:szCs w:val="20"/>
        </w:rPr>
        <w:t xml:space="preserve">osti (alkohol, cigarete, droge), za kockanjem i nekontroliranim i neograničenim korištenjem interneta i kompjuterskih igrica, </w:t>
      </w:r>
      <w:r w:rsidRPr="00771A2C">
        <w:rPr>
          <w:rFonts w:ascii="Comic Sans MS" w:hAnsi="Comic Sans MS" w:cs="Arial"/>
          <w:b/>
          <w:sz w:val="20"/>
          <w:szCs w:val="20"/>
        </w:rPr>
        <w:t xml:space="preserve">te unapređivanje i zaštita </w:t>
      </w:r>
    </w:p>
    <w:p w14:paraId="39CD55DA" w14:textId="77777777" w:rsidR="00E3542F" w:rsidRPr="00D74BEA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njihova zdravlja</w:t>
      </w:r>
      <w:r>
        <w:rPr>
          <w:rFonts w:ascii="Comic Sans MS" w:hAnsi="Comic Sans MS" w:cs="Arial"/>
          <w:b/>
          <w:sz w:val="20"/>
          <w:szCs w:val="20"/>
        </w:rPr>
        <w:t xml:space="preserve">. </w:t>
      </w:r>
      <w:r w:rsidRPr="00A912C6">
        <w:rPr>
          <w:rFonts w:ascii="Comic Sans MS" w:hAnsi="Comic Sans MS" w:cs="Arial"/>
          <w:sz w:val="20"/>
          <w:szCs w:val="20"/>
        </w:rPr>
        <w:t>Zbog heterogenosti populacije mora se voditi računa da aktivnosti iz programa provodimo s najmanje rizika, zbog kontraprodu</w:t>
      </w:r>
      <w:r>
        <w:rPr>
          <w:rFonts w:ascii="Comic Sans MS" w:hAnsi="Comic Sans MS" w:cs="Arial"/>
          <w:sz w:val="20"/>
          <w:szCs w:val="20"/>
        </w:rPr>
        <w:t xml:space="preserve">ktivnosti. </w:t>
      </w:r>
    </w:p>
    <w:p w14:paraId="15634EF6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1DD8E0C7" w14:textId="77777777" w:rsidR="00E3542F" w:rsidRPr="00D10DAB" w:rsidRDefault="00E3542F" w:rsidP="00E3542F">
      <w:pPr>
        <w:ind w:left="-540"/>
        <w:rPr>
          <w:rFonts w:ascii="Comic Sans MS" w:hAnsi="Comic Sans MS" w:cs="Arial"/>
          <w:b/>
        </w:rPr>
      </w:pPr>
      <w:r w:rsidRPr="3AD53E63">
        <w:rPr>
          <w:rFonts w:ascii="Comic Sans MS" w:hAnsi="Comic Sans MS" w:cs="Arial"/>
          <w:b/>
          <w:bCs/>
        </w:rPr>
        <w:t xml:space="preserve">3. USMJERENOST PROGRAMA </w:t>
      </w:r>
    </w:p>
    <w:p w14:paraId="75E942FE" w14:textId="0A89DF59" w:rsidR="3AD53E63" w:rsidRDefault="3AD53E63" w:rsidP="3AD53E63">
      <w:pPr>
        <w:ind w:left="-540"/>
        <w:rPr>
          <w:rFonts w:ascii="Comic Sans MS" w:hAnsi="Comic Sans MS" w:cs="Arial"/>
          <w:b/>
          <w:bCs/>
        </w:rPr>
      </w:pPr>
    </w:p>
    <w:p w14:paraId="2433E89E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Program je namijenjen svim kategorijama </w:t>
      </w:r>
      <w:r w:rsidRPr="00A912C6">
        <w:rPr>
          <w:rFonts w:ascii="Comic Sans MS" w:hAnsi="Comic Sans MS" w:cs="Arial"/>
          <w:sz w:val="20"/>
          <w:szCs w:val="20"/>
        </w:rPr>
        <w:t>učenika</w:t>
      </w:r>
      <w:r>
        <w:rPr>
          <w:rFonts w:ascii="Comic Sans MS" w:hAnsi="Comic Sans MS" w:cs="Arial"/>
          <w:sz w:val="20"/>
          <w:szCs w:val="20"/>
        </w:rPr>
        <w:t>:</w:t>
      </w:r>
    </w:p>
    <w:p w14:paraId="766FC352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kategorija najmanjeg rizika 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poslušna zadovoljna djeca</w:t>
      </w:r>
    </w:p>
    <w:p w14:paraId="38A51D65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zahtjevnija djeca </w:t>
      </w:r>
    </w:p>
    <w:p w14:paraId="3165883B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učenici koji pokazuju teškoće u prilagođavanju i prihvaćanju normi ponašanja </w:t>
      </w:r>
    </w:p>
    <w:p w14:paraId="1F27FF6D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sredine u kojoj žive</w:t>
      </w:r>
    </w:p>
    <w:p w14:paraId="5C7EB0B8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djeca velikog rizika</w:t>
      </w:r>
      <w:r>
        <w:rPr>
          <w:rFonts w:ascii="Comic Sans MS" w:hAnsi="Comic Sans MS" w:cs="Arial"/>
          <w:sz w:val="20"/>
          <w:szCs w:val="20"/>
        </w:rPr>
        <w:t>.</w:t>
      </w:r>
    </w:p>
    <w:p w14:paraId="034E5E8F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708E5403" w14:textId="77777777" w:rsidR="00E3542F" w:rsidRPr="00D10DAB" w:rsidRDefault="00E3542F" w:rsidP="00E3542F">
      <w:pPr>
        <w:ind w:left="-540"/>
        <w:rPr>
          <w:rFonts w:ascii="Comic Sans MS" w:hAnsi="Comic Sans MS" w:cs="Arial"/>
          <w:b/>
        </w:rPr>
      </w:pPr>
      <w:r w:rsidRPr="3AD53E63">
        <w:rPr>
          <w:rFonts w:ascii="Comic Sans MS" w:hAnsi="Comic Sans MS" w:cs="Arial"/>
          <w:b/>
          <w:bCs/>
        </w:rPr>
        <w:t>4. ZADACI PROGRAMA</w:t>
      </w:r>
    </w:p>
    <w:p w14:paraId="20E4C0B3" w14:textId="171DFF5A" w:rsidR="3AD53E63" w:rsidRDefault="3AD53E63" w:rsidP="3AD53E63">
      <w:pPr>
        <w:ind w:left="-540"/>
        <w:rPr>
          <w:rFonts w:ascii="Comic Sans MS" w:hAnsi="Comic Sans MS" w:cs="Arial"/>
          <w:b/>
          <w:bCs/>
        </w:rPr>
      </w:pPr>
    </w:p>
    <w:p w14:paraId="1F39DC8C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Osnovna načela prevencije uzimanja opojnih sredstava ne smiju se zasnivati na </w:t>
      </w:r>
    </w:p>
    <w:p w14:paraId="09CEAF2B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strahu od mogućih posljedica od uzimanja droge, nego je najvažnije da se kod djeteta </w:t>
      </w:r>
    </w:p>
    <w:p w14:paraId="5922C2F6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izgradi stav o štetnosti uzimanja</w:t>
      </w:r>
      <w:r>
        <w:rPr>
          <w:rFonts w:ascii="Comic Sans MS" w:hAnsi="Comic Sans MS" w:cs="Arial"/>
          <w:sz w:val="20"/>
          <w:szCs w:val="20"/>
        </w:rPr>
        <w:t>,</w:t>
      </w:r>
      <w:r w:rsidRPr="00A912C6">
        <w:rPr>
          <w:rFonts w:ascii="Comic Sans MS" w:hAnsi="Comic Sans MS" w:cs="Arial"/>
          <w:sz w:val="20"/>
          <w:szCs w:val="20"/>
        </w:rPr>
        <w:t xml:space="preserve"> na načinu izgrađivanja samopoštovanja, tj. izgrađivanja </w:t>
      </w:r>
    </w:p>
    <w:p w14:paraId="259E3601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pozitivnosti, odnosno:</w:t>
      </w:r>
    </w:p>
    <w:p w14:paraId="418A87A6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moraju biti zadovoljni sami sobom</w:t>
      </w:r>
    </w:p>
    <w:p w14:paraId="7A82C97C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sami trebaju uvidjeti štetnosti uzimanja (cigareta ne smije biti afirmacija njihovog „ ja")</w:t>
      </w:r>
    </w:p>
    <w:p w14:paraId="0678A69E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roditeljima treba pružati stručnu pomoć u odgoju djece</w:t>
      </w:r>
    </w:p>
    <w:p w14:paraId="5D9CA595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na pristupačan način (ne previše) izvršiti edukaciju ovisnosti (alkohol, pušenje, droga)</w:t>
      </w:r>
    </w:p>
    <w:p w14:paraId="5D892915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otkrivanje ovisnika koko bi pokušali zaustaviti moguće nove ovisnike</w:t>
      </w:r>
      <w:r>
        <w:rPr>
          <w:rFonts w:ascii="Comic Sans MS" w:hAnsi="Comic Sans MS" w:cs="Arial"/>
          <w:sz w:val="20"/>
          <w:szCs w:val="20"/>
        </w:rPr>
        <w:t>.</w:t>
      </w:r>
    </w:p>
    <w:p w14:paraId="71F9F04E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Iz ovih zadataka prevencije zlouporabe sredstava ovisnosti </w:t>
      </w:r>
      <w:r>
        <w:rPr>
          <w:rFonts w:ascii="Comic Sans MS" w:hAnsi="Comic Sans MS" w:cs="Arial"/>
          <w:sz w:val="20"/>
          <w:szCs w:val="20"/>
        </w:rPr>
        <w:t xml:space="preserve">proizlazi da škola za </w:t>
      </w:r>
      <w:r w:rsidRPr="00A912C6">
        <w:rPr>
          <w:rFonts w:ascii="Comic Sans MS" w:hAnsi="Comic Sans MS" w:cs="Arial"/>
          <w:sz w:val="20"/>
          <w:szCs w:val="20"/>
        </w:rPr>
        <w:t xml:space="preserve">osnovnu </w:t>
      </w:r>
    </w:p>
    <w:p w14:paraId="1C84CCD6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zadaću ima smanjenje</w:t>
      </w:r>
      <w:r w:rsidRPr="00A912C6">
        <w:rPr>
          <w:rFonts w:ascii="Comic Sans MS" w:hAnsi="Comic Sans MS" w:cs="Arial"/>
          <w:sz w:val="20"/>
          <w:szCs w:val="20"/>
        </w:rPr>
        <w:t xml:space="preserve"> interes</w:t>
      </w:r>
      <w:r>
        <w:rPr>
          <w:rFonts w:ascii="Comic Sans MS" w:hAnsi="Comic Sans MS" w:cs="Arial"/>
          <w:sz w:val="20"/>
          <w:szCs w:val="20"/>
        </w:rPr>
        <w:t>a</w:t>
      </w:r>
      <w:r w:rsidRPr="00A912C6">
        <w:rPr>
          <w:rFonts w:ascii="Comic Sans MS" w:hAnsi="Comic Sans MS" w:cs="Arial"/>
          <w:sz w:val="20"/>
          <w:szCs w:val="20"/>
        </w:rPr>
        <w:t xml:space="preserve"> mladih z</w:t>
      </w:r>
      <w:r>
        <w:rPr>
          <w:rFonts w:ascii="Comic Sans MS" w:hAnsi="Comic Sans MS" w:cs="Arial"/>
          <w:sz w:val="20"/>
          <w:szCs w:val="20"/>
        </w:rPr>
        <w:t>a uzimanjem sredstava ovisnosti.</w:t>
      </w:r>
    </w:p>
    <w:p w14:paraId="5A986C8D" w14:textId="7F136D6C" w:rsidR="00301E99" w:rsidRPr="00D522FC" w:rsidRDefault="00301E99" w:rsidP="3AD53E63">
      <w:pPr>
        <w:ind w:left="-540"/>
        <w:rPr>
          <w:rFonts w:ascii="Comic Sans MS" w:hAnsi="Comic Sans MS" w:cs="Arial"/>
          <w:b/>
          <w:bCs/>
          <w:sz w:val="20"/>
          <w:szCs w:val="20"/>
        </w:rPr>
      </w:pPr>
    </w:p>
    <w:p w14:paraId="428DF1FB" w14:textId="77777777" w:rsidR="00E3542F" w:rsidRPr="00D10DAB" w:rsidRDefault="00E3542F" w:rsidP="00E3542F">
      <w:pPr>
        <w:ind w:left="-540"/>
        <w:rPr>
          <w:rFonts w:ascii="Comic Sans MS" w:hAnsi="Comic Sans MS" w:cs="Arial"/>
          <w:b/>
        </w:rPr>
      </w:pPr>
      <w:r w:rsidRPr="3AD53E63">
        <w:rPr>
          <w:rFonts w:ascii="Comic Sans MS" w:hAnsi="Comic Sans MS" w:cs="Arial"/>
          <w:b/>
          <w:bCs/>
        </w:rPr>
        <w:t>5. OSNOVNI OBLICI PROGRAMA</w:t>
      </w:r>
    </w:p>
    <w:p w14:paraId="47189F1C" w14:textId="5465BB28" w:rsidR="3AD53E63" w:rsidRDefault="3AD53E63" w:rsidP="3AD53E63">
      <w:pPr>
        <w:ind w:left="-540"/>
        <w:rPr>
          <w:rFonts w:ascii="Comic Sans MS" w:hAnsi="Comic Sans MS" w:cs="Arial"/>
          <w:b/>
          <w:bCs/>
        </w:rPr>
      </w:pPr>
    </w:p>
    <w:p w14:paraId="5A8908F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organizacija izvannastavnih aktivnosti</w:t>
      </w:r>
    </w:p>
    <w:p w14:paraId="5629E351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organizacija športskih aktivnosti</w:t>
      </w:r>
    </w:p>
    <w:p w14:paraId="2002705F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promicanje uspješnog roditeljstva</w:t>
      </w:r>
    </w:p>
    <w:p w14:paraId="189DAD1A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diskretni osobni zaštitni program</w:t>
      </w:r>
    </w:p>
    <w:p w14:paraId="740687F2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zaustaviti izdvajanje problematične djece u odnosu na ostale učenike</w:t>
      </w:r>
    </w:p>
    <w:p w14:paraId="399A5663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lastRenderedPageBreak/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terapija u razredu</w:t>
      </w:r>
    </w:p>
    <w:p w14:paraId="70F0D706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uočavanje i rješavanje kriznih situacija u razredu</w:t>
      </w:r>
    </w:p>
    <w:p w14:paraId="6275F0D2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načini samopotvrđivanja i samopoštovanja</w:t>
      </w:r>
    </w:p>
    <w:p w14:paraId="61A49B01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rano otkrivanje dječje depresije i </w:t>
      </w:r>
      <w:proofErr w:type="spellStart"/>
      <w:r w:rsidRPr="00A912C6">
        <w:rPr>
          <w:rFonts w:ascii="Comic Sans MS" w:hAnsi="Comic Sans MS" w:cs="Arial"/>
          <w:sz w:val="20"/>
          <w:szCs w:val="20"/>
        </w:rPr>
        <w:t>neuroticizma</w:t>
      </w:r>
      <w:proofErr w:type="spellEnd"/>
    </w:p>
    <w:p w14:paraId="02DB52BA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 xml:space="preserve">pomoć učenicima koji su postali </w:t>
      </w:r>
      <w:proofErr w:type="spellStart"/>
      <w:r w:rsidRPr="00A912C6">
        <w:rPr>
          <w:rFonts w:ascii="Comic Sans MS" w:hAnsi="Comic Sans MS" w:cs="Arial"/>
          <w:sz w:val="20"/>
          <w:szCs w:val="20"/>
        </w:rPr>
        <w:t>nepolaznici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, pokušati organizirati skrb o njima</w:t>
      </w:r>
    </w:p>
    <w:p w14:paraId="4DB7E6CA" w14:textId="2D308C66" w:rsidR="00E3542F" w:rsidRDefault="00E3542F" w:rsidP="3AD53E63">
      <w:pPr>
        <w:ind w:left="-540"/>
        <w:rPr>
          <w:rFonts w:ascii="Comic Sans MS" w:hAnsi="Comic Sans MS" w:cs="Arial"/>
          <w:b/>
          <w:bCs/>
        </w:rPr>
      </w:pPr>
      <w:r w:rsidRPr="3AD53E63">
        <w:rPr>
          <w:rFonts w:ascii="Comic Sans MS" w:hAnsi="Comic Sans MS" w:cs="Arial"/>
          <w:b/>
          <w:bCs/>
        </w:rPr>
        <w:t>6. NOSITELJI PROGRAMA</w:t>
      </w:r>
    </w:p>
    <w:p w14:paraId="231DBD2F" w14:textId="77777777" w:rsidR="00E3542F" w:rsidRPr="00D10DAB" w:rsidRDefault="00E3542F" w:rsidP="00E3542F">
      <w:pPr>
        <w:ind w:left="-540"/>
        <w:rPr>
          <w:rFonts w:ascii="Comic Sans MS" w:hAnsi="Comic Sans MS" w:cs="Arial"/>
          <w:b/>
        </w:rPr>
      </w:pPr>
    </w:p>
    <w:p w14:paraId="46EF79D5" w14:textId="77777777" w:rsidR="00E3542F" w:rsidRDefault="00E3542F" w:rsidP="00E3542F">
      <w:pPr>
        <w:ind w:left="-540" w:right="-1008"/>
      </w:pPr>
      <w:r>
        <w:t xml:space="preserve">Učitelji i stručni suradnici Osnovne škole Dragutina </w:t>
      </w:r>
      <w:proofErr w:type="spellStart"/>
      <w:r>
        <w:t>Kušlana</w:t>
      </w:r>
      <w:proofErr w:type="spellEnd"/>
    </w:p>
    <w:p w14:paraId="6C21BE56" w14:textId="77777777" w:rsidR="00E3542F" w:rsidRDefault="00E3542F" w:rsidP="00E3542F">
      <w:pPr>
        <w:ind w:left="-540" w:right="-1008"/>
      </w:pPr>
    </w:p>
    <w:p w14:paraId="658FE0E7" w14:textId="77777777" w:rsidR="00E3542F" w:rsidRDefault="00E3542F" w:rsidP="00E3542F">
      <w:pPr>
        <w:ind w:left="-540" w:right="-1008"/>
      </w:pPr>
      <w:r>
        <w:t>Policijska uprava Zagrebačka – 4. postaja – Petrova 152</w:t>
      </w:r>
    </w:p>
    <w:p w14:paraId="5BB3DAE7" w14:textId="77777777" w:rsidR="00E3542F" w:rsidRDefault="00E3542F" w:rsidP="00E3542F">
      <w:pPr>
        <w:ind w:left="-540" w:right="-1008"/>
      </w:pPr>
    </w:p>
    <w:p w14:paraId="1DE1B9B8" w14:textId="77777777" w:rsidR="00E3542F" w:rsidRDefault="00E3542F" w:rsidP="00E3542F">
      <w:pPr>
        <w:ind w:left="-540" w:right="-1008"/>
      </w:pPr>
      <w:r>
        <w:t>Služba za mentalno zdravlje i prevenciju ovisnosti (Zavod za javno zdravstvo)</w:t>
      </w:r>
    </w:p>
    <w:p w14:paraId="779E8D99" w14:textId="77777777" w:rsidR="00E3542F" w:rsidRDefault="00E3542F" w:rsidP="00E3542F">
      <w:pPr>
        <w:ind w:left="-540" w:right="-1008"/>
      </w:pPr>
      <w:r>
        <w:tab/>
      </w:r>
      <w:r>
        <w:tab/>
      </w:r>
      <w:r>
        <w:tab/>
      </w:r>
      <w:r>
        <w:tab/>
        <w:t xml:space="preserve">                     </w:t>
      </w:r>
    </w:p>
    <w:p w14:paraId="18AB2AE8" w14:textId="0D053BDA" w:rsidR="00E3542F" w:rsidRDefault="00E3542F" w:rsidP="00E3542F">
      <w:pPr>
        <w:ind w:left="-540" w:right="-1008"/>
      </w:pPr>
      <w:r>
        <w:t xml:space="preserve">Školska medicina, Dom zdravlja Maksimir, </w:t>
      </w:r>
      <w:proofErr w:type="spellStart"/>
      <w:r>
        <w:t>Hirčeva</w:t>
      </w:r>
      <w:proofErr w:type="spellEnd"/>
      <w:r>
        <w:t xml:space="preserve"> 15, dr.</w:t>
      </w:r>
      <w:r w:rsidR="096A4596">
        <w:t xml:space="preserve"> Sandra </w:t>
      </w:r>
      <w:proofErr w:type="spellStart"/>
      <w:r w:rsidR="096A4596">
        <w:t>Latković</w:t>
      </w:r>
      <w:proofErr w:type="spellEnd"/>
      <w:r w:rsidR="096A4596">
        <w:t xml:space="preserve">- </w:t>
      </w:r>
      <w:proofErr w:type="spellStart"/>
      <w:r w:rsidR="096A4596">
        <w:t>Prugovečki</w:t>
      </w:r>
      <w:proofErr w:type="spellEnd"/>
    </w:p>
    <w:p w14:paraId="7999D7BA" w14:textId="77777777" w:rsidR="00E3542F" w:rsidRDefault="00E3542F" w:rsidP="00E3542F">
      <w:pPr>
        <w:ind w:left="-540" w:right="-1008"/>
      </w:pPr>
    </w:p>
    <w:p w14:paraId="1DF5E56C" w14:textId="1ACB899C" w:rsidR="00E3542F" w:rsidRDefault="755525A6" w:rsidP="00E3542F">
      <w:pPr>
        <w:ind w:left="-540" w:right="-1008"/>
      </w:pPr>
      <w:r>
        <w:t>Zavod</w:t>
      </w:r>
      <w:r w:rsidR="00E3542F">
        <w:t xml:space="preserve"> za socijalnu skrb Ured Peščenica</w:t>
      </w:r>
    </w:p>
    <w:p w14:paraId="7D6F149B" w14:textId="77777777" w:rsidR="00E3542F" w:rsidRDefault="00E3542F" w:rsidP="00E3542F">
      <w:pPr>
        <w:ind w:left="-540" w:right="-1008"/>
      </w:pPr>
    </w:p>
    <w:p w14:paraId="29767D3D" w14:textId="668FCE74" w:rsidR="00E3542F" w:rsidRDefault="00E3542F" w:rsidP="00E3542F">
      <w:pPr>
        <w:ind w:left="-540" w:right="-1008"/>
      </w:pPr>
      <w:r>
        <w:t>Gradski ured za obrazovanje</w:t>
      </w:r>
      <w:r w:rsidR="6F27B10C">
        <w:t>, sport i mlade</w:t>
      </w:r>
    </w:p>
    <w:p w14:paraId="41AF5B9C" w14:textId="5FCDC44B" w:rsidR="00E3542F" w:rsidRPr="00A912C6" w:rsidRDefault="00E3542F" w:rsidP="3AD53E63">
      <w:pPr>
        <w:ind w:left="-540" w:right="-1008"/>
      </w:pPr>
    </w:p>
    <w:p w14:paraId="4AE6DFDA" w14:textId="1E6EFE20" w:rsidR="3AD53E63" w:rsidRDefault="3AD53E63" w:rsidP="3AD53E63">
      <w:pPr>
        <w:ind w:left="-540" w:right="-1008"/>
      </w:pPr>
    </w:p>
    <w:p w14:paraId="7F5A5053" w14:textId="77777777" w:rsidR="00E3542F" w:rsidRPr="00D10DAB" w:rsidRDefault="00E3542F" w:rsidP="00E3542F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>7. NAČIN REALIZACIJE PROGRAMA</w:t>
      </w:r>
    </w:p>
    <w:p w14:paraId="46C88C7E" w14:textId="77777777" w:rsidR="00E3542F" w:rsidRPr="001A10CB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</w:p>
    <w:p w14:paraId="16C29FDB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ŠPP se provodi kroz:</w:t>
      </w:r>
    </w:p>
    <w:p w14:paraId="437B657B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nastavne predmete</w:t>
      </w:r>
    </w:p>
    <w:p w14:paraId="6FF1001D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sate razredne zajednice</w:t>
      </w:r>
    </w:p>
    <w:p w14:paraId="0B9E4FF9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slobodno vrijeme učenika</w:t>
      </w:r>
    </w:p>
    <w:p w14:paraId="536ECB9D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 xml:space="preserve">izvannastavne aktivnosti </w:t>
      </w:r>
    </w:p>
    <w:p w14:paraId="5C861CCD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771A2C">
        <w:rPr>
          <w:rFonts w:ascii="Comic Sans MS" w:hAnsi="Comic Sans MS" w:cs="Arial"/>
          <w:b/>
          <w:sz w:val="20"/>
          <w:szCs w:val="20"/>
        </w:rPr>
        <w:t>izvanškolske aktivnosti</w:t>
      </w:r>
    </w:p>
    <w:p w14:paraId="200BCB5A" w14:textId="77777777" w:rsidR="00E3542F" w:rsidRPr="00771A2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suradnju</w:t>
      </w:r>
      <w:r w:rsidRPr="00771A2C">
        <w:rPr>
          <w:rFonts w:ascii="Comic Sans MS" w:hAnsi="Comic Sans MS" w:cs="Arial"/>
          <w:b/>
          <w:sz w:val="20"/>
          <w:szCs w:val="20"/>
        </w:rPr>
        <w:t xml:space="preserve"> s roditeljima</w:t>
      </w:r>
    </w:p>
    <w:p w14:paraId="7F84FE3A" w14:textId="77777777" w:rsidR="00E3542F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771A2C">
        <w:rPr>
          <w:rFonts w:ascii="Comic Sans MS" w:hAnsi="Comic Sans MS" w:cs="Arial"/>
          <w:b/>
          <w:sz w:val="20"/>
          <w:szCs w:val="20"/>
        </w:rPr>
        <w:t>-</w:t>
      </w:r>
      <w:r>
        <w:rPr>
          <w:rFonts w:ascii="Comic Sans MS" w:hAnsi="Comic Sans MS" w:cs="Arial"/>
          <w:b/>
          <w:sz w:val="20"/>
          <w:szCs w:val="20"/>
        </w:rPr>
        <w:t xml:space="preserve"> rad s učenicima pod povećanim rizikom</w:t>
      </w:r>
    </w:p>
    <w:p w14:paraId="2C1A02AA" w14:textId="2882AE8A" w:rsidR="00E3542F" w:rsidRPr="00771A2C" w:rsidRDefault="00E3542F" w:rsidP="5A18FF23">
      <w:pPr>
        <w:ind w:left="-540"/>
        <w:rPr>
          <w:rFonts w:ascii="Comic Sans MS" w:hAnsi="Comic Sans MS" w:cs="Arial"/>
          <w:b/>
          <w:bCs/>
          <w:sz w:val="20"/>
          <w:szCs w:val="20"/>
        </w:rPr>
      </w:pPr>
      <w:r w:rsidRPr="5A18FF23">
        <w:rPr>
          <w:rFonts w:ascii="Comic Sans MS" w:hAnsi="Comic Sans MS" w:cs="Arial"/>
          <w:b/>
          <w:bCs/>
          <w:sz w:val="20"/>
          <w:szCs w:val="20"/>
        </w:rPr>
        <w:t xml:space="preserve">- rad stručne službe škole (pedagog, </w:t>
      </w:r>
      <w:r w:rsidR="2A555312" w:rsidRPr="5A18FF23">
        <w:rPr>
          <w:rFonts w:ascii="Comic Sans MS" w:hAnsi="Comic Sans MS" w:cs="Arial"/>
          <w:b/>
          <w:bCs/>
          <w:sz w:val="20"/>
          <w:szCs w:val="20"/>
        </w:rPr>
        <w:t>psiholog, logoped</w:t>
      </w:r>
      <w:r w:rsidRPr="5A18FF23">
        <w:rPr>
          <w:rFonts w:ascii="Comic Sans MS" w:hAnsi="Comic Sans MS" w:cs="Arial"/>
          <w:b/>
          <w:bCs/>
          <w:sz w:val="20"/>
          <w:szCs w:val="20"/>
        </w:rPr>
        <w:t>, knjižničar)</w:t>
      </w:r>
    </w:p>
    <w:p w14:paraId="7CE4F684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76D22015" w14:textId="77777777" w:rsidR="00E3542F" w:rsidRPr="002B6A7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1.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2B6A7C">
        <w:rPr>
          <w:rFonts w:ascii="Comic Sans MS" w:hAnsi="Comic Sans MS" w:cs="Arial"/>
          <w:b/>
          <w:sz w:val="20"/>
          <w:szCs w:val="20"/>
        </w:rPr>
        <w:t>Program prevencije kroz nastavne predmete</w:t>
      </w:r>
    </w:p>
    <w:p w14:paraId="7625C8D3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Šk</w:t>
      </w:r>
      <w:r w:rsidRPr="00A912C6">
        <w:rPr>
          <w:rFonts w:ascii="Comic Sans MS" w:hAnsi="Comic Sans MS" w:cs="Arial"/>
          <w:sz w:val="20"/>
          <w:szCs w:val="20"/>
        </w:rPr>
        <w:t xml:space="preserve">ola provodi prevenciju kroz nastavne predmete u redovnoj nastavi uz obrađivanje različitih tema. </w:t>
      </w:r>
    </w:p>
    <w:p w14:paraId="229648F4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U našoj školi provodit će se ŠPP po predloženim nastavnim predmetima u svim razredima i to:</w:t>
      </w:r>
    </w:p>
    <w:p w14:paraId="7A798DAE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1. HRVATSKI JEZIK </w:t>
      </w:r>
    </w:p>
    <w:p w14:paraId="243D52A2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(učiteljice RN </w:t>
      </w:r>
      <w:r>
        <w:rPr>
          <w:rFonts w:ascii="Comic Sans MS" w:hAnsi="Comic Sans MS" w:cs="Arial"/>
          <w:sz w:val="20"/>
          <w:szCs w:val="20"/>
        </w:rPr>
        <w:t xml:space="preserve">i učiteljice HJ </w:t>
      </w:r>
      <w:proofErr w:type="spellStart"/>
      <w:r>
        <w:rPr>
          <w:rFonts w:ascii="Comic Sans MS" w:hAnsi="Comic Sans MS" w:cs="Arial"/>
          <w:sz w:val="20"/>
          <w:szCs w:val="20"/>
        </w:rPr>
        <w:t>Ilčić</w:t>
      </w:r>
      <w:proofErr w:type="spellEnd"/>
      <w:r>
        <w:rPr>
          <w:rFonts w:ascii="Comic Sans MS" w:hAnsi="Comic Sans MS" w:cs="Arial"/>
          <w:sz w:val="20"/>
          <w:szCs w:val="20"/>
        </w:rPr>
        <w:t>, Krklec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14:paraId="5F97E598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-Program prevencije provodi se kroz lektiru, te filmsku i televizijsku kulturu</w:t>
      </w:r>
    </w:p>
    <w:p w14:paraId="614FE2C4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-kroz učeničko izražavanje i stvaranje gdje je moguće iznijeti vlastite stavove i osjećaje, </w:t>
      </w:r>
    </w:p>
    <w:p w14:paraId="50BB5E48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zatim obraditi problem odnosa u obitelji, odgovornost za vlastite postupke, probleme </w:t>
      </w:r>
    </w:p>
    <w:p w14:paraId="3F1CCB45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odrastanja, mladenačke ljubavi, smisao čovjekova postojanja, sustav ljudskih vrijednosti i sl.</w:t>
      </w:r>
    </w:p>
    <w:p w14:paraId="4EAEEB1C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277E713B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2. LIKOVNA KULTURA </w:t>
      </w:r>
    </w:p>
    <w:p w14:paraId="38CAB90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(učitelj</w:t>
      </w:r>
      <w:r>
        <w:rPr>
          <w:rFonts w:ascii="Comic Sans MS" w:hAnsi="Comic Sans MS" w:cs="Arial"/>
          <w:sz w:val="20"/>
          <w:szCs w:val="20"/>
        </w:rPr>
        <w:t xml:space="preserve">ica LK 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14:paraId="54291E2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 xml:space="preserve">ŠPP se provodi kroz izradu raznih likovnih radova na temu ovisnosti, gdje učenici mogu </w:t>
      </w:r>
    </w:p>
    <w:p w14:paraId="4876AB7D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na više načina oslikati svijet droge izražavajući pri tome svoje stavove i razmišljanja.</w:t>
      </w:r>
    </w:p>
    <w:p w14:paraId="0B9DB4C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3C2CEC04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3. TJELESNA I ZDRAVSTVENA KULTURA </w:t>
      </w:r>
    </w:p>
    <w:p w14:paraId="2267385C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(učiteljice RN i učitelj </w:t>
      </w:r>
      <w:r w:rsidRPr="00A912C6">
        <w:rPr>
          <w:rFonts w:ascii="Comic Sans MS" w:hAnsi="Comic Sans MS" w:cs="Arial"/>
          <w:sz w:val="20"/>
          <w:szCs w:val="20"/>
        </w:rPr>
        <w:t>TZK</w:t>
      </w:r>
      <w:r>
        <w:rPr>
          <w:rFonts w:ascii="Comic Sans MS" w:hAnsi="Comic Sans MS" w:cs="Arial"/>
          <w:sz w:val="20"/>
          <w:szCs w:val="20"/>
        </w:rPr>
        <w:t xml:space="preserve">-a </w:t>
      </w:r>
      <w:proofErr w:type="spellStart"/>
      <w:r>
        <w:rPr>
          <w:rFonts w:ascii="Comic Sans MS" w:hAnsi="Comic Sans MS" w:cs="Arial"/>
          <w:sz w:val="20"/>
          <w:szCs w:val="20"/>
        </w:rPr>
        <w:t>Lasović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)</w:t>
      </w:r>
    </w:p>
    <w:p w14:paraId="6CE9F244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Kroz ovaj predmet učenici razvijaju zdravstvene navike očuvanja</w:t>
      </w:r>
    </w:p>
    <w:p w14:paraId="66001A87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i unapređenja zdravlja, uče o utjecaju tjelovježbe na svoje zdravlje, o zdravoj prehrani, te o zlouporabi droga i l</w:t>
      </w:r>
      <w:r>
        <w:rPr>
          <w:rFonts w:ascii="Comic Sans MS" w:hAnsi="Comic Sans MS" w:cs="Arial"/>
          <w:sz w:val="20"/>
          <w:szCs w:val="20"/>
        </w:rPr>
        <w:t>i</w:t>
      </w:r>
      <w:r w:rsidRPr="00A912C6">
        <w:rPr>
          <w:rFonts w:ascii="Comic Sans MS" w:hAnsi="Comic Sans MS" w:cs="Arial"/>
          <w:sz w:val="20"/>
          <w:szCs w:val="20"/>
        </w:rPr>
        <w:t>jekova u športu i u postizanju športskih rezultata. Učitelj TZK treba stalno poticati učenike na uključivanje u izvannastavne i izvanškolske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športske aktivnosti.</w:t>
      </w:r>
    </w:p>
    <w:p w14:paraId="67B209BD" w14:textId="6B54879C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342C7DDD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4. </w:t>
      </w:r>
      <w:r>
        <w:rPr>
          <w:rFonts w:ascii="Comic Sans MS" w:hAnsi="Comic Sans MS" w:cs="Arial"/>
          <w:sz w:val="20"/>
          <w:szCs w:val="20"/>
        </w:rPr>
        <w:t>PRIRODA I DRUŠTVO (učitelji</w:t>
      </w:r>
      <w:r w:rsidRPr="00A912C6">
        <w:rPr>
          <w:rFonts w:ascii="Comic Sans MS" w:hAnsi="Comic Sans MS" w:cs="Arial"/>
          <w:sz w:val="20"/>
          <w:szCs w:val="20"/>
        </w:rPr>
        <w:t xml:space="preserve"> RN)</w:t>
      </w:r>
    </w:p>
    <w:p w14:paraId="29E557D6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-tijekom nastavnih tema kroz obradu učenici saznaju koje su osnove zdravog života, te koje </w:t>
      </w:r>
    </w:p>
    <w:p w14:paraId="5E676A55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pojave ugrožavaju mlade i njihovo zdravlje. Učenici mogu iznositi svoje mišljenje o ovisnostima.</w:t>
      </w:r>
    </w:p>
    <w:p w14:paraId="4067248F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4FF24815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5</w:t>
      </w:r>
      <w:r w:rsidRPr="00A912C6">
        <w:rPr>
          <w:rFonts w:ascii="Comic Sans MS" w:hAnsi="Comic Sans MS" w:cs="Arial"/>
          <w:sz w:val="20"/>
          <w:szCs w:val="20"/>
        </w:rPr>
        <w:t xml:space="preserve">. PRIRODA </w:t>
      </w:r>
    </w:p>
    <w:p w14:paraId="1CC42812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 učiteljica prirode</w:t>
      </w:r>
      <w:r>
        <w:rPr>
          <w:rFonts w:ascii="Comic Sans MS" w:hAnsi="Comic Sans MS" w:cs="Arial"/>
          <w:sz w:val="20"/>
          <w:szCs w:val="20"/>
        </w:rPr>
        <w:t xml:space="preserve"> Cerovec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14:paraId="2C41F73C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>t</w:t>
      </w:r>
      <w:r w:rsidRPr="00A912C6">
        <w:rPr>
          <w:rFonts w:ascii="Comic Sans MS" w:hAnsi="Comic Sans MS" w:cs="Arial"/>
          <w:sz w:val="20"/>
          <w:szCs w:val="20"/>
        </w:rPr>
        <w:t xml:space="preserve">ijekom obrade nastavnih jedinica učitelj upozorava na negativne pojave i štetna </w:t>
      </w:r>
    </w:p>
    <w:p w14:paraId="79B6713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djelovanja na mladi učenički organizam koji se razvija i koji je najugroženiji. Učenici kroz </w:t>
      </w:r>
    </w:p>
    <w:p w14:paraId="67224290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diskusije raspravljaju o različitim ovisnostima i iznose svoje stavove i zapažanja.</w:t>
      </w:r>
    </w:p>
    <w:p w14:paraId="28608A9F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</w:p>
    <w:p w14:paraId="1AB2B65A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6. BIOLOGIJA </w:t>
      </w:r>
    </w:p>
    <w:p w14:paraId="550A6433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(uč</w:t>
      </w:r>
      <w:r>
        <w:rPr>
          <w:rFonts w:ascii="Comic Sans MS" w:hAnsi="Comic Sans MS" w:cs="Arial"/>
          <w:sz w:val="20"/>
          <w:szCs w:val="20"/>
        </w:rPr>
        <w:t>iteljica biologije Cerovec</w:t>
      </w:r>
      <w:r w:rsidRPr="00A912C6">
        <w:rPr>
          <w:rFonts w:ascii="Comic Sans MS" w:hAnsi="Comic Sans MS" w:cs="Arial"/>
          <w:sz w:val="20"/>
          <w:szCs w:val="20"/>
        </w:rPr>
        <w:t>)</w:t>
      </w:r>
    </w:p>
    <w:p w14:paraId="0AB2D9A3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 xml:space="preserve">Kroz sate biologije obrađuju se problemi odrastanja, spolnosti, zaraznih bolesti, te </w:t>
      </w:r>
    </w:p>
    <w:p w14:paraId="0A54054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problem negativnog samopotvrđivanja preko konzumiranja raznih sredstava ovisnosti, a </w:t>
      </w:r>
    </w:p>
    <w:p w14:paraId="545B3E12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potrebno je poticati razvijanje zdravog stila življenja i ekološke svijesti.</w:t>
      </w:r>
    </w:p>
    <w:p w14:paraId="4B692B1B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1CA77A3C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7. KEMIJA </w:t>
      </w:r>
    </w:p>
    <w:p w14:paraId="600917F4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(učiteljica kemije </w:t>
      </w:r>
      <w:proofErr w:type="spellStart"/>
      <w:r>
        <w:rPr>
          <w:rFonts w:ascii="Comic Sans MS" w:hAnsi="Comic Sans MS" w:cs="Arial"/>
          <w:sz w:val="20"/>
          <w:szCs w:val="20"/>
        </w:rPr>
        <w:t>Gmajnički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)</w:t>
      </w:r>
    </w:p>
    <w:p w14:paraId="57E8C268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-Kroz sate kemije treba upućivati na pravilno korištenje raznih lijekova, objasniti zašto se </w:t>
      </w:r>
    </w:p>
    <w:p w14:paraId="1776F6A9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koristi koji lijek, te upozoriti na zlouporabu lijekova. </w:t>
      </w:r>
      <w:r>
        <w:rPr>
          <w:rFonts w:ascii="Comic Sans MS" w:hAnsi="Comic Sans MS" w:cs="Arial"/>
          <w:sz w:val="20"/>
          <w:szCs w:val="20"/>
        </w:rPr>
        <w:t>Učenike treba upoznati s djelovanjem:</w:t>
      </w:r>
    </w:p>
    <w:p w14:paraId="49E173EE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alkohola</w:t>
      </w:r>
    </w:p>
    <w:p w14:paraId="692956B0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A912C6">
        <w:rPr>
          <w:rFonts w:ascii="Comic Sans MS" w:hAnsi="Comic Sans MS" w:cs="Arial"/>
          <w:sz w:val="20"/>
          <w:szCs w:val="20"/>
        </w:rPr>
        <w:t>organskih spojeva sa kisikom</w:t>
      </w:r>
    </w:p>
    <w:p w14:paraId="71EF86FC" w14:textId="55905306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3AD53E63">
        <w:rPr>
          <w:rFonts w:ascii="Comic Sans MS" w:hAnsi="Comic Sans MS" w:cs="Arial"/>
          <w:sz w:val="20"/>
          <w:szCs w:val="20"/>
        </w:rPr>
        <w:t>-</w:t>
      </w:r>
      <w:r w:rsidR="5B0E2EA3" w:rsidRPr="3AD53E63">
        <w:rPr>
          <w:rFonts w:ascii="Comic Sans MS" w:hAnsi="Comic Sans MS" w:cs="Arial"/>
          <w:sz w:val="20"/>
          <w:szCs w:val="20"/>
        </w:rPr>
        <w:t xml:space="preserve"> </w:t>
      </w:r>
      <w:r w:rsidRPr="3AD53E63">
        <w:rPr>
          <w:rFonts w:ascii="Comic Sans MS" w:hAnsi="Comic Sans MS" w:cs="Arial"/>
          <w:sz w:val="20"/>
          <w:szCs w:val="20"/>
        </w:rPr>
        <w:t>i posljedicama koje ostavlja na organizam dugotrajna uporaba alkoholnih pića.</w:t>
      </w:r>
    </w:p>
    <w:p w14:paraId="0D1A64B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48967B00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8. VJERONAUK </w:t>
      </w:r>
    </w:p>
    <w:p w14:paraId="28D1D9E0" w14:textId="4478CF2F" w:rsidR="00E3542F" w:rsidRPr="00A912C6" w:rsidRDefault="00E3542F" w:rsidP="3AD53E63">
      <w:pPr>
        <w:ind w:left="-540"/>
        <w:rPr>
          <w:rFonts w:ascii="Comic Sans MS" w:hAnsi="Comic Sans MS" w:cs="Arial"/>
        </w:rPr>
      </w:pPr>
      <w:r w:rsidRPr="3AD53E63">
        <w:rPr>
          <w:rFonts w:ascii="Comic Sans MS" w:hAnsi="Comic Sans MS" w:cs="Arial"/>
          <w:sz w:val="20"/>
          <w:szCs w:val="20"/>
        </w:rPr>
        <w:t xml:space="preserve">(vjeroučitelji </w:t>
      </w:r>
      <w:proofErr w:type="spellStart"/>
      <w:r w:rsidR="60F092E5" w:rsidRPr="3AD53E63">
        <w:rPr>
          <w:rFonts w:ascii="Comic Sans MS" w:hAnsi="Comic Sans MS" w:cs="Arial"/>
          <w:sz w:val="20"/>
          <w:szCs w:val="20"/>
        </w:rPr>
        <w:t>Kanjir</w:t>
      </w:r>
      <w:proofErr w:type="spellEnd"/>
      <w:r w:rsidR="60F092E5" w:rsidRPr="3AD53E63">
        <w:rPr>
          <w:rFonts w:ascii="Comic Sans MS" w:hAnsi="Comic Sans MS" w:cs="Arial"/>
          <w:sz w:val="20"/>
          <w:szCs w:val="20"/>
        </w:rPr>
        <w:t xml:space="preserve">, </w:t>
      </w:r>
      <w:r w:rsidRPr="3AD53E63">
        <w:rPr>
          <w:rFonts w:ascii="Comic Sans MS" w:hAnsi="Comic Sans MS" w:cs="Arial"/>
          <w:sz w:val="20"/>
          <w:szCs w:val="20"/>
        </w:rPr>
        <w:t>Ćorić</w:t>
      </w:r>
      <w:r w:rsidR="074029C1" w:rsidRPr="3AD53E63">
        <w:rPr>
          <w:rFonts w:ascii="Comic Sans MS" w:hAnsi="Comic Sans MS" w:cs="Arial"/>
          <w:sz w:val="20"/>
          <w:szCs w:val="20"/>
        </w:rPr>
        <w:t>, Begović</w:t>
      </w:r>
      <w:r w:rsidRPr="3AD53E63">
        <w:rPr>
          <w:rFonts w:ascii="Comic Sans MS" w:hAnsi="Comic Sans MS" w:cs="Arial"/>
          <w:sz w:val="20"/>
          <w:szCs w:val="20"/>
        </w:rPr>
        <w:t>)</w:t>
      </w:r>
    </w:p>
    <w:p w14:paraId="32375AF6" w14:textId="43A76C12" w:rsidR="00E3542F" w:rsidRPr="00A912C6" w:rsidRDefault="00E3542F" w:rsidP="3AD53E63">
      <w:pPr>
        <w:pStyle w:val="Odlomakpopisa"/>
        <w:numPr>
          <w:ilvl w:val="0"/>
          <w:numId w:val="2"/>
        </w:numPr>
        <w:rPr>
          <w:rFonts w:ascii="Comic Sans MS" w:hAnsi="Comic Sans MS" w:cs="Arial"/>
        </w:rPr>
      </w:pPr>
      <w:r w:rsidRPr="3AD53E63">
        <w:rPr>
          <w:rFonts w:ascii="Comic Sans MS" w:hAnsi="Comic Sans MS" w:cs="Arial"/>
          <w:sz w:val="20"/>
          <w:szCs w:val="20"/>
        </w:rPr>
        <w:t xml:space="preserve">Kroz nastavu vjeronauka učenike treba usmjeravati na traženje pravog smisla života i </w:t>
      </w:r>
    </w:p>
    <w:p w14:paraId="10A95A73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istinskih vrijednosti, daleko </w:t>
      </w:r>
      <w:r>
        <w:rPr>
          <w:rFonts w:ascii="Comic Sans MS" w:hAnsi="Comic Sans MS" w:cs="Arial"/>
          <w:sz w:val="20"/>
          <w:szCs w:val="20"/>
        </w:rPr>
        <w:t>od bilo kojeg oblika ovisnosti.</w:t>
      </w:r>
    </w:p>
    <w:p w14:paraId="4BFFA16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28DFCC07" w14:textId="77777777" w:rsidR="00E3542F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2. Rad s učenicima na satu razredne zajednice</w:t>
      </w:r>
    </w:p>
    <w:p w14:paraId="2CA2F9B1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A912C6">
        <w:rPr>
          <w:rFonts w:ascii="Comic Sans MS" w:hAnsi="Comic Sans MS" w:cs="Arial"/>
          <w:sz w:val="20"/>
          <w:szCs w:val="20"/>
        </w:rPr>
        <w:t>Osnovni je cilj ukazivanje učenicima na pozitivne vrijednosti življenja.</w:t>
      </w:r>
    </w:p>
    <w:p w14:paraId="0351CA4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-Tijekom </w:t>
      </w:r>
      <w:r>
        <w:rPr>
          <w:rFonts w:ascii="Comic Sans MS" w:hAnsi="Comic Sans MS" w:cs="Arial"/>
          <w:sz w:val="20"/>
          <w:szCs w:val="20"/>
        </w:rPr>
        <w:t xml:space="preserve">sata </w:t>
      </w:r>
      <w:r w:rsidRPr="00A912C6">
        <w:rPr>
          <w:rFonts w:ascii="Comic Sans MS" w:hAnsi="Comic Sans MS" w:cs="Arial"/>
          <w:sz w:val="20"/>
          <w:szCs w:val="20"/>
        </w:rPr>
        <w:t xml:space="preserve">razredne zajednice razrednici bi trebali učenicima pružiti priliku za otvoreni </w:t>
      </w:r>
    </w:p>
    <w:p w14:paraId="73C9CA80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razgovor te odgovore na njihova pitanja vezana uz probleme u školi ili u obitelji i uz </w:t>
      </w:r>
    </w:p>
    <w:p w14:paraId="1F6A7FFF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probleme odrastanja. Razrednici bi, kao i svi ostali učitelji, trebali što više razvijati kod </w:t>
      </w:r>
    </w:p>
    <w:p w14:paraId="53BD2EFB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učenika pozitivne vrijednosti, kao što su: tolerancija, empatija, prihvaćanje različitosti, </w:t>
      </w:r>
    </w:p>
    <w:p w14:paraId="1BC028C1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humanost, radne navike, dobri odnosi sa roditeljima, kvalitetni odnosi u </w:t>
      </w:r>
      <w:proofErr w:type="spellStart"/>
      <w:r w:rsidRPr="00A912C6">
        <w:rPr>
          <w:rFonts w:ascii="Comic Sans MS" w:hAnsi="Comic Sans MS" w:cs="Arial"/>
          <w:sz w:val="20"/>
          <w:szCs w:val="20"/>
        </w:rPr>
        <w:t>razredu,itd</w:t>
      </w:r>
      <w:proofErr w:type="spellEnd"/>
      <w:r w:rsidRPr="00A912C6">
        <w:rPr>
          <w:rFonts w:ascii="Comic Sans MS" w:hAnsi="Comic Sans MS" w:cs="Arial"/>
          <w:sz w:val="20"/>
          <w:szCs w:val="20"/>
        </w:rPr>
        <w:t>.</w:t>
      </w:r>
    </w:p>
    <w:p w14:paraId="03498505" w14:textId="77777777" w:rsidR="00977D1F" w:rsidRDefault="00977D1F" w:rsidP="00977D1F">
      <w:pPr>
        <w:rPr>
          <w:rFonts w:ascii="Comic Sans MS" w:hAnsi="Comic Sans MS" w:cs="Arial"/>
          <w:sz w:val="20"/>
          <w:szCs w:val="20"/>
        </w:rPr>
      </w:pPr>
    </w:p>
    <w:p w14:paraId="28C1C0D2" w14:textId="483B358F" w:rsidR="00E3542F" w:rsidRDefault="00E3542F" w:rsidP="00977D1F">
      <w:pPr>
        <w:rPr>
          <w:rFonts w:ascii="Comic Sans MS" w:hAnsi="Comic Sans MS" w:cs="Arial"/>
          <w:sz w:val="20"/>
          <w:szCs w:val="20"/>
        </w:rPr>
      </w:pPr>
      <w:r w:rsidRPr="00E032BA">
        <w:rPr>
          <w:rFonts w:ascii="Comic Sans MS" w:hAnsi="Comic Sans MS" w:cs="Arial"/>
          <w:b/>
          <w:sz w:val="20"/>
          <w:szCs w:val="20"/>
        </w:rPr>
        <w:t>Primjeri tema za sat razredne zajednice:</w:t>
      </w:r>
      <w:r>
        <w:rPr>
          <w:rFonts w:ascii="Comic Sans MS" w:hAnsi="Comic Sans MS" w:cs="Arial"/>
          <w:sz w:val="20"/>
          <w:szCs w:val="20"/>
        </w:rPr>
        <w:br/>
      </w:r>
      <w:r w:rsidR="00977D1F">
        <w:rPr>
          <w:rFonts w:ascii="Comic Sans MS" w:hAnsi="Comic Sans MS" w:cs="Arial"/>
          <w:sz w:val="20"/>
          <w:szCs w:val="20"/>
        </w:rPr>
        <w:t xml:space="preserve">   </w:t>
      </w:r>
      <w:r>
        <w:rPr>
          <w:rFonts w:ascii="Comic Sans MS" w:hAnsi="Comic Sans MS" w:cs="Arial"/>
          <w:sz w:val="20"/>
          <w:szCs w:val="20"/>
        </w:rPr>
        <w:t>Znam li očuvati svoje zdravlje?</w:t>
      </w:r>
    </w:p>
    <w:p w14:paraId="0F02D1A7" w14:textId="1B15CD0A" w:rsidR="00E3542F" w:rsidRDefault="00E3542F" w:rsidP="3AD53E63">
      <w:pPr>
        <w:ind w:left="180"/>
        <w:rPr>
          <w:rFonts w:ascii="Comic Sans MS" w:hAnsi="Comic Sans MS" w:cs="Arial"/>
          <w:sz w:val="20"/>
          <w:szCs w:val="20"/>
        </w:rPr>
      </w:pPr>
      <w:r w:rsidRPr="3AD53E63">
        <w:rPr>
          <w:rFonts w:ascii="Comic Sans MS" w:hAnsi="Comic Sans MS" w:cs="Arial"/>
          <w:sz w:val="20"/>
          <w:szCs w:val="20"/>
        </w:rPr>
        <w:t>Iz zadimljene prostorije na svjež zrak!</w:t>
      </w:r>
    </w:p>
    <w:p w14:paraId="54468690" w14:textId="10AB78A5" w:rsidR="00E3542F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 w:rsidRPr="3AD53E63">
        <w:rPr>
          <w:rFonts w:ascii="Comic Sans MS" w:hAnsi="Comic Sans MS" w:cs="Arial"/>
          <w:sz w:val="20"/>
          <w:szCs w:val="20"/>
        </w:rPr>
        <w:t>Pušenje i alkohol štetno djeluju na čovjekovo zdravlje!</w:t>
      </w:r>
    </w:p>
    <w:p w14:paraId="30A525E5" w14:textId="77777777" w:rsidR="00E3542F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Kako postati neovisan?</w:t>
      </w:r>
    </w:p>
    <w:p w14:paraId="4AAB8507" w14:textId="77777777" w:rsidR="00E3542F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Opasnosti ovisnosti!</w:t>
      </w:r>
    </w:p>
    <w:p w14:paraId="311B3848" w14:textId="77777777" w:rsidR="00E3542F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Čime se bavim u slobodno vrijeme?</w:t>
      </w:r>
    </w:p>
    <w:p w14:paraId="7C4AFAB8" w14:textId="77777777" w:rsidR="00E3542F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Moj doprinos zdravom životu!</w:t>
      </w:r>
    </w:p>
    <w:p w14:paraId="63815981" w14:textId="77777777" w:rsidR="00E3542F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>Kako naučiti reći ne?</w:t>
      </w:r>
    </w:p>
    <w:p w14:paraId="7453A305" w14:textId="77777777" w:rsidR="00E3542F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Anoreksija i bulimija</w:t>
      </w:r>
    </w:p>
    <w:p w14:paraId="47A1EC01" w14:textId="77777777" w:rsidR="00E3542F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Šećerna bolest</w:t>
      </w:r>
    </w:p>
    <w:p w14:paraId="29E7BF80" w14:textId="77777777" w:rsidR="00E3542F" w:rsidRPr="00A912C6" w:rsidRDefault="00E3542F" w:rsidP="00E3542F">
      <w:pPr>
        <w:ind w:left="18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Autizam</w:t>
      </w:r>
    </w:p>
    <w:p w14:paraId="3762E563" w14:textId="047322CF" w:rsidR="00E3542F" w:rsidRPr="00977D1F" w:rsidRDefault="00E3542F" w:rsidP="00977D1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</w:t>
      </w:r>
    </w:p>
    <w:p w14:paraId="6806E107" w14:textId="77777777" w:rsidR="00E3542F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 w:rsidRPr="002B6A7C">
        <w:rPr>
          <w:rFonts w:ascii="Comic Sans MS" w:hAnsi="Comic Sans MS" w:cs="Arial"/>
          <w:b/>
          <w:sz w:val="20"/>
          <w:szCs w:val="20"/>
        </w:rPr>
        <w:t>3. Slobodno vrijeme učenika</w:t>
      </w:r>
    </w:p>
    <w:p w14:paraId="6AF3B01E" w14:textId="77777777" w:rsidR="00E3542F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</w:p>
    <w:p w14:paraId="21B8624A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Slobodno vrijeme učenika obogatiti sadržajima vezanim uz kulturu i kreativnu zabavu.</w:t>
      </w:r>
    </w:p>
    <w:p w14:paraId="399F803C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 školi organizirati posjete različitim kulturnim institucijama (muzeji, kazališta, izložbe, Interliber), posjete drugim institucijama, zabavnim, športskim i edukativnim sadržajima u gradu.</w:t>
      </w:r>
    </w:p>
    <w:p w14:paraId="37073EFC" w14:textId="77777777" w:rsidR="00E3542F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</w:p>
    <w:p w14:paraId="2C082470" w14:textId="77777777" w:rsidR="00E3542F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4. I</w:t>
      </w:r>
      <w:r w:rsidRPr="00D10DAB">
        <w:rPr>
          <w:rFonts w:ascii="Comic Sans MS" w:hAnsi="Comic Sans MS" w:cs="Arial"/>
          <w:b/>
          <w:sz w:val="20"/>
          <w:szCs w:val="20"/>
        </w:rPr>
        <w:t>zvannastavne aktivnosti</w:t>
      </w:r>
    </w:p>
    <w:p w14:paraId="4F6A9CD3" w14:textId="77777777" w:rsidR="00E3542F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</w:p>
    <w:p w14:paraId="480F3713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Velikim brojem planiranih izvannastavnih aktivnosti koje se održavaju u slobodno vrijeme kod učenika razvijati potrebu za kreativnošću i samopotvrđivanjem. Svaki učenik, bez obzira na uspjeh i sposobnosti učenja, u slobodnim aktivnostima može naći mjesto za samopotvrđivanje i samopoštovanje.</w:t>
      </w:r>
    </w:p>
    <w:p w14:paraId="0AC0A760" w14:textId="77777777" w:rsidR="00E3542F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</w:p>
    <w:p w14:paraId="1BE1CEB1" w14:textId="77777777" w:rsidR="00E3542F" w:rsidRPr="002B6A7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5</w:t>
      </w:r>
      <w:r w:rsidRPr="002B6A7C">
        <w:rPr>
          <w:rFonts w:ascii="Comic Sans MS" w:hAnsi="Comic Sans MS" w:cs="Arial"/>
          <w:b/>
          <w:sz w:val="20"/>
          <w:szCs w:val="20"/>
        </w:rPr>
        <w:t>.</w:t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Pr="002B6A7C">
        <w:rPr>
          <w:rFonts w:ascii="Comic Sans MS" w:hAnsi="Comic Sans MS" w:cs="Arial"/>
          <w:b/>
          <w:sz w:val="20"/>
          <w:szCs w:val="20"/>
        </w:rPr>
        <w:t>Izvanškolske aktivnosti</w:t>
      </w:r>
    </w:p>
    <w:p w14:paraId="40C31459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Uključivanje učenika u različite udruge i klubove u lokalnoj zajednici.</w:t>
      </w:r>
    </w:p>
    <w:p w14:paraId="16F06F14" w14:textId="77777777" w:rsidR="00E3542F" w:rsidRPr="00D10DAB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             </w:t>
      </w:r>
    </w:p>
    <w:p w14:paraId="20E21674" w14:textId="77777777" w:rsidR="00E3542F" w:rsidRPr="00523C91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6</w:t>
      </w:r>
      <w:r w:rsidRPr="002B6A7C">
        <w:rPr>
          <w:rFonts w:ascii="Comic Sans MS" w:hAnsi="Comic Sans MS" w:cs="Arial"/>
          <w:b/>
          <w:sz w:val="20"/>
          <w:szCs w:val="20"/>
        </w:rPr>
        <w:t>. Suradnja s roditeljim</w:t>
      </w:r>
      <w:r>
        <w:rPr>
          <w:rFonts w:ascii="Comic Sans MS" w:hAnsi="Comic Sans MS" w:cs="Arial"/>
          <w:b/>
          <w:sz w:val="20"/>
          <w:szCs w:val="20"/>
        </w:rPr>
        <w:t xml:space="preserve">a </w:t>
      </w:r>
    </w:p>
    <w:p w14:paraId="1C841EDC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Područja edukacije i suradnje s roditeljima: </w:t>
      </w:r>
    </w:p>
    <w:p w14:paraId="13A092AD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-komunikacija s djecom</w:t>
      </w:r>
    </w:p>
    <w:p w14:paraId="1227A588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-važnost kvalitetnih obiteljskih odnosa</w:t>
      </w:r>
    </w:p>
    <w:p w14:paraId="16060C1B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-kako prepoznati znakove uzimanja sredstava ovisnosti</w:t>
      </w:r>
    </w:p>
    <w:p w14:paraId="010B160B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-gdje potražiti pomoć za djecu narušenog mentalnog zdravlja</w:t>
      </w:r>
    </w:p>
    <w:p w14:paraId="21595A3F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-roditeljski stilovi</w:t>
      </w:r>
    </w:p>
    <w:p w14:paraId="7BE7E9D7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</w:p>
    <w:p w14:paraId="0B02E956" w14:textId="77777777" w:rsidR="00E3542F" w:rsidRPr="002B6A7C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7. Rad s</w:t>
      </w:r>
      <w:r w:rsidRPr="002B6A7C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učenicima pod povećanim rizikom (6.-8.razredi)</w:t>
      </w:r>
    </w:p>
    <w:p w14:paraId="09BE4CA8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Upravo zbog ulaska u pubertet ovu djecu smatramo rizičnom populacijom. Zbog </w:t>
      </w:r>
    </w:p>
    <w:p w14:paraId="648F7649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brojnih promjena na fizičkom i psihičkom stanju njihovi vršnjaci im postaju dominantni. </w:t>
      </w:r>
    </w:p>
    <w:p w14:paraId="6EB9C3A1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 xml:space="preserve">To je vrijeme kada zbog pritiska vršnjaka mnogi probaju drogu kako bi ih prihvatili u grupu. </w:t>
      </w:r>
    </w:p>
    <w:p w14:paraId="6792F404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Zato su ciljevi rada u grupama:</w:t>
      </w:r>
    </w:p>
    <w:p w14:paraId="0BA83977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-postizanje bolje emotivne i socijalne adaptacije</w:t>
      </w:r>
    </w:p>
    <w:p w14:paraId="4FB12EF2" w14:textId="77777777" w:rsidR="00E3542F" w:rsidRPr="00A912C6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-prevencija poremećaja u ponašanju kod djece koja žive u rizičnijim uvjetima</w:t>
      </w:r>
    </w:p>
    <w:p w14:paraId="5B62D3E7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 w:rsidRPr="00A912C6">
        <w:rPr>
          <w:rFonts w:ascii="Comic Sans MS" w:hAnsi="Comic Sans MS" w:cs="Arial"/>
          <w:sz w:val="20"/>
          <w:szCs w:val="20"/>
        </w:rPr>
        <w:t>-stvaranje pozitivne slike o sebi</w:t>
      </w:r>
      <w:r>
        <w:rPr>
          <w:rFonts w:ascii="Comic Sans MS" w:hAnsi="Comic Sans MS" w:cs="Arial"/>
          <w:sz w:val="20"/>
          <w:szCs w:val="20"/>
        </w:rPr>
        <w:t>.</w:t>
      </w:r>
    </w:p>
    <w:p w14:paraId="40A8DB0B" w14:textId="099E582A" w:rsidR="3AD53E63" w:rsidRDefault="3AD53E63" w:rsidP="3AD53E63">
      <w:pPr>
        <w:ind w:left="-540"/>
        <w:rPr>
          <w:rFonts w:ascii="Comic Sans MS" w:hAnsi="Comic Sans MS" w:cs="Arial"/>
          <w:sz w:val="20"/>
          <w:szCs w:val="20"/>
        </w:rPr>
      </w:pPr>
    </w:p>
    <w:p w14:paraId="2B4E2031" w14:textId="01D937F5" w:rsidR="00E3542F" w:rsidRPr="00D10DAB" w:rsidRDefault="00E3542F" w:rsidP="5A18FF23">
      <w:pPr>
        <w:ind w:left="-540"/>
        <w:rPr>
          <w:rFonts w:ascii="Comic Sans MS" w:hAnsi="Comic Sans MS" w:cs="Arial"/>
          <w:b/>
          <w:bCs/>
          <w:sz w:val="20"/>
          <w:szCs w:val="20"/>
        </w:rPr>
      </w:pPr>
      <w:r w:rsidRPr="5A18FF23">
        <w:rPr>
          <w:rFonts w:ascii="Comic Sans MS" w:hAnsi="Comic Sans MS" w:cs="Arial"/>
          <w:b/>
          <w:bCs/>
          <w:sz w:val="20"/>
          <w:szCs w:val="20"/>
        </w:rPr>
        <w:t xml:space="preserve">8. Rad stručne službe škole (pedagog, </w:t>
      </w:r>
      <w:r w:rsidR="270BFF38" w:rsidRPr="5A18FF23">
        <w:rPr>
          <w:rFonts w:ascii="Comic Sans MS" w:hAnsi="Comic Sans MS" w:cs="Arial"/>
          <w:b/>
          <w:bCs/>
          <w:sz w:val="20"/>
          <w:szCs w:val="20"/>
        </w:rPr>
        <w:t>logoped, psiholog</w:t>
      </w:r>
      <w:r w:rsidRPr="5A18FF23">
        <w:rPr>
          <w:rFonts w:ascii="Comic Sans MS" w:hAnsi="Comic Sans MS" w:cs="Arial"/>
          <w:b/>
          <w:bCs/>
          <w:sz w:val="20"/>
          <w:szCs w:val="20"/>
        </w:rPr>
        <w:t>, knjižničar)</w:t>
      </w:r>
    </w:p>
    <w:p w14:paraId="6F35C6D9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obrada prikladnih tema na redovnoj nastavi u suradnji s učiteljicom prirode i biologije, s razrednicima na satovima SRZ te izvannastavnim aktivnostima</w:t>
      </w:r>
    </w:p>
    <w:p w14:paraId="7D1A64DF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formiranje i rad izvannastavnih aktivnosti sa što većim brojem učenika</w:t>
      </w:r>
    </w:p>
    <w:p w14:paraId="1B34002F" w14:textId="7FF6DBE8" w:rsidR="00E3542F" w:rsidRDefault="00E3542F" w:rsidP="00977D1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organizacija i sudjelovanju u radu Vijeća učenika.</w:t>
      </w:r>
    </w:p>
    <w:p w14:paraId="34F7C179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1FC613DA" w14:textId="77777777" w:rsidR="00E3542F" w:rsidRPr="00D10DAB" w:rsidRDefault="00E3542F" w:rsidP="00E3542F">
      <w:pPr>
        <w:ind w:left="-540"/>
        <w:rPr>
          <w:rFonts w:ascii="Comic Sans MS" w:hAnsi="Comic Sans MS" w:cs="Arial"/>
          <w:b/>
        </w:rPr>
      </w:pPr>
      <w:r w:rsidRPr="00D10DAB">
        <w:rPr>
          <w:rFonts w:ascii="Comic Sans MS" w:hAnsi="Comic Sans MS" w:cs="Arial"/>
          <w:b/>
        </w:rPr>
        <w:t xml:space="preserve">8. Vrednovanje </w:t>
      </w:r>
      <w:r>
        <w:rPr>
          <w:rFonts w:ascii="Comic Sans MS" w:hAnsi="Comic Sans MS" w:cs="Arial"/>
          <w:b/>
        </w:rPr>
        <w:t xml:space="preserve">realizacije </w:t>
      </w:r>
      <w:r w:rsidRPr="00D10DAB">
        <w:rPr>
          <w:rFonts w:ascii="Comic Sans MS" w:hAnsi="Comic Sans MS" w:cs="Arial"/>
          <w:b/>
        </w:rPr>
        <w:t>školskog preventivnog programa</w:t>
      </w:r>
    </w:p>
    <w:p w14:paraId="0CF46452" w14:textId="77777777" w:rsidR="00E3542F" w:rsidRPr="00F566FB" w:rsidRDefault="00E3542F" w:rsidP="00E3542F">
      <w:pPr>
        <w:ind w:left="-540"/>
        <w:rPr>
          <w:rFonts w:ascii="Comic Sans MS" w:hAnsi="Comic Sans MS" w:cs="Arial"/>
          <w:b/>
          <w:sz w:val="20"/>
          <w:szCs w:val="20"/>
        </w:rPr>
      </w:pPr>
    </w:p>
    <w:p w14:paraId="16B95444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Završetkom planiranog perioda rada potrebno je izvršiti evaluaciju rada i programa.</w:t>
      </w:r>
    </w:p>
    <w:p w14:paraId="5EE26A33" w14:textId="77777777" w:rsidR="00E3542F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U evaluaciji sudjeluju učenici, učitelji, stručni suradnici i roditelji. Zajednički se uočavaju nedostaci programa te donose zaključci kako bi se u budućnosti poboljšao i unaprijedio.</w:t>
      </w:r>
    </w:p>
    <w:p w14:paraId="2F111AE4" w14:textId="77777777" w:rsidR="00E3542F" w:rsidRPr="00277762" w:rsidRDefault="00E3542F" w:rsidP="00E3542F">
      <w:pPr>
        <w:ind w:left="-540"/>
        <w:rPr>
          <w:rFonts w:ascii="Comic Sans MS" w:hAnsi="Comic Sans MS" w:cs="Arial"/>
          <w:sz w:val="20"/>
          <w:szCs w:val="20"/>
        </w:rPr>
      </w:pPr>
    </w:p>
    <w:p w14:paraId="3E417A0A" w14:textId="77777777" w:rsidR="00E3542F" w:rsidRPr="00277762" w:rsidRDefault="00E3542F" w:rsidP="00E3542F">
      <w:pPr>
        <w:ind w:left="-540" w:right="-1008"/>
        <w:rPr>
          <w:rFonts w:ascii="Comic Sans MS" w:hAnsi="Comic Sans MS"/>
          <w:sz w:val="20"/>
          <w:szCs w:val="20"/>
        </w:rPr>
      </w:pPr>
      <w:r w:rsidRPr="00277762">
        <w:rPr>
          <w:rFonts w:ascii="Comic Sans MS" w:hAnsi="Comic Sans MS"/>
          <w:sz w:val="20"/>
          <w:szCs w:val="20"/>
        </w:rPr>
        <w:t>Program se evaluira na Učiteljskom vijeću 2 puta godišnje  (polugodište i kraj nastavne godine).</w:t>
      </w:r>
    </w:p>
    <w:p w14:paraId="3CDCFBE3" w14:textId="6EA735B9" w:rsidR="00E3542F" w:rsidRPr="00977D1F" w:rsidRDefault="00E3542F" w:rsidP="00977D1F">
      <w:pPr>
        <w:ind w:left="-540" w:right="-1008"/>
        <w:rPr>
          <w:rFonts w:ascii="Comic Sans MS" w:hAnsi="Comic Sans MS"/>
          <w:sz w:val="20"/>
          <w:szCs w:val="20"/>
        </w:rPr>
      </w:pPr>
      <w:r w:rsidRPr="00277762">
        <w:rPr>
          <w:rFonts w:ascii="Comic Sans MS" w:hAnsi="Comic Sans MS"/>
          <w:sz w:val="20"/>
          <w:szCs w:val="20"/>
        </w:rPr>
        <w:lastRenderedPageBreak/>
        <w:t>Sa rezultatima se upoznaju roditelji na sjednicama Vijeća roditelja te se dogovara zajedničko djelovanje lokalne zajednice i škole.</w:t>
      </w:r>
    </w:p>
    <w:p w14:paraId="04B7F64E" w14:textId="77777777" w:rsidR="00E3542F" w:rsidRDefault="00E3542F" w:rsidP="00E3542F">
      <w:pPr>
        <w:ind w:left="-540" w:right="-1008"/>
        <w:rPr>
          <w:rFonts w:ascii="Comic Sans MS" w:hAnsi="Comic Sans MS" w:cs="Arial"/>
          <w:sz w:val="20"/>
          <w:szCs w:val="20"/>
        </w:rPr>
      </w:pPr>
    </w:p>
    <w:p w14:paraId="082F38F8" w14:textId="77777777" w:rsidR="00CE26CC" w:rsidRDefault="00CE26CC" w:rsidP="00E3542F">
      <w:pPr>
        <w:ind w:left="-540" w:right="-1008"/>
        <w:rPr>
          <w:rFonts w:ascii="Comic Sans MS" w:hAnsi="Comic Sans MS" w:cs="Arial"/>
          <w:sz w:val="20"/>
          <w:szCs w:val="20"/>
        </w:rPr>
      </w:pPr>
    </w:p>
    <w:p w14:paraId="7602C1FE" w14:textId="77777777" w:rsidR="00CE26CC" w:rsidRDefault="00CE26CC" w:rsidP="00E3542F">
      <w:pPr>
        <w:ind w:left="-540" w:right="-1008"/>
        <w:rPr>
          <w:rFonts w:ascii="Comic Sans MS" w:hAnsi="Comic Sans MS" w:cs="Arial"/>
          <w:sz w:val="20"/>
          <w:szCs w:val="20"/>
        </w:rPr>
      </w:pPr>
    </w:p>
    <w:p w14:paraId="3C824362" w14:textId="77777777" w:rsidR="00CE26CC" w:rsidRDefault="00CE26CC" w:rsidP="00E3542F">
      <w:pPr>
        <w:ind w:left="-540" w:right="-1008"/>
        <w:rPr>
          <w:rFonts w:ascii="Comic Sans MS" w:hAnsi="Comic Sans MS" w:cs="Arial"/>
          <w:sz w:val="20"/>
          <w:szCs w:val="20"/>
        </w:rPr>
      </w:pPr>
    </w:p>
    <w:p w14:paraId="2070C2B7" w14:textId="77777777" w:rsidR="00E3542F" w:rsidRDefault="00E3542F" w:rsidP="00E3542F">
      <w:pPr>
        <w:ind w:left="-540" w:right="-1008"/>
      </w:pPr>
      <w:r>
        <w:t>PREVENTIVNE AKTIVNOSTI ŠKOLE:</w:t>
      </w:r>
    </w:p>
    <w:p w14:paraId="138C0A7E" w14:textId="4DACD135" w:rsidR="51722491" w:rsidRDefault="51722491" w:rsidP="00CE26CC">
      <w:pPr>
        <w:ind w:right="-1008"/>
      </w:pPr>
    </w:p>
    <w:p w14:paraId="6FB601F1" w14:textId="77777777" w:rsidR="00CE26CC" w:rsidRPr="00183DF4" w:rsidRDefault="00CE26CC" w:rsidP="00CE26CC">
      <w:pPr>
        <w:pStyle w:val="Naglaencitat"/>
        <w:ind w:left="0"/>
        <w:rPr>
          <w:sz w:val="36"/>
          <w:szCs w:val="36"/>
        </w:rPr>
      </w:pPr>
      <w:r w:rsidRPr="00183DF4">
        <w:rPr>
          <w:sz w:val="36"/>
          <w:szCs w:val="36"/>
        </w:rPr>
        <w:t>ŠKOLSKI PREVENTIVNI PROGRAM, šk.</w:t>
      </w:r>
      <w:r>
        <w:rPr>
          <w:sz w:val="36"/>
          <w:szCs w:val="36"/>
        </w:rPr>
        <w:t xml:space="preserve"> </w:t>
      </w:r>
      <w:r w:rsidRPr="00183DF4">
        <w:rPr>
          <w:sz w:val="36"/>
          <w:szCs w:val="36"/>
        </w:rPr>
        <w:t>god. 2023./2024.</w:t>
      </w:r>
    </w:p>
    <w:p w14:paraId="16A32D04" w14:textId="705FBAAC" w:rsidR="00CE26CC" w:rsidRDefault="00CE26CC" w:rsidP="00CE26CC">
      <w:pPr>
        <w:pStyle w:val="Naglaencitat"/>
        <w:ind w:left="0"/>
      </w:pPr>
      <w:r>
        <w:t xml:space="preserve">Voditelj ŠPP - Mira </w:t>
      </w:r>
      <w:proofErr w:type="spellStart"/>
      <w:r>
        <w:t>Vidić</w:t>
      </w:r>
      <w:proofErr w:type="spellEnd"/>
      <w:r>
        <w:t>, stručni suradnik psiholog ( zamjena Gabrijela Matković)</w:t>
      </w:r>
    </w:p>
    <w:p w14:paraId="0D02BDD6" w14:textId="77777777" w:rsidR="00CE26CC" w:rsidRPr="00673CF2" w:rsidRDefault="00CE26CC" w:rsidP="00CE26CC"/>
    <w:p w14:paraId="3D3963E1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PROCJENA STANJA I POTREBA:</w:t>
      </w:r>
    </w:p>
    <w:p w14:paraId="5DB97DDC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>Upitnikom razrednicima ispitana je procjena stanja i potreba.</w:t>
      </w:r>
    </w:p>
    <w:p w14:paraId="301E59EF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>Prema procjeni razrednika školu pohađa:</w:t>
      </w:r>
    </w:p>
    <w:p w14:paraId="176CE6B7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>-   46  učenika koji pokazuju neke od znakova rizičnog ponašanja (autoagresivnost, fizičko i verbalno nasilje, uništavanje imovine, ispadi bijesa, izrugivanje i omalovažavanje drugih, bježanje s nastave, odbijanje rada na nastavi, neizvršavanje školskih obaveza)</w:t>
      </w:r>
    </w:p>
    <w:p w14:paraId="47DBB97F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 31 učenika koji pokazuju neke od znakova rizičnog ponašanja (depresivnost, introvertiranost, isključenost, osamljivanje, </w:t>
      </w:r>
      <w:proofErr w:type="spellStart"/>
      <w:r>
        <w:rPr>
          <w:rFonts w:ascii="Calibri" w:hAnsi="Calibri" w:cs="Calibri"/>
        </w:rPr>
        <w:t>osamljivanje,sramežljivost</w:t>
      </w:r>
      <w:proofErr w:type="spellEnd"/>
      <w:r>
        <w:rPr>
          <w:rFonts w:ascii="Calibri" w:hAnsi="Calibri" w:cs="Calibri"/>
        </w:rPr>
        <w:t xml:space="preserve"> prestrašenost, učestalo izostajanje s nastave zbog različitih zdravstvenih problema(bolovi u trbuhu, glavobolja…)</w:t>
      </w:r>
    </w:p>
    <w:p w14:paraId="53680DC2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>- 42 učenika koji imaju objektivne smetnje učenja</w:t>
      </w:r>
    </w:p>
    <w:p w14:paraId="59E4B666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>-  42 odgojno zapuštenih učenika</w:t>
      </w:r>
    </w:p>
    <w:p w14:paraId="3636489D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>-  42 potencijalno darovitih učenika</w:t>
      </w:r>
    </w:p>
    <w:p w14:paraId="5B8C758B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>-  41 učenika iz deficijentnih obitelji</w:t>
      </w:r>
    </w:p>
    <w:p w14:paraId="36862C6A" w14:textId="77777777" w:rsidR="00CE26CC" w:rsidRDefault="00CE26CC" w:rsidP="00CE26CC">
      <w:pPr>
        <w:rPr>
          <w:rFonts w:ascii="Calibri" w:hAnsi="Calibri" w:cs="Calibri"/>
        </w:rPr>
      </w:pPr>
      <w:r>
        <w:rPr>
          <w:rFonts w:ascii="Calibri" w:hAnsi="Calibri" w:cs="Calibri"/>
        </w:rPr>
        <w:t>-  14 učenika koji žive u teškoj materijalnoj i/ili socijalnoj situaciji</w:t>
      </w:r>
    </w:p>
    <w:p w14:paraId="5462ACF5" w14:textId="77777777" w:rsidR="00CE26CC" w:rsidRDefault="00CE26CC" w:rsidP="00CE26CC">
      <w:pPr>
        <w:rPr>
          <w:rFonts w:ascii="Calibri" w:hAnsi="Calibri" w:cs="Calibri"/>
          <w:b/>
          <w:i/>
        </w:rPr>
      </w:pPr>
    </w:p>
    <w:p w14:paraId="689213A9" w14:textId="77777777" w:rsidR="00CE26CC" w:rsidRDefault="00CE26CC" w:rsidP="00CE26CC">
      <w:pPr>
        <w:rPr>
          <w:rFonts w:ascii="Calibri" w:hAnsi="Calibri" w:cs="Calibri"/>
        </w:rPr>
      </w:pPr>
      <w:r w:rsidRPr="00D7673D">
        <w:rPr>
          <w:rFonts w:ascii="Calibri" w:hAnsi="Calibri" w:cs="Calibri"/>
          <w:b/>
          <w:i/>
        </w:rPr>
        <w:t>CILJEVI PROGRAMA</w:t>
      </w:r>
      <w:r>
        <w:rPr>
          <w:rFonts w:ascii="Calibri" w:hAnsi="Calibri" w:cs="Calibri"/>
        </w:rPr>
        <w:t>: Preventivnim aktivnostima djelovati na smanjivanje pojavnosti ovisnosti, nasilja, školskog neuspjeha, djelovati na zaštitu zdravlja učenika, kod učenika razvijati životne vještine (komunikacijske sposobnosti, asertivnost, empatiju, toleranciju različitosti)</w:t>
      </w:r>
    </w:p>
    <w:p w14:paraId="4709205F" w14:textId="77777777" w:rsidR="00CE26CC" w:rsidRPr="00D7673D" w:rsidRDefault="00CE26CC" w:rsidP="00CE26CC">
      <w:pPr>
        <w:pStyle w:val="Bezproreda"/>
        <w:rPr>
          <w:sz w:val="24"/>
          <w:szCs w:val="24"/>
        </w:rPr>
      </w:pPr>
      <w:r w:rsidRPr="00D7673D">
        <w:rPr>
          <w:b/>
          <w:i/>
          <w:sz w:val="24"/>
          <w:szCs w:val="24"/>
        </w:rPr>
        <w:t>AKTIVNOSTI</w:t>
      </w:r>
      <w:r w:rsidRPr="00D7673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pedagoške i psihološke </w:t>
      </w:r>
      <w:r w:rsidRPr="00D7673D">
        <w:rPr>
          <w:sz w:val="24"/>
          <w:szCs w:val="24"/>
        </w:rPr>
        <w:t xml:space="preserve">radionice, </w:t>
      </w:r>
      <w:r>
        <w:rPr>
          <w:sz w:val="24"/>
          <w:szCs w:val="24"/>
        </w:rPr>
        <w:t xml:space="preserve">razgovori na satovima razrednika, </w:t>
      </w:r>
      <w:r w:rsidRPr="00D7673D">
        <w:rPr>
          <w:sz w:val="24"/>
          <w:szCs w:val="24"/>
        </w:rPr>
        <w:t xml:space="preserve">predavanja, preventivne akcije, izložbe radova, kreativno korištenje slobodnog vremena učenika, </w:t>
      </w:r>
    </w:p>
    <w:p w14:paraId="442BBE85" w14:textId="77777777" w:rsidR="00CE26CC" w:rsidRDefault="00CE26CC" w:rsidP="00CE26CC">
      <w:pPr>
        <w:pStyle w:val="Bezproreda"/>
      </w:pPr>
    </w:p>
    <w:p w14:paraId="5D38BE45" w14:textId="77777777" w:rsidR="00CE26CC" w:rsidRDefault="00CE26CC" w:rsidP="00CE26CC">
      <w:pPr>
        <w:pStyle w:val="Bezproreda"/>
      </w:pPr>
    </w:p>
    <w:p w14:paraId="64E8419E" w14:textId="77777777" w:rsidR="00CE26CC" w:rsidRDefault="00CE26CC" w:rsidP="00CE26CC">
      <w:pPr>
        <w:pStyle w:val="Bezproreda"/>
      </w:pPr>
    </w:p>
    <w:p w14:paraId="3D2A4176" w14:textId="77777777" w:rsidR="00CE26CC" w:rsidRDefault="00CE26CC" w:rsidP="00CE26CC">
      <w:pPr>
        <w:pStyle w:val="Bezproreda"/>
      </w:pPr>
    </w:p>
    <w:p w14:paraId="191E1766" w14:textId="77777777" w:rsidR="00CE26CC" w:rsidRDefault="00CE26CC" w:rsidP="00CE26CC">
      <w:pPr>
        <w:pStyle w:val="Bezproreda"/>
      </w:pPr>
    </w:p>
    <w:p w14:paraId="32745B21" w14:textId="77777777" w:rsidR="00CE26CC" w:rsidRDefault="00CE26CC" w:rsidP="00CE26CC">
      <w:pPr>
        <w:pStyle w:val="Naslov4"/>
        <w:rPr>
          <w:color w:val="FF0000"/>
        </w:rPr>
      </w:pPr>
      <w:r w:rsidRPr="00C86AA8">
        <w:rPr>
          <w:color w:val="FF0000"/>
        </w:rPr>
        <w:t>RAD S UČENICIMA</w:t>
      </w:r>
    </w:p>
    <w:p w14:paraId="34D8C7DF" w14:textId="77777777" w:rsidR="00CE26CC" w:rsidRPr="006C7ABC" w:rsidRDefault="00CE26CC" w:rsidP="00CE26CC"/>
    <w:tbl>
      <w:tblPr>
        <w:tblStyle w:val="Svijetlareetka-Isticanje5"/>
        <w:tblW w:w="10032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993"/>
        <w:gridCol w:w="709"/>
        <w:gridCol w:w="991"/>
        <w:gridCol w:w="852"/>
      </w:tblGrid>
      <w:tr w:rsidR="00CE26CC" w14:paraId="5A3C3AFD" w14:textId="77777777" w:rsidTr="00094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6"/>
            <w:hideMark/>
          </w:tcPr>
          <w:p w14:paraId="7B788967" w14:textId="77777777" w:rsidR="00CE26CC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EVALUIRANI PROGRAMI</w:t>
            </w:r>
          </w:p>
        </w:tc>
      </w:tr>
      <w:tr w:rsidR="00CE26CC" w14:paraId="05D252BA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3AFDE71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i/>
                <w:sz w:val="20"/>
                <w:szCs w:val="20"/>
                <w:lang w:val="pt-BR"/>
              </w:rPr>
            </w:pPr>
          </w:p>
          <w:p w14:paraId="1CF5696C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i/>
                <w:sz w:val="20"/>
                <w:szCs w:val="20"/>
                <w:lang w:val="pt-BR"/>
              </w:rPr>
            </w:pPr>
            <w:r w:rsidRPr="00183DF4">
              <w:rPr>
                <w:rFonts w:asciiTheme="minorHAnsi" w:hAnsiTheme="minorHAnsi" w:cs="Calibri"/>
                <w:i/>
                <w:sz w:val="20"/>
                <w:szCs w:val="20"/>
                <w:lang w:val="pt-BR"/>
              </w:rPr>
              <w:t>Naziv programa/aktivnosti kratak opis, ciljevi</w:t>
            </w:r>
          </w:p>
        </w:tc>
        <w:tc>
          <w:tcPr>
            <w:tcW w:w="1417" w:type="dxa"/>
            <w:hideMark/>
          </w:tcPr>
          <w:p w14:paraId="0DDA1BF2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pt-BR"/>
              </w:rPr>
            </w:pPr>
            <w:r w:rsidRPr="00183DF4">
              <w:rPr>
                <w:rFonts w:cs="Calibri"/>
                <w:i/>
                <w:sz w:val="16"/>
                <w:szCs w:val="16"/>
                <w:lang w:val="pt-BR"/>
              </w:rPr>
              <w:t>Tko je proveo evaluaciju (rezultata ili učinka)</w:t>
            </w:r>
          </w:p>
          <w:p w14:paraId="036EBFE0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Rezultati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i/>
                <w:sz w:val="16"/>
                <w:szCs w:val="16"/>
              </w:rPr>
              <w:t>evaluacije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hideMark/>
          </w:tcPr>
          <w:p w14:paraId="4AC3A740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Razred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14:paraId="4EF428E7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Broj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i/>
                <w:sz w:val="16"/>
                <w:szCs w:val="16"/>
              </w:rPr>
              <w:t>uč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>.</w:t>
            </w:r>
          </w:p>
        </w:tc>
        <w:tc>
          <w:tcPr>
            <w:tcW w:w="991" w:type="dxa"/>
            <w:hideMark/>
          </w:tcPr>
          <w:p w14:paraId="07D1F9EB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Voditelj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i/>
                <w:sz w:val="16"/>
                <w:szCs w:val="16"/>
              </w:rPr>
              <w:t>suradnici</w:t>
            </w:r>
            <w:proofErr w:type="spellEnd"/>
          </w:p>
        </w:tc>
        <w:tc>
          <w:tcPr>
            <w:tcW w:w="852" w:type="dxa"/>
            <w:hideMark/>
          </w:tcPr>
          <w:p w14:paraId="1D6D513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i/>
                <w:sz w:val="16"/>
                <w:szCs w:val="16"/>
              </w:rPr>
              <w:t>Planirani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i/>
                <w:sz w:val="16"/>
                <w:szCs w:val="16"/>
              </w:rPr>
              <w:t>broj</w:t>
            </w:r>
            <w:proofErr w:type="spellEnd"/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i/>
                <w:sz w:val="16"/>
                <w:szCs w:val="16"/>
              </w:rPr>
              <w:t>susreta</w:t>
            </w:r>
            <w:proofErr w:type="spellEnd"/>
          </w:p>
        </w:tc>
      </w:tr>
      <w:tr w:rsidR="00CE26CC" w14:paraId="256F7B18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hideMark/>
          </w:tcPr>
          <w:p w14:paraId="70BC5A92" w14:textId="77777777" w:rsidR="00CE26CC" w:rsidRPr="00183DF4" w:rsidRDefault="00CE26CC">
            <w:pPr>
              <w:pStyle w:val="Odlomakpopisa"/>
              <w:numPr>
                <w:ilvl w:val="0"/>
                <w:numId w:val="28"/>
              </w:numPr>
              <w:spacing w:after="200" w:line="276" w:lineRule="auto"/>
              <w:rPr>
                <w:rFonts w:cs="Calibri"/>
                <w:i/>
                <w:lang w:val="pt-BR" w:eastAsia="hr-HR"/>
              </w:rPr>
            </w:pPr>
            <w:r w:rsidRPr="00183DF4">
              <w:rPr>
                <w:rFonts w:cs="Calibri"/>
                <w:i/>
                <w:lang w:val="pt-BR" w:eastAsia="hr-HR"/>
              </w:rPr>
              <w:t>SIGURNO U PROMETU – POŠTUJTE NAŠE ZNAKOVE</w:t>
            </w:r>
          </w:p>
          <w:p w14:paraId="04EB8B4E" w14:textId="77777777" w:rsidR="00CE26CC" w:rsidRPr="006C7ABC" w:rsidRDefault="00CE26CC" w:rsidP="00094058">
            <w:pPr>
              <w:rPr>
                <w:rFonts w:cs="Calibri"/>
                <w:b w:val="0"/>
                <w:bCs w:val="0"/>
                <w:i/>
                <w:lang w:val="hr-HR" w:eastAsia="hr-HR"/>
              </w:rPr>
            </w:pPr>
            <w:r w:rsidRPr="008F4439">
              <w:rPr>
                <w:rFonts w:cs="Calibri"/>
                <w:i/>
                <w:lang w:val="hr-HR" w:eastAsia="hr-HR"/>
              </w:rPr>
              <w:t>Preventivni program promicanja suradnje s policijom i očuvanja sigurnosti djece i u prometu. Promicanje prometne kulture kod</w:t>
            </w:r>
            <w:r>
              <w:rPr>
                <w:rFonts w:cs="Calibri"/>
                <w:i/>
                <w:lang w:val="hr-HR" w:eastAsia="hr-HR"/>
              </w:rPr>
              <w:t xml:space="preserve"> </w:t>
            </w:r>
            <w:r w:rsidRPr="008F4439">
              <w:rPr>
                <w:rFonts w:cs="Calibri"/>
                <w:i/>
                <w:lang w:val="hr-HR" w:eastAsia="hr-HR"/>
              </w:rPr>
              <w:t xml:space="preserve">učenika 1. </w:t>
            </w:r>
            <w:r>
              <w:rPr>
                <w:rFonts w:cs="Calibri"/>
                <w:i/>
                <w:lang w:val="hr-HR" w:eastAsia="hr-HR"/>
              </w:rPr>
              <w:t>r</w:t>
            </w:r>
            <w:r w:rsidRPr="008F4439">
              <w:rPr>
                <w:rFonts w:cs="Calibri"/>
                <w:i/>
                <w:lang w:val="hr-HR" w:eastAsia="hr-HR"/>
              </w:rPr>
              <w:t>azreda</w:t>
            </w:r>
            <w:r>
              <w:rPr>
                <w:rFonts w:cs="Calibri"/>
                <w:i/>
                <w:lang w:val="hr-HR" w:eastAsia="hr-HR"/>
              </w:rPr>
              <w:t xml:space="preserve"> (edukativni materijal)  </w:t>
            </w:r>
          </w:p>
        </w:tc>
        <w:tc>
          <w:tcPr>
            <w:tcW w:w="1417" w:type="dxa"/>
          </w:tcPr>
          <w:p w14:paraId="5B4BD0FA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</w:t>
            </w:r>
          </w:p>
        </w:tc>
        <w:tc>
          <w:tcPr>
            <w:tcW w:w="993" w:type="dxa"/>
            <w:hideMark/>
          </w:tcPr>
          <w:p w14:paraId="069CF605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1.A</w:t>
            </w:r>
          </w:p>
          <w:p w14:paraId="4E96C035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1.B</w:t>
            </w:r>
          </w:p>
        </w:tc>
        <w:tc>
          <w:tcPr>
            <w:tcW w:w="709" w:type="dxa"/>
            <w:hideMark/>
          </w:tcPr>
          <w:p w14:paraId="08589968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  <w:p w14:paraId="4A01F0B0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991" w:type="dxa"/>
            <w:hideMark/>
          </w:tcPr>
          <w:p w14:paraId="477B7BD6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Učitelji</w:t>
            </w:r>
            <w:proofErr w:type="spellEnd"/>
            <w:r>
              <w:rPr>
                <w:sz w:val="16"/>
                <w:szCs w:val="16"/>
                <w:lang w:eastAsia="hr-HR"/>
              </w:rPr>
              <w:t>,</w:t>
            </w:r>
          </w:p>
          <w:p w14:paraId="674A89CC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>PU Zagreb,</w:t>
            </w:r>
          </w:p>
          <w:p w14:paraId="319534C5" w14:textId="77777777" w:rsidR="00CE26CC" w:rsidRPr="008F4439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pedagog</w:t>
            </w:r>
            <w:proofErr w:type="spellEnd"/>
          </w:p>
        </w:tc>
        <w:tc>
          <w:tcPr>
            <w:tcW w:w="852" w:type="dxa"/>
            <w:hideMark/>
          </w:tcPr>
          <w:p w14:paraId="4416455B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</w:t>
            </w:r>
          </w:p>
        </w:tc>
      </w:tr>
      <w:tr w:rsidR="00CE26CC" w14:paraId="6296710A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hideMark/>
          </w:tcPr>
          <w:p w14:paraId="40D202B0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  <w:r w:rsidRPr="00183DF4">
              <w:rPr>
                <w:rFonts w:asciiTheme="minorHAnsi" w:hAnsiTheme="minorHAnsi" w:cs="Calibri"/>
                <w:i/>
                <w:lang w:val="hr-HR"/>
              </w:rPr>
              <w:t xml:space="preserve">    2. ZAJEDNO VIŠE MOŽEMO –  MAH 2 </w:t>
            </w:r>
          </w:p>
          <w:p w14:paraId="53BDF1E7" w14:textId="77777777" w:rsidR="00CE26CC" w:rsidRPr="003B55B7" w:rsidRDefault="00CE26CC" w:rsidP="00094058">
            <w:pPr>
              <w:rPr>
                <w:rFonts w:cs="Calibri"/>
                <w:b w:val="0"/>
                <w:bCs w:val="0"/>
                <w:i/>
                <w:lang w:val="hr-HR"/>
              </w:rPr>
            </w:pPr>
            <w:r w:rsidRPr="00FE10E3">
              <w:rPr>
                <w:rFonts w:cs="Calibri"/>
                <w:i/>
                <w:lang w:val="hr-HR"/>
              </w:rPr>
              <w:t>Preventivni program promicanja zdravlja u Gradu Zagrebu “Zajedno više možemo” u okviru kojeg se provodi potprogram “Mogu ako hoću 2” (MAH 2 “)</w:t>
            </w:r>
            <w:r>
              <w:rPr>
                <w:rFonts w:cs="Calibri"/>
                <w:b w:val="0"/>
                <w:bCs w:val="0"/>
                <w:i/>
                <w:lang w:val="hr-HR"/>
              </w:rPr>
              <w:t xml:space="preserve">  </w:t>
            </w:r>
            <w:r w:rsidRPr="00FE10E3">
              <w:rPr>
                <w:rFonts w:cs="Calibri"/>
                <w:i/>
                <w:lang w:val="hr-HR"/>
              </w:rPr>
              <w:t>za roditelje učenika 6. razreda.</w:t>
            </w:r>
          </w:p>
          <w:p w14:paraId="38F60E33" w14:textId="77777777" w:rsidR="00CE26CC" w:rsidRDefault="00CE26CC" w:rsidP="00094058">
            <w:pPr>
              <w:rPr>
                <w:rFonts w:cs="Calibri"/>
                <w:b w:val="0"/>
                <w:bCs w:val="0"/>
                <w:i/>
                <w:lang w:val="hr-HR"/>
              </w:rPr>
            </w:pPr>
            <w:r w:rsidRPr="00FE10E3">
              <w:rPr>
                <w:rFonts w:cs="Calibri"/>
                <w:i/>
                <w:lang w:val="hr-HR"/>
              </w:rPr>
              <w:t>(ovisno o epidemiološkoj situaciji)</w:t>
            </w:r>
          </w:p>
          <w:p w14:paraId="528B87DA" w14:textId="77777777" w:rsidR="00CE26CC" w:rsidRPr="00FE10E3" w:rsidRDefault="00CE26CC" w:rsidP="00094058">
            <w:pPr>
              <w:rPr>
                <w:rFonts w:cs="Calibri"/>
                <w:i/>
                <w:lang w:val="hr-HR"/>
              </w:rPr>
            </w:pPr>
          </w:p>
          <w:p w14:paraId="4DE7A16B" w14:textId="77777777" w:rsidR="00CE26CC" w:rsidRPr="00FE10E3" w:rsidRDefault="00CE26CC" w:rsidP="00094058">
            <w:pPr>
              <w:rPr>
                <w:rFonts w:cs="Calibri"/>
                <w:i/>
                <w:lang w:val="hr-HR"/>
              </w:rPr>
            </w:pPr>
            <w:r w:rsidRPr="00FE10E3">
              <w:rPr>
                <w:rFonts w:cs="Calibri"/>
                <w:i/>
                <w:lang w:val="hr-HR"/>
              </w:rPr>
              <w:t xml:space="preserve">Predavanje uz diskusiju na roditeljskom sastanku u školi. Na kraju </w:t>
            </w:r>
            <w:r>
              <w:rPr>
                <w:rFonts w:cs="Calibri"/>
                <w:i/>
                <w:lang w:val="hr-HR"/>
              </w:rPr>
              <w:t>predavanja svaki roditelj dobiva</w:t>
            </w:r>
            <w:r w:rsidRPr="00FE10E3">
              <w:rPr>
                <w:rFonts w:cs="Calibri"/>
                <w:i/>
                <w:lang w:val="hr-HR"/>
              </w:rPr>
              <w:t xml:space="preserve"> priručnik </w:t>
            </w:r>
            <w:r>
              <w:rPr>
                <w:rFonts w:cs="Calibri"/>
                <w:i/>
                <w:lang w:val="hr-HR"/>
              </w:rPr>
              <w:t xml:space="preserve"> </w:t>
            </w:r>
            <w:r w:rsidRPr="00FE10E3">
              <w:rPr>
                <w:rFonts w:cs="Calibri"/>
                <w:i/>
                <w:lang w:val="hr-HR"/>
              </w:rPr>
              <w:t>“Protiv droge zajedno”.</w:t>
            </w:r>
          </w:p>
          <w:p w14:paraId="4A285CF0" w14:textId="77777777" w:rsidR="00CE26CC" w:rsidRPr="00FE10E3" w:rsidRDefault="00CE26CC" w:rsidP="00094058">
            <w:pPr>
              <w:rPr>
                <w:rFonts w:cs="Calibri"/>
                <w:i/>
                <w:lang w:val="hr-HR"/>
              </w:rPr>
            </w:pPr>
            <w:r w:rsidRPr="00FE10E3">
              <w:rPr>
                <w:rFonts w:cs="Calibri"/>
                <w:i/>
                <w:lang w:val="hr-HR"/>
              </w:rPr>
              <w:t>Program financira Grad Zagreb.</w:t>
            </w:r>
          </w:p>
          <w:p w14:paraId="09823F94" w14:textId="77777777" w:rsidR="00CE26CC" w:rsidRPr="001C3E32" w:rsidRDefault="00CE26CC" w:rsidP="00094058">
            <w:pPr>
              <w:rPr>
                <w:rFonts w:asciiTheme="minorHAnsi" w:hAnsiTheme="minorHAnsi" w:cs="Calibri"/>
                <w:i/>
              </w:rPr>
            </w:pPr>
          </w:p>
        </w:tc>
        <w:tc>
          <w:tcPr>
            <w:tcW w:w="1417" w:type="dxa"/>
          </w:tcPr>
          <w:p w14:paraId="64CDC2D1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Grad Zagreb</w:t>
            </w:r>
          </w:p>
          <w:p w14:paraId="44B7B2A7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</w:t>
            </w:r>
          </w:p>
        </w:tc>
        <w:tc>
          <w:tcPr>
            <w:tcW w:w="993" w:type="dxa"/>
            <w:hideMark/>
          </w:tcPr>
          <w:p w14:paraId="564D8BA1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6.A</w:t>
            </w:r>
          </w:p>
          <w:p w14:paraId="77F28CF5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6.B </w:t>
            </w:r>
          </w:p>
          <w:p w14:paraId="2F167B4E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6.C</w:t>
            </w:r>
          </w:p>
          <w:p w14:paraId="0C85332F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6D094F5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  <w:p w14:paraId="193692F5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991" w:type="dxa"/>
            <w:hideMark/>
          </w:tcPr>
          <w:p w14:paraId="5DB07155" w14:textId="77777777" w:rsidR="00CE26CC" w:rsidRPr="00FE10E3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r w:rsidRPr="00FE10E3">
              <w:rPr>
                <w:sz w:val="16"/>
                <w:szCs w:val="16"/>
                <w:lang w:eastAsia="hr-HR"/>
              </w:rPr>
              <w:t xml:space="preserve">PU Zagreb, </w:t>
            </w:r>
            <w:proofErr w:type="spellStart"/>
            <w:r w:rsidRPr="00FE10E3">
              <w:rPr>
                <w:sz w:val="16"/>
                <w:szCs w:val="16"/>
                <w:lang w:eastAsia="hr-HR"/>
              </w:rPr>
              <w:t>razrednici</w:t>
            </w:r>
            <w:proofErr w:type="spellEnd"/>
            <w:r w:rsidRPr="00FE10E3">
              <w:rPr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10E3">
              <w:rPr>
                <w:sz w:val="16"/>
                <w:szCs w:val="16"/>
                <w:lang w:eastAsia="hr-HR"/>
              </w:rPr>
              <w:t>pedagog</w:t>
            </w:r>
            <w:proofErr w:type="spellEnd"/>
          </w:p>
        </w:tc>
        <w:tc>
          <w:tcPr>
            <w:tcW w:w="852" w:type="dxa"/>
            <w:hideMark/>
          </w:tcPr>
          <w:p w14:paraId="54F8A9C9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1</w:t>
            </w:r>
          </w:p>
        </w:tc>
      </w:tr>
      <w:tr w:rsidR="00CE26CC" w14:paraId="5EE4E437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hideMark/>
          </w:tcPr>
          <w:p w14:paraId="407B717D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  <w:r w:rsidRPr="00183DF4">
              <w:rPr>
                <w:rFonts w:cs="Calibri"/>
                <w:i/>
                <w:lang w:val="pt-BR"/>
              </w:rPr>
              <w:t xml:space="preserve">  3. PREVENCIJA I ALTERNATIVA (PIA) </w:t>
            </w:r>
          </w:p>
          <w:p w14:paraId="5ABD8E9E" w14:textId="77777777" w:rsidR="00CE26CC" w:rsidRPr="00FE10E3" w:rsidRDefault="00CE26CC" w:rsidP="00094058">
            <w:pPr>
              <w:rPr>
                <w:rFonts w:cs="Calibri"/>
                <w:i/>
                <w:lang w:val="hr-HR"/>
              </w:rPr>
            </w:pPr>
            <w:r w:rsidRPr="00FE10E3">
              <w:rPr>
                <w:rFonts w:cs="Calibri"/>
                <w:i/>
                <w:lang w:val="hr-HR"/>
              </w:rPr>
              <w:t xml:space="preserve">Prevencija i Alternativa - Program prevencije </w:t>
            </w:r>
          </w:p>
          <w:p w14:paraId="351524CE" w14:textId="77777777" w:rsidR="00CE26CC" w:rsidRPr="00FE10E3" w:rsidRDefault="00CE26CC" w:rsidP="00094058">
            <w:pPr>
              <w:rPr>
                <w:rFonts w:cs="Calibri"/>
                <w:i/>
                <w:lang w:val="hr-HR"/>
              </w:rPr>
            </w:pPr>
            <w:r w:rsidRPr="00FE10E3">
              <w:rPr>
                <w:rFonts w:cs="Calibri"/>
                <w:i/>
                <w:lang w:val="hr-HR"/>
              </w:rPr>
              <w:t>konzumacije alkohola, droge, cigareta te prevencije vandalizma. Predavanja na poučan način prate problem ovisnosti, njegove uzroke i posljedice te učenicima nude alternativu takvom obliku života.</w:t>
            </w:r>
          </w:p>
          <w:p w14:paraId="0731D1C6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</w:p>
          <w:p w14:paraId="1D4951BA" w14:textId="77777777" w:rsidR="00CE26CC" w:rsidRPr="00183DF4" w:rsidRDefault="00CE26CC" w:rsidP="00094058">
            <w:pPr>
              <w:rPr>
                <w:rFonts w:cs="Calibri"/>
                <w:i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20D11A46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Grad Zagreb</w:t>
            </w:r>
          </w:p>
          <w:p w14:paraId="10E9B0C5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</w:t>
            </w:r>
          </w:p>
        </w:tc>
        <w:tc>
          <w:tcPr>
            <w:tcW w:w="993" w:type="dxa"/>
          </w:tcPr>
          <w:p w14:paraId="702F3806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6.A</w:t>
            </w:r>
          </w:p>
          <w:p w14:paraId="5E8542CD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6.B</w:t>
            </w:r>
          </w:p>
          <w:p w14:paraId="39609FCB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6.C</w:t>
            </w:r>
          </w:p>
          <w:p w14:paraId="4ADF091C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6D5342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221FEDE2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991" w:type="dxa"/>
          </w:tcPr>
          <w:p w14:paraId="3DF5C7F3" w14:textId="77777777" w:rsidR="00CE26CC" w:rsidRPr="0082153F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82153F">
              <w:rPr>
                <w:rFonts w:cs="Calibri"/>
                <w:sz w:val="16"/>
                <w:szCs w:val="16"/>
              </w:rPr>
              <w:t xml:space="preserve">PU Zagreb, </w:t>
            </w:r>
            <w:proofErr w:type="spellStart"/>
            <w:r w:rsidRPr="0082153F">
              <w:rPr>
                <w:rFonts w:cs="Calibri"/>
                <w:sz w:val="16"/>
                <w:szCs w:val="16"/>
              </w:rPr>
              <w:t>razrednici</w:t>
            </w:r>
            <w:proofErr w:type="spellEnd"/>
            <w:r w:rsidRPr="0082153F"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 w:rsidRPr="0082153F">
              <w:rPr>
                <w:rFonts w:cs="Calibri"/>
                <w:sz w:val="16"/>
                <w:szCs w:val="16"/>
              </w:rPr>
              <w:t>pedagog</w:t>
            </w:r>
            <w:proofErr w:type="spellEnd"/>
          </w:p>
        </w:tc>
        <w:tc>
          <w:tcPr>
            <w:tcW w:w="852" w:type="dxa"/>
          </w:tcPr>
          <w:p w14:paraId="19048EBF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  <w:tr w:rsidR="00CE26CC" w14:paraId="4D924A83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hideMark/>
          </w:tcPr>
          <w:p w14:paraId="0E13FFFB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  <w:r w:rsidRPr="00183DF4">
              <w:rPr>
                <w:rFonts w:cs="Calibri"/>
                <w:i/>
                <w:lang w:val="pt-BR"/>
              </w:rPr>
              <w:t>4. PUBERTET – predavanje školske liječnice o problemima odrastanja, osobnoj higijeni i tjelesnim promjenama</w:t>
            </w:r>
          </w:p>
        </w:tc>
        <w:tc>
          <w:tcPr>
            <w:tcW w:w="1417" w:type="dxa"/>
          </w:tcPr>
          <w:p w14:paraId="304FE62C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HZJZ</w:t>
            </w:r>
          </w:p>
        </w:tc>
        <w:tc>
          <w:tcPr>
            <w:tcW w:w="993" w:type="dxa"/>
          </w:tcPr>
          <w:p w14:paraId="043E0359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5.a</w:t>
            </w:r>
          </w:p>
          <w:p w14:paraId="5A132D3F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5.b</w:t>
            </w:r>
          </w:p>
          <w:p w14:paraId="2CBBA168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352BCC41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6C47994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D107F3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991" w:type="dxa"/>
          </w:tcPr>
          <w:p w14:paraId="1B2ABB30" w14:textId="77777777" w:rsidR="00CE26CC" w:rsidRPr="0082153F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 w:rsidRPr="0082153F">
              <w:rPr>
                <w:rFonts w:cs="Calibri"/>
                <w:sz w:val="16"/>
                <w:szCs w:val="16"/>
              </w:rPr>
              <w:t>Školska</w:t>
            </w:r>
            <w:proofErr w:type="spellEnd"/>
            <w:r w:rsidRPr="0082153F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82153F">
              <w:rPr>
                <w:rFonts w:cs="Calibri"/>
                <w:sz w:val="16"/>
                <w:szCs w:val="16"/>
              </w:rPr>
              <w:t>liječnica</w:t>
            </w:r>
            <w:proofErr w:type="spellEnd"/>
          </w:p>
        </w:tc>
        <w:tc>
          <w:tcPr>
            <w:tcW w:w="852" w:type="dxa"/>
          </w:tcPr>
          <w:p w14:paraId="515BE5F8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 po </w:t>
            </w:r>
            <w:proofErr w:type="spellStart"/>
            <w:r>
              <w:rPr>
                <w:rFonts w:cs="Calibri"/>
                <w:sz w:val="20"/>
                <w:szCs w:val="20"/>
              </w:rPr>
              <w:t>odjelu</w:t>
            </w:r>
            <w:proofErr w:type="spellEnd"/>
          </w:p>
        </w:tc>
      </w:tr>
      <w:tr w:rsidR="00CE26CC" w14:paraId="27B4DD65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0416141" w14:textId="77777777" w:rsidR="00CE26CC" w:rsidRDefault="00CE26CC" w:rsidP="00094058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5. HPV – </w:t>
            </w:r>
            <w:proofErr w:type="spellStart"/>
            <w:r>
              <w:rPr>
                <w:rFonts w:cs="Calibri"/>
                <w:i/>
              </w:rPr>
              <w:t>predavanje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školske</w:t>
            </w:r>
            <w:proofErr w:type="spellEnd"/>
            <w:r>
              <w:rPr>
                <w:rFonts w:cs="Calibri"/>
                <w:i/>
              </w:rPr>
              <w:t xml:space="preserve"> </w:t>
            </w:r>
            <w:proofErr w:type="spellStart"/>
            <w:r>
              <w:rPr>
                <w:rFonts w:cs="Calibri"/>
                <w:i/>
              </w:rPr>
              <w:t>liječnice</w:t>
            </w:r>
            <w:proofErr w:type="spellEnd"/>
            <w:r>
              <w:rPr>
                <w:rFonts w:cs="Calibri"/>
                <w:i/>
              </w:rPr>
              <w:t xml:space="preserve"> </w:t>
            </w:r>
          </w:p>
        </w:tc>
        <w:tc>
          <w:tcPr>
            <w:tcW w:w="1417" w:type="dxa"/>
          </w:tcPr>
          <w:p w14:paraId="673CB009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HZJZ </w:t>
            </w:r>
          </w:p>
        </w:tc>
        <w:tc>
          <w:tcPr>
            <w:tcW w:w="993" w:type="dxa"/>
          </w:tcPr>
          <w:p w14:paraId="1E3A36AB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8.A</w:t>
            </w:r>
          </w:p>
          <w:p w14:paraId="3A50077A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8.B</w:t>
            </w:r>
          </w:p>
          <w:p w14:paraId="2B3BA67E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8.C </w:t>
            </w:r>
          </w:p>
          <w:p w14:paraId="2A6EFB14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  <w:p w14:paraId="7EA2F6CB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E2C35B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991" w:type="dxa"/>
          </w:tcPr>
          <w:p w14:paraId="326D4C68" w14:textId="77777777" w:rsidR="00CE26CC" w:rsidRPr="0082153F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Školska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liječnica</w:t>
            </w:r>
            <w:proofErr w:type="spellEnd"/>
          </w:p>
        </w:tc>
        <w:tc>
          <w:tcPr>
            <w:tcW w:w="852" w:type="dxa"/>
          </w:tcPr>
          <w:p w14:paraId="2618FD29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</w:tr>
    </w:tbl>
    <w:p w14:paraId="609E3AD0" w14:textId="77777777" w:rsidR="00CE26CC" w:rsidRDefault="00CE26CC" w:rsidP="00CE26CC"/>
    <w:p w14:paraId="31433693" w14:textId="77777777" w:rsidR="00CE26CC" w:rsidRPr="004051B2" w:rsidRDefault="00CE26CC" w:rsidP="00CE26CC"/>
    <w:tbl>
      <w:tblPr>
        <w:tblStyle w:val="Svijetlareetka-Isticanje5"/>
        <w:tblW w:w="10338" w:type="dxa"/>
        <w:tblLayout w:type="fixed"/>
        <w:tblLook w:val="04A0" w:firstRow="1" w:lastRow="0" w:firstColumn="1" w:lastColumn="0" w:noHBand="0" w:noVBand="1"/>
      </w:tblPr>
      <w:tblGrid>
        <w:gridCol w:w="4929"/>
        <w:gridCol w:w="1843"/>
        <w:gridCol w:w="708"/>
        <w:gridCol w:w="709"/>
        <w:gridCol w:w="873"/>
        <w:gridCol w:w="1276"/>
      </w:tblGrid>
      <w:tr w:rsidR="00CE26CC" w14:paraId="370E0A43" w14:textId="77777777" w:rsidTr="00094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8" w:type="dxa"/>
            <w:gridSpan w:val="6"/>
            <w:hideMark/>
          </w:tcPr>
          <w:p w14:paraId="7A916649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lang w:val="pt-BR"/>
              </w:rPr>
            </w:pPr>
            <w:r w:rsidRPr="00183DF4">
              <w:rPr>
                <w:rFonts w:asciiTheme="minorHAnsi" w:hAnsiTheme="minorHAnsi" w:cs="Calibri"/>
                <w:lang w:val="pt-BR"/>
              </w:rPr>
              <w:t>AKTIVNOSTI/PROGRAMI  SA STRUČNIM MIŠLJENJEM</w:t>
            </w:r>
          </w:p>
        </w:tc>
      </w:tr>
      <w:tr w:rsidR="00CE26CC" w14:paraId="377A8268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</w:tcPr>
          <w:p w14:paraId="30AC7D0A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</w:pPr>
          </w:p>
          <w:p w14:paraId="6445B429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</w:pPr>
            <w:r w:rsidRPr="00183DF4"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  <w:t>Naziv programa/aktivnosti kratak opis, ciljevi</w:t>
            </w:r>
          </w:p>
          <w:p w14:paraId="611D6654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hideMark/>
          </w:tcPr>
          <w:p w14:paraId="3FEB91C3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  <w:lang w:val="pt-BR"/>
              </w:rPr>
            </w:pPr>
            <w:r w:rsidRPr="00183DF4">
              <w:rPr>
                <w:rFonts w:cs="Calibri"/>
                <w:sz w:val="16"/>
                <w:szCs w:val="16"/>
                <w:lang w:val="pt-BR"/>
              </w:rPr>
              <w:t xml:space="preserve">Tko je dao stručno mišljenje /preporuku </w:t>
            </w:r>
          </w:p>
        </w:tc>
        <w:tc>
          <w:tcPr>
            <w:tcW w:w="708" w:type="dxa"/>
            <w:hideMark/>
          </w:tcPr>
          <w:p w14:paraId="4B43B93C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Razred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hideMark/>
          </w:tcPr>
          <w:p w14:paraId="00261302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Broj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uč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873" w:type="dxa"/>
            <w:hideMark/>
          </w:tcPr>
          <w:p w14:paraId="4FB3EFE5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Voditelj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suradnici</w:t>
            </w:r>
            <w:proofErr w:type="spellEnd"/>
          </w:p>
        </w:tc>
        <w:tc>
          <w:tcPr>
            <w:tcW w:w="1276" w:type="dxa"/>
            <w:hideMark/>
          </w:tcPr>
          <w:p w14:paraId="4506F890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Planirani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broj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susreta</w:t>
            </w:r>
            <w:proofErr w:type="spellEnd"/>
          </w:p>
        </w:tc>
      </w:tr>
      <w:tr w:rsidR="00CE26CC" w14:paraId="025D72D5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71E99E4E" w14:textId="77777777" w:rsidR="00CE26CC" w:rsidRDefault="00CE26CC" w:rsidP="00094058">
            <w:pPr>
              <w:rPr>
                <w:rFonts w:cs="Calibri"/>
                <w:i/>
                <w:lang w:val="en-AU" w:eastAsia="hr-HR"/>
              </w:rPr>
            </w:pPr>
            <w:r w:rsidRPr="001C3E32">
              <w:rPr>
                <w:rFonts w:cs="Calibri"/>
                <w:i/>
                <w:lang w:val="en-AU" w:eastAsia="hr-HR"/>
              </w:rPr>
              <w:lastRenderedPageBreak/>
              <w:t>1.</w:t>
            </w:r>
            <w:r>
              <w:rPr>
                <w:rFonts w:cs="Calibri"/>
                <w:i/>
                <w:lang w:val="en-AU" w:eastAsia="hr-HR"/>
              </w:rPr>
              <w:t xml:space="preserve"> DAN RUŽIČASTIH MAJICA (PINK SHIRT DAY)</w:t>
            </w:r>
          </w:p>
          <w:p w14:paraId="2A6AFDF7" w14:textId="77777777" w:rsidR="00CE26CC" w:rsidRPr="00FE09BF" w:rsidRDefault="00CE26CC" w:rsidP="00094058">
            <w:pPr>
              <w:rPr>
                <w:rFonts w:cs="Calibri"/>
                <w:i/>
                <w:lang w:val="hr-HR" w:eastAsia="hr-HR"/>
              </w:rPr>
            </w:pPr>
            <w:r>
              <w:rPr>
                <w:rFonts w:cs="Calibri"/>
                <w:i/>
                <w:lang w:val="hr-HR" w:eastAsia="hr-HR"/>
              </w:rPr>
              <w:t xml:space="preserve">- </w:t>
            </w:r>
            <w:r w:rsidRPr="000711A5">
              <w:rPr>
                <w:rFonts w:cs="Calibri"/>
                <w:i/>
                <w:lang w:val="hr-HR" w:eastAsia="hr-HR"/>
              </w:rPr>
              <w:t xml:space="preserve">međunarodni je dan </w:t>
            </w:r>
            <w:r>
              <w:rPr>
                <w:rFonts w:cs="Calibri"/>
                <w:i/>
                <w:lang w:val="hr-HR" w:eastAsia="hr-HR"/>
              </w:rPr>
              <w:t xml:space="preserve">prevencije vršnjačkog nasilja u školama. </w:t>
            </w:r>
            <w:r w:rsidRPr="000711A5">
              <w:rPr>
                <w:rFonts w:cs="Calibri"/>
                <w:i/>
                <w:lang w:val="hr-HR" w:eastAsia="hr-HR"/>
              </w:rPr>
              <w:t>Obilježava se zadnje srijede u veljači u osnovnim i srednjim školama diljem svijeta. Pritom se nose ružičaste majice koje simboliziraju  borbu protiv nasilja među vršnjacima.</w:t>
            </w:r>
            <w:r w:rsidRPr="00183DF4">
              <w:rPr>
                <w:rFonts w:cs="Calibri"/>
                <w:i/>
                <w:lang w:val="pt-BR" w:eastAsia="hr-HR"/>
              </w:rPr>
              <w:t xml:space="preserve"> </w:t>
            </w:r>
            <w:r w:rsidRPr="000711A5">
              <w:rPr>
                <w:rFonts w:cs="Calibri"/>
                <w:i/>
                <w:lang w:val="hr-HR" w:eastAsia="hr-HR"/>
              </w:rPr>
              <w:t>Dan će se u školi obilježiti kroz radionice, razgovore, izložbu poruka</w:t>
            </w:r>
            <w:r>
              <w:rPr>
                <w:rFonts w:cs="Calibri"/>
                <w:i/>
                <w:lang w:val="hr-HR" w:eastAsia="hr-HR"/>
              </w:rPr>
              <w:t>.</w:t>
            </w:r>
          </w:p>
        </w:tc>
        <w:tc>
          <w:tcPr>
            <w:tcW w:w="1843" w:type="dxa"/>
          </w:tcPr>
          <w:p w14:paraId="659DA84C" w14:textId="77777777" w:rsidR="00CE26CC" w:rsidRPr="00183DF4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hideMark/>
          </w:tcPr>
          <w:p w14:paraId="6C4E54F5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SVI</w:t>
            </w:r>
          </w:p>
        </w:tc>
        <w:tc>
          <w:tcPr>
            <w:tcW w:w="709" w:type="dxa"/>
            <w:hideMark/>
          </w:tcPr>
          <w:p w14:paraId="141E23AF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873" w:type="dxa"/>
            <w:hideMark/>
          </w:tcPr>
          <w:p w14:paraId="634B9A9B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  <w:p w14:paraId="667728B0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Pedagog</w:t>
            </w:r>
            <w:proofErr w:type="spellEnd"/>
          </w:p>
          <w:p w14:paraId="0460D5DC" w14:textId="77777777" w:rsidR="00CE26CC" w:rsidRPr="000711A5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razrednici</w:t>
            </w:r>
            <w:proofErr w:type="spellEnd"/>
          </w:p>
        </w:tc>
        <w:tc>
          <w:tcPr>
            <w:tcW w:w="1276" w:type="dxa"/>
            <w:hideMark/>
          </w:tcPr>
          <w:p w14:paraId="11F91E4F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  <w:lang w:eastAsia="hr-HR"/>
              </w:rPr>
              <w:t>Veljača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2024.</w:t>
            </w:r>
          </w:p>
          <w:p w14:paraId="1D0C77D2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</w:tr>
      <w:tr w:rsidR="00CE26CC" w14:paraId="20C0C2BF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560B0A0D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pt-BR"/>
              </w:rPr>
            </w:pPr>
            <w:r w:rsidRPr="00183DF4">
              <w:rPr>
                <w:rFonts w:asciiTheme="minorHAnsi" w:hAnsiTheme="minorHAnsi" w:cs="Calibri"/>
                <w:i/>
                <w:lang w:val="pt-BR"/>
              </w:rPr>
              <w:t>2. PREVENCIJA TRGOVANJA LJUDIMA</w:t>
            </w:r>
          </w:p>
          <w:p w14:paraId="008D892B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pt-BR"/>
              </w:rPr>
            </w:pPr>
          </w:p>
          <w:p w14:paraId="50D3E513" w14:textId="77777777" w:rsidR="00CE26CC" w:rsidRDefault="00CE26CC" w:rsidP="00094058">
            <w:pPr>
              <w:rPr>
                <w:rFonts w:cs="Calibri"/>
                <w:b w:val="0"/>
                <w:bCs w:val="0"/>
                <w:i/>
                <w:lang w:val="hr-HR"/>
              </w:rPr>
            </w:pPr>
            <w:r>
              <w:rPr>
                <w:rFonts w:asciiTheme="minorHAnsi" w:hAnsiTheme="minorHAnsi" w:cs="Calibri"/>
                <w:i/>
                <w:lang w:val="hr-HR"/>
              </w:rPr>
              <w:t>- r</w:t>
            </w:r>
            <w:r w:rsidRPr="00B63B0B">
              <w:rPr>
                <w:rFonts w:asciiTheme="minorHAnsi" w:hAnsiTheme="minorHAnsi" w:cs="Calibri"/>
                <w:i/>
                <w:lang w:val="hr-HR"/>
              </w:rPr>
              <w:t>adionica i razgovor s volonterima Crvenog križa grada Zagreba</w:t>
            </w:r>
          </w:p>
          <w:p w14:paraId="6C07FB6B" w14:textId="77777777" w:rsidR="00CE26CC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</w:p>
          <w:p w14:paraId="0945244C" w14:textId="77777777" w:rsidR="00CE26CC" w:rsidRPr="00B63B0B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</w:p>
        </w:tc>
        <w:tc>
          <w:tcPr>
            <w:tcW w:w="1843" w:type="dxa"/>
          </w:tcPr>
          <w:p w14:paraId="3C8E24CB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HRVATSKI CRVENI KRIŽ</w:t>
            </w:r>
          </w:p>
        </w:tc>
        <w:tc>
          <w:tcPr>
            <w:tcW w:w="708" w:type="dxa"/>
            <w:hideMark/>
          </w:tcPr>
          <w:p w14:paraId="34264787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7.A </w:t>
            </w:r>
            <w:proofErr w:type="gramStart"/>
            <w:r>
              <w:rPr>
                <w:rFonts w:cs="Calibri"/>
                <w:sz w:val="20"/>
                <w:szCs w:val="20"/>
              </w:rPr>
              <w:t>7.B</w:t>
            </w:r>
            <w:proofErr w:type="gramEnd"/>
          </w:p>
        </w:tc>
        <w:tc>
          <w:tcPr>
            <w:tcW w:w="709" w:type="dxa"/>
            <w:hideMark/>
          </w:tcPr>
          <w:p w14:paraId="3B92E055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873" w:type="dxa"/>
            <w:hideMark/>
          </w:tcPr>
          <w:p w14:paraId="0CB4F200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r w:rsidRPr="00B63B0B"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63B0B">
              <w:rPr>
                <w:sz w:val="16"/>
                <w:szCs w:val="16"/>
                <w:lang w:eastAsia="hr-HR"/>
              </w:rPr>
              <w:t>Pedagog</w:t>
            </w:r>
            <w:proofErr w:type="spellEnd"/>
          </w:p>
          <w:p w14:paraId="14B4AAAB" w14:textId="77777777" w:rsidR="00CE26CC" w:rsidRPr="00B63B0B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razrednici</w:t>
            </w:r>
            <w:proofErr w:type="spellEnd"/>
          </w:p>
        </w:tc>
        <w:tc>
          <w:tcPr>
            <w:tcW w:w="1276" w:type="dxa"/>
            <w:hideMark/>
          </w:tcPr>
          <w:p w14:paraId="72040C3A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  <w:p w14:paraId="2056106C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1 po </w:t>
            </w:r>
            <w:proofErr w:type="spellStart"/>
            <w:r>
              <w:rPr>
                <w:sz w:val="20"/>
                <w:szCs w:val="20"/>
                <w:lang w:eastAsia="hr-HR"/>
              </w:rPr>
              <w:t>odjelu</w:t>
            </w:r>
            <w:proofErr w:type="spellEnd"/>
          </w:p>
        </w:tc>
      </w:tr>
      <w:tr w:rsidR="00CE26CC" w14:paraId="061FF652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1DFBE61E" w14:textId="77777777" w:rsidR="00CE26CC" w:rsidRPr="00183DF4" w:rsidRDefault="00CE26CC" w:rsidP="00094058">
            <w:pPr>
              <w:rPr>
                <w:rFonts w:cs="Calibri"/>
                <w:b w:val="0"/>
                <w:bCs w:val="0"/>
                <w:i/>
                <w:lang w:val="hr-HR"/>
              </w:rPr>
            </w:pPr>
            <w:r w:rsidRPr="00183DF4">
              <w:rPr>
                <w:rFonts w:asciiTheme="minorHAnsi" w:hAnsiTheme="minorHAnsi" w:cs="Calibri"/>
                <w:i/>
                <w:lang w:val="hr-HR"/>
              </w:rPr>
              <w:t>3. MJESEC BORBE PROTIV OVISNOSTI</w:t>
            </w:r>
          </w:p>
          <w:p w14:paraId="63B7C05F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</w:p>
          <w:p w14:paraId="1B5BF48D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</w:p>
          <w:p w14:paraId="31C17840" w14:textId="77777777" w:rsidR="00CE26CC" w:rsidRPr="001C6947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asciiTheme="minorHAnsi" w:hAnsiTheme="minorHAnsi" w:cs="Calibri"/>
                <w:i/>
                <w:lang w:val="hr-HR"/>
              </w:rPr>
              <w:t xml:space="preserve">- </w:t>
            </w:r>
            <w:r w:rsidRPr="001C6947">
              <w:rPr>
                <w:rFonts w:cs="Calibri"/>
                <w:i/>
                <w:lang w:val="hr-HR"/>
              </w:rPr>
              <w:t>Međunarodn</w:t>
            </w:r>
            <w:r>
              <w:rPr>
                <w:rFonts w:cs="Calibri"/>
                <w:i/>
                <w:lang w:val="hr-HR"/>
              </w:rPr>
              <w:t>i</w:t>
            </w:r>
            <w:r w:rsidRPr="001C6947">
              <w:rPr>
                <w:rFonts w:cs="Calibri"/>
                <w:i/>
                <w:lang w:val="hr-HR"/>
              </w:rPr>
              <w:t xml:space="preserve"> mjesec borbe protiv ovisnosti 15.11.-15.12.</w:t>
            </w:r>
          </w:p>
          <w:p w14:paraId="662EFD79" w14:textId="77777777" w:rsidR="00CE26CC" w:rsidRPr="00183DF4" w:rsidRDefault="00CE26CC" w:rsidP="00094058">
            <w:pPr>
              <w:rPr>
                <w:rFonts w:cs="Calibri"/>
                <w:b w:val="0"/>
                <w:bCs w:val="0"/>
                <w:i/>
                <w:lang w:val="hr-HR"/>
              </w:rPr>
            </w:pPr>
            <w:r w:rsidRPr="00183DF4">
              <w:rPr>
                <w:rFonts w:asciiTheme="minorHAnsi" w:hAnsiTheme="minorHAnsi" w:cs="Calibri"/>
                <w:i/>
                <w:lang w:val="hr-HR"/>
              </w:rPr>
              <w:t>- radionice za prevenciju rizičnih ponašanja, o utjecaju medija i vršnjaka na uporabu sredstava ovisnosti, radionice o osobnoj odgovornosti za zdravlje i odgovorno ponašanje</w:t>
            </w:r>
          </w:p>
          <w:p w14:paraId="33BEFD13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</w:p>
          <w:p w14:paraId="40FF8DE1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</w:p>
        </w:tc>
        <w:tc>
          <w:tcPr>
            <w:tcW w:w="1843" w:type="dxa"/>
          </w:tcPr>
          <w:p w14:paraId="26F2D19F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MZO, HZJZ</w:t>
            </w:r>
          </w:p>
        </w:tc>
        <w:tc>
          <w:tcPr>
            <w:tcW w:w="708" w:type="dxa"/>
          </w:tcPr>
          <w:p w14:paraId="4C609548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5.-8.</w:t>
            </w:r>
          </w:p>
        </w:tc>
        <w:tc>
          <w:tcPr>
            <w:tcW w:w="709" w:type="dxa"/>
          </w:tcPr>
          <w:p w14:paraId="304BC0CD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3" w:type="dxa"/>
          </w:tcPr>
          <w:p w14:paraId="6530438D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Psiholog</w:t>
            </w:r>
            <w:proofErr w:type="spellEnd"/>
          </w:p>
          <w:p w14:paraId="079C5237" w14:textId="77777777" w:rsidR="00CE26CC" w:rsidRPr="009C2D26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pedagog</w:t>
            </w:r>
            <w:proofErr w:type="spellEnd"/>
          </w:p>
          <w:p w14:paraId="130AC13B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 w:rsidRPr="009C2D26">
              <w:rPr>
                <w:rFonts w:cs="Calibri"/>
                <w:sz w:val="16"/>
                <w:szCs w:val="16"/>
              </w:rPr>
              <w:t>razrednici</w:t>
            </w:r>
            <w:proofErr w:type="spellEnd"/>
          </w:p>
        </w:tc>
        <w:tc>
          <w:tcPr>
            <w:tcW w:w="1276" w:type="dxa"/>
          </w:tcPr>
          <w:p w14:paraId="1EA39F38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CE26CC" w14:paraId="558CD569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13396C80" w14:textId="77777777" w:rsidR="00CE26CC" w:rsidRDefault="00CE26CC" w:rsidP="00094058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4. </w:t>
            </w:r>
            <w:r w:rsidRPr="00EF173E">
              <w:rPr>
                <w:rFonts w:cs="Calibri"/>
                <w:i/>
                <w:lang w:val="en-CA"/>
              </w:rPr>
              <w:t>SVJETSKI DAN MENTALOG</w:t>
            </w:r>
            <w:r>
              <w:rPr>
                <w:rFonts w:cs="Calibri"/>
                <w:i/>
                <w:lang w:val="hr-HR"/>
              </w:rPr>
              <w:t xml:space="preserve"> ZDRAVLJA 10.10.2023</w:t>
            </w:r>
            <w:r w:rsidRPr="00EF173E">
              <w:rPr>
                <w:rFonts w:cs="Calibri"/>
                <w:i/>
                <w:lang w:val="hr-HR"/>
              </w:rPr>
              <w:t>.</w:t>
            </w:r>
          </w:p>
        </w:tc>
        <w:tc>
          <w:tcPr>
            <w:tcW w:w="1843" w:type="dxa"/>
          </w:tcPr>
          <w:p w14:paraId="1D0433A2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3D8C1E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8. </w:t>
            </w:r>
            <w:proofErr w:type="spellStart"/>
            <w:r>
              <w:rPr>
                <w:rFonts w:cs="Calibri"/>
                <w:sz w:val="20"/>
                <w:szCs w:val="20"/>
              </w:rPr>
              <w:t>razredi</w:t>
            </w:r>
            <w:proofErr w:type="spellEnd"/>
          </w:p>
        </w:tc>
        <w:tc>
          <w:tcPr>
            <w:tcW w:w="709" w:type="dxa"/>
          </w:tcPr>
          <w:p w14:paraId="65353290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873" w:type="dxa"/>
          </w:tcPr>
          <w:p w14:paraId="44E1AC15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psiholog</w:t>
            </w:r>
            <w:proofErr w:type="spellEnd"/>
          </w:p>
        </w:tc>
        <w:tc>
          <w:tcPr>
            <w:tcW w:w="1276" w:type="dxa"/>
          </w:tcPr>
          <w:p w14:paraId="20937F71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2 po </w:t>
            </w:r>
            <w:proofErr w:type="spellStart"/>
            <w:r>
              <w:rPr>
                <w:rFonts w:cs="Calibri"/>
                <w:sz w:val="20"/>
                <w:szCs w:val="20"/>
              </w:rPr>
              <w:t>odjelu</w:t>
            </w:r>
            <w:proofErr w:type="spellEnd"/>
          </w:p>
        </w:tc>
      </w:tr>
    </w:tbl>
    <w:p w14:paraId="16E4024D" w14:textId="77777777" w:rsidR="00CE26CC" w:rsidRDefault="00CE26CC" w:rsidP="00CE26CC"/>
    <w:p w14:paraId="4438FFB1" w14:textId="77777777" w:rsidR="00CE26CC" w:rsidRDefault="00CE26CC" w:rsidP="00CE26CC"/>
    <w:p w14:paraId="59B5FA39" w14:textId="77777777" w:rsidR="00CE26CC" w:rsidRDefault="00CE26CC" w:rsidP="00CE26CC"/>
    <w:p w14:paraId="354D3D24" w14:textId="77777777" w:rsidR="00CE26CC" w:rsidRDefault="00CE26CC" w:rsidP="00CE26CC"/>
    <w:p w14:paraId="6F2F5F26" w14:textId="77777777" w:rsidR="00CE26CC" w:rsidRDefault="00CE26CC" w:rsidP="00CE26CC"/>
    <w:p w14:paraId="0762232E" w14:textId="77777777" w:rsidR="00CE26CC" w:rsidRDefault="00CE26CC" w:rsidP="00CE26CC"/>
    <w:p w14:paraId="5AEC3E40" w14:textId="77777777" w:rsidR="00CE26CC" w:rsidRPr="009D6431" w:rsidRDefault="00CE26CC" w:rsidP="00CE26CC"/>
    <w:tbl>
      <w:tblPr>
        <w:tblStyle w:val="Svijetlareetka-Isticanje5"/>
        <w:tblW w:w="10032" w:type="dxa"/>
        <w:tblLayout w:type="fixed"/>
        <w:tblLook w:val="04A0" w:firstRow="1" w:lastRow="0" w:firstColumn="1" w:lastColumn="0" w:noHBand="0" w:noVBand="1"/>
      </w:tblPr>
      <w:tblGrid>
        <w:gridCol w:w="4929"/>
        <w:gridCol w:w="1843"/>
        <w:gridCol w:w="708"/>
        <w:gridCol w:w="566"/>
        <w:gridCol w:w="993"/>
        <w:gridCol w:w="993"/>
      </w:tblGrid>
      <w:tr w:rsidR="00CE26CC" w14:paraId="5A7BAE45" w14:textId="77777777" w:rsidTr="00094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2" w:type="dxa"/>
            <w:gridSpan w:val="6"/>
            <w:hideMark/>
          </w:tcPr>
          <w:p w14:paraId="341D1357" w14:textId="77777777" w:rsidR="00CE26CC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OSTALE AKTIVNOSTI/PROGRAMI  </w:t>
            </w:r>
          </w:p>
        </w:tc>
      </w:tr>
      <w:tr w:rsidR="00CE26CC" w14:paraId="1C558B97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</w:tcPr>
          <w:p w14:paraId="55D979B6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</w:pPr>
          </w:p>
          <w:p w14:paraId="131F237F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</w:pPr>
            <w:r w:rsidRPr="00183DF4"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  <w:t>Naziv programa/aktivnosti kratak opis, ciljevi</w:t>
            </w:r>
          </w:p>
          <w:p w14:paraId="2CA17397" w14:textId="77777777" w:rsidR="00CE26CC" w:rsidRPr="00183DF4" w:rsidRDefault="00CE26CC" w:rsidP="00094058">
            <w:pPr>
              <w:pStyle w:val="Odlomakpopisa"/>
              <w:ind w:left="420"/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</w:pPr>
            <w:r w:rsidRPr="00183DF4">
              <w:rPr>
                <w:rFonts w:asciiTheme="minorHAnsi" w:hAnsiTheme="minorHAnsi" w:cs="Calibri"/>
                <w:b w:val="0"/>
                <w:i/>
                <w:sz w:val="20"/>
                <w:szCs w:val="20"/>
                <w:lang w:val="pt-BR"/>
              </w:rPr>
              <w:t>(može se sažetak programa staviti u privitak)</w:t>
            </w:r>
          </w:p>
        </w:tc>
        <w:tc>
          <w:tcPr>
            <w:tcW w:w="1843" w:type="dxa"/>
            <w:hideMark/>
          </w:tcPr>
          <w:p w14:paraId="48DC2107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Autor/</w:t>
            </w:r>
            <w:proofErr w:type="spellStart"/>
            <w:r>
              <w:rPr>
                <w:rFonts w:cs="Calibri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708" w:type="dxa"/>
            <w:hideMark/>
          </w:tcPr>
          <w:p w14:paraId="3FEBD3B9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Razred</w:t>
            </w:r>
            <w:proofErr w:type="spellEnd"/>
          </w:p>
        </w:tc>
        <w:tc>
          <w:tcPr>
            <w:tcW w:w="566" w:type="dxa"/>
            <w:hideMark/>
          </w:tcPr>
          <w:p w14:paraId="5526334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Broj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uč</w:t>
            </w:r>
            <w:proofErr w:type="spellEnd"/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993" w:type="dxa"/>
            <w:hideMark/>
          </w:tcPr>
          <w:p w14:paraId="358AFBAC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Voditelj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suradnici</w:t>
            </w:r>
            <w:proofErr w:type="spellEnd"/>
          </w:p>
        </w:tc>
        <w:tc>
          <w:tcPr>
            <w:tcW w:w="993" w:type="dxa"/>
            <w:hideMark/>
          </w:tcPr>
          <w:p w14:paraId="2FE5C223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szCs w:val="16"/>
                <w:lang w:val="en-AU" w:eastAsia="hr-HR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Planirani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broj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susreta</w:t>
            </w:r>
            <w:proofErr w:type="spellEnd"/>
          </w:p>
        </w:tc>
      </w:tr>
      <w:tr w:rsidR="00CE26CC" w14:paraId="0F4E6153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18D8CF4A" w14:textId="77777777" w:rsidR="00CE26CC" w:rsidRPr="00183DF4" w:rsidRDefault="00CE26CC" w:rsidP="00094058">
            <w:pPr>
              <w:rPr>
                <w:rFonts w:cs="Calibri"/>
                <w:i/>
                <w:lang w:val="pt-BR" w:eastAsia="hr-HR"/>
              </w:rPr>
            </w:pPr>
            <w:r w:rsidRPr="00183DF4">
              <w:rPr>
                <w:rFonts w:cs="Calibri"/>
                <w:i/>
                <w:lang w:val="pt-BR" w:eastAsia="hr-HR"/>
              </w:rPr>
              <w:t>1.OBOJI SVIJET ŠARENIM BOJAMA TOLERANCIJE</w:t>
            </w:r>
          </w:p>
          <w:p w14:paraId="5094FC89" w14:textId="77777777" w:rsidR="00CE26CC" w:rsidRPr="001C3E32" w:rsidRDefault="00CE26CC" w:rsidP="00094058">
            <w:pPr>
              <w:rPr>
                <w:rFonts w:cs="Calibri"/>
                <w:i/>
                <w:lang w:val="en-AU" w:eastAsia="hr-HR"/>
              </w:rPr>
            </w:pPr>
            <w:r w:rsidRPr="00183DF4">
              <w:rPr>
                <w:rFonts w:cs="Calibri"/>
                <w:i/>
                <w:lang w:val="pt-BR" w:eastAsia="hr-HR"/>
              </w:rPr>
              <w:t xml:space="preserve">- obilježavanje Međunarodnog dana tolerancije 16. </w:t>
            </w:r>
            <w:proofErr w:type="spellStart"/>
            <w:r>
              <w:rPr>
                <w:rFonts w:cs="Calibri"/>
                <w:i/>
                <w:lang w:val="en-AU" w:eastAsia="hr-HR"/>
              </w:rPr>
              <w:t>Studenog</w:t>
            </w:r>
            <w:proofErr w:type="spellEnd"/>
            <w:r>
              <w:rPr>
                <w:rFonts w:cs="Calibri"/>
                <w:i/>
                <w:lang w:val="en-AU" w:eastAsia="hr-HR"/>
              </w:rPr>
              <w:t xml:space="preserve"> – </w:t>
            </w:r>
            <w:proofErr w:type="spellStart"/>
            <w:r>
              <w:rPr>
                <w:rFonts w:cs="Calibri"/>
                <w:i/>
                <w:lang w:val="en-AU" w:eastAsia="hr-HR"/>
              </w:rPr>
              <w:t>školska</w:t>
            </w:r>
            <w:proofErr w:type="spellEnd"/>
            <w:r>
              <w:rPr>
                <w:rFonts w:cs="Calibri"/>
                <w:i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AU" w:eastAsia="hr-HR"/>
              </w:rPr>
              <w:t>izložba</w:t>
            </w:r>
            <w:proofErr w:type="spellEnd"/>
            <w:r>
              <w:rPr>
                <w:rFonts w:cs="Calibri"/>
                <w:i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AU" w:eastAsia="hr-HR"/>
              </w:rPr>
              <w:t>i</w:t>
            </w:r>
            <w:proofErr w:type="spellEnd"/>
            <w:r>
              <w:rPr>
                <w:rFonts w:cs="Calibri"/>
                <w:i/>
                <w:lang w:val="en-AU" w:eastAsia="hr-HR"/>
              </w:rPr>
              <w:t xml:space="preserve"> </w:t>
            </w:r>
            <w:proofErr w:type="spellStart"/>
            <w:r>
              <w:rPr>
                <w:rFonts w:cs="Calibri"/>
                <w:i/>
                <w:lang w:val="en-AU" w:eastAsia="hr-HR"/>
              </w:rPr>
              <w:t>radionice</w:t>
            </w:r>
            <w:proofErr w:type="spellEnd"/>
          </w:p>
        </w:tc>
        <w:tc>
          <w:tcPr>
            <w:tcW w:w="1843" w:type="dxa"/>
          </w:tcPr>
          <w:p w14:paraId="7EA8E583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3079D950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SVI</w:t>
            </w:r>
          </w:p>
        </w:tc>
        <w:tc>
          <w:tcPr>
            <w:tcW w:w="566" w:type="dxa"/>
            <w:hideMark/>
          </w:tcPr>
          <w:p w14:paraId="4D929C51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993" w:type="dxa"/>
            <w:hideMark/>
          </w:tcPr>
          <w:p w14:paraId="0C83A97E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 w:rsidRPr="00933723">
              <w:rPr>
                <w:sz w:val="16"/>
                <w:szCs w:val="16"/>
                <w:lang w:eastAsia="hr-HR"/>
              </w:rPr>
              <w:t>Pedagog</w:t>
            </w:r>
            <w:proofErr w:type="spellEnd"/>
            <w:r w:rsidRPr="00933723">
              <w:rPr>
                <w:sz w:val="16"/>
                <w:szCs w:val="16"/>
                <w:lang w:eastAsia="hr-HR"/>
              </w:rPr>
              <w:t xml:space="preserve">, </w:t>
            </w:r>
          </w:p>
          <w:p w14:paraId="320A06FD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  <w:p w14:paraId="45BAE4F0" w14:textId="77777777" w:rsidR="00CE26CC" w:rsidRPr="00933723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 w:rsidRPr="00933723">
              <w:rPr>
                <w:sz w:val="16"/>
                <w:szCs w:val="16"/>
                <w:lang w:eastAsia="hr-HR"/>
              </w:rPr>
              <w:t>razrednici</w:t>
            </w:r>
            <w:proofErr w:type="spellEnd"/>
          </w:p>
        </w:tc>
        <w:tc>
          <w:tcPr>
            <w:tcW w:w="993" w:type="dxa"/>
            <w:hideMark/>
          </w:tcPr>
          <w:p w14:paraId="2DED9A8A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</w:tr>
      <w:tr w:rsidR="00CE26CC" w14:paraId="21EF26E2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4CF861AD" w14:textId="77777777" w:rsidR="00CE26CC" w:rsidRPr="00183DF4" w:rsidRDefault="00CE26CC" w:rsidP="00094058">
            <w:pPr>
              <w:rPr>
                <w:rFonts w:cs="Calibri"/>
                <w:i/>
                <w:lang w:val="hr-HR" w:eastAsia="hr-HR"/>
              </w:rPr>
            </w:pPr>
            <w:r w:rsidRPr="00183DF4">
              <w:rPr>
                <w:rFonts w:cs="Calibri"/>
                <w:i/>
                <w:lang w:val="hr-HR" w:eastAsia="hr-HR"/>
              </w:rPr>
              <w:t>2. MEĐUNARODNI DAN DJEČJIH PRAVA – 20.11.</w:t>
            </w:r>
          </w:p>
          <w:p w14:paraId="6FC81059" w14:textId="77777777" w:rsidR="00CE26CC" w:rsidRPr="00183DF4" w:rsidRDefault="00CE26CC" w:rsidP="00094058">
            <w:pPr>
              <w:rPr>
                <w:rFonts w:cs="Calibri"/>
                <w:i/>
                <w:lang w:val="hr-HR" w:eastAsia="hr-HR"/>
              </w:rPr>
            </w:pPr>
            <w:r w:rsidRPr="00183DF4">
              <w:rPr>
                <w:rFonts w:cs="Calibri"/>
                <w:i/>
                <w:lang w:val="hr-HR" w:eastAsia="hr-HR"/>
              </w:rPr>
              <w:t>- igrica :  Čovječe, ispravi se!</w:t>
            </w:r>
          </w:p>
          <w:p w14:paraId="692812C0" w14:textId="77777777" w:rsidR="00CE26CC" w:rsidRPr="00183DF4" w:rsidRDefault="00CE26CC" w:rsidP="00094058">
            <w:pPr>
              <w:rPr>
                <w:rFonts w:cs="Calibri"/>
                <w:b w:val="0"/>
                <w:bCs w:val="0"/>
                <w:i/>
                <w:lang w:val="hr-HR" w:eastAsia="hr-HR"/>
              </w:rPr>
            </w:pPr>
            <w:r w:rsidRPr="00183DF4">
              <w:rPr>
                <w:rFonts w:cs="Calibri"/>
                <w:i/>
                <w:lang w:val="hr-HR" w:eastAsia="hr-HR"/>
              </w:rPr>
              <w:lastRenderedPageBreak/>
              <w:t>- školska izložba i radionice</w:t>
            </w:r>
          </w:p>
        </w:tc>
        <w:tc>
          <w:tcPr>
            <w:tcW w:w="1843" w:type="dxa"/>
          </w:tcPr>
          <w:p w14:paraId="416449A9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pt-BR"/>
              </w:rPr>
            </w:pPr>
            <w:r w:rsidRPr="00183DF4">
              <w:rPr>
                <w:rFonts w:cs="Calibri"/>
                <w:sz w:val="20"/>
                <w:szCs w:val="20"/>
                <w:lang w:val="pt-BR"/>
              </w:rPr>
              <w:lastRenderedPageBreak/>
              <w:t>UNICEF</w:t>
            </w:r>
          </w:p>
          <w:p w14:paraId="3F6AA02D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pt-BR"/>
              </w:rPr>
            </w:pPr>
          </w:p>
          <w:p w14:paraId="788FB8A2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pt-BR"/>
              </w:rPr>
            </w:pPr>
            <w:r w:rsidRPr="00183DF4">
              <w:rPr>
                <w:rFonts w:cs="Calibri"/>
                <w:sz w:val="20"/>
                <w:szCs w:val="20"/>
                <w:lang w:val="pt-BR"/>
              </w:rPr>
              <w:lastRenderedPageBreak/>
              <w:t xml:space="preserve">Dječja ambasadorica za prava djece </w:t>
            </w:r>
          </w:p>
        </w:tc>
        <w:tc>
          <w:tcPr>
            <w:tcW w:w="708" w:type="dxa"/>
            <w:hideMark/>
          </w:tcPr>
          <w:p w14:paraId="3CAB1A55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SVI</w:t>
            </w:r>
          </w:p>
        </w:tc>
        <w:tc>
          <w:tcPr>
            <w:tcW w:w="566" w:type="dxa"/>
            <w:hideMark/>
          </w:tcPr>
          <w:p w14:paraId="0B1E15E9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993" w:type="dxa"/>
            <w:hideMark/>
          </w:tcPr>
          <w:p w14:paraId="1C3B35C2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Pedagog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, </w:t>
            </w:r>
          </w:p>
          <w:p w14:paraId="268A0A1A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  <w:p w14:paraId="18B24AE2" w14:textId="77777777" w:rsidR="00CE26CC" w:rsidRPr="00933723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razrednici</w:t>
            </w:r>
            <w:proofErr w:type="spellEnd"/>
          </w:p>
        </w:tc>
        <w:tc>
          <w:tcPr>
            <w:tcW w:w="993" w:type="dxa"/>
            <w:hideMark/>
          </w:tcPr>
          <w:p w14:paraId="0AEF85D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</w:tr>
      <w:tr w:rsidR="00CE26CC" w14:paraId="756CB21E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6EB37D65" w14:textId="77777777" w:rsidR="00CE26CC" w:rsidRPr="000F6653" w:rsidRDefault="00CE26CC" w:rsidP="00094058">
            <w:pPr>
              <w:rPr>
                <w:rFonts w:cs="Calibri"/>
                <w:i/>
                <w:lang w:val="hr-HR"/>
              </w:rPr>
            </w:pPr>
            <w:r w:rsidRPr="000F6653">
              <w:rPr>
                <w:rFonts w:cs="Calibri"/>
                <w:i/>
                <w:lang w:val="hr-HR"/>
              </w:rPr>
              <w:t>3. 1</w:t>
            </w:r>
            <w:r>
              <w:rPr>
                <w:rFonts w:cs="Calibri"/>
                <w:i/>
                <w:lang w:val="hr-HR"/>
              </w:rPr>
              <w:t>4. FESTIVAL PRAVA DJECE  - OD 11</w:t>
            </w:r>
            <w:r w:rsidRPr="000F6653">
              <w:rPr>
                <w:rFonts w:cs="Calibri"/>
                <w:i/>
                <w:lang w:val="hr-HR"/>
              </w:rPr>
              <w:t xml:space="preserve">.10. </w:t>
            </w:r>
          </w:p>
          <w:p w14:paraId="76DE8EF6" w14:textId="77777777" w:rsidR="00CE26CC" w:rsidRPr="0047406D" w:rsidRDefault="00CE26CC" w:rsidP="00094058">
            <w:pPr>
              <w:rPr>
                <w:rFonts w:cs="Calibri"/>
                <w:i/>
                <w:lang w:val="hr-HR"/>
              </w:rPr>
            </w:pPr>
            <w:r>
              <w:rPr>
                <w:rFonts w:cs="Calibri"/>
                <w:i/>
                <w:lang w:val="hr-HR"/>
              </w:rPr>
              <w:t>- filmovi koje su snimila djeca i mladi iz Hrvatske i svijeta, teme iz građanskog odgoja i teme osobnog rasta i razvoja</w:t>
            </w:r>
          </w:p>
        </w:tc>
        <w:tc>
          <w:tcPr>
            <w:tcW w:w="1843" w:type="dxa"/>
          </w:tcPr>
          <w:p w14:paraId="531F7C8F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 w:rsidRPr="00183DF4">
              <w:rPr>
                <w:rFonts w:cs="Calibri"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UNICEF</w:t>
            </w:r>
          </w:p>
          <w:p w14:paraId="79FA6A43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Ured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pravobraniteljice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="Calibri"/>
                <w:sz w:val="20"/>
                <w:szCs w:val="20"/>
              </w:rPr>
              <w:t>djecu</w:t>
            </w:r>
            <w:proofErr w:type="spellEnd"/>
          </w:p>
          <w:p w14:paraId="16CB9742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Hrvatski </w:t>
            </w:r>
            <w:proofErr w:type="spellStart"/>
            <w:r>
              <w:rPr>
                <w:rFonts w:cs="Calibri"/>
                <w:sz w:val="20"/>
                <w:szCs w:val="20"/>
              </w:rPr>
              <w:t>filmski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708" w:type="dxa"/>
            <w:hideMark/>
          </w:tcPr>
          <w:p w14:paraId="1B768FD4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5.-</w:t>
            </w:r>
            <w:proofErr w:type="gramStart"/>
            <w:r>
              <w:rPr>
                <w:rFonts w:cs="Calibri"/>
                <w:sz w:val="20"/>
                <w:szCs w:val="20"/>
              </w:rPr>
              <w:t>8..</w:t>
            </w:r>
            <w:proofErr w:type="gramEnd"/>
            <w:r>
              <w:rPr>
                <w:rFonts w:cs="Calibri"/>
                <w:sz w:val="20"/>
                <w:szCs w:val="20"/>
              </w:rPr>
              <w:t>r</w:t>
            </w:r>
          </w:p>
        </w:tc>
        <w:tc>
          <w:tcPr>
            <w:tcW w:w="566" w:type="dxa"/>
            <w:hideMark/>
          </w:tcPr>
          <w:p w14:paraId="2E786B1E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hideMark/>
          </w:tcPr>
          <w:p w14:paraId="5CB23317" w14:textId="77777777" w:rsidR="00CE26CC" w:rsidRPr="000F6653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 w:rsidRPr="000F6653">
              <w:rPr>
                <w:sz w:val="16"/>
                <w:szCs w:val="16"/>
                <w:lang w:eastAsia="hr-HR"/>
              </w:rPr>
              <w:t>Razrednici</w:t>
            </w:r>
            <w:proofErr w:type="spellEnd"/>
          </w:p>
          <w:p w14:paraId="3B5EE75A" w14:textId="77777777" w:rsidR="00CE26CC" w:rsidRPr="000F6653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 w:rsidRPr="000F6653">
              <w:rPr>
                <w:sz w:val="16"/>
                <w:szCs w:val="16"/>
                <w:lang w:eastAsia="hr-HR"/>
              </w:rPr>
              <w:t>Pedagog</w:t>
            </w:r>
            <w:proofErr w:type="spellEnd"/>
          </w:p>
          <w:p w14:paraId="42DE340C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proofErr w:type="spellStart"/>
            <w:r w:rsidRPr="000F6653"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</w:tc>
        <w:tc>
          <w:tcPr>
            <w:tcW w:w="993" w:type="dxa"/>
            <w:hideMark/>
          </w:tcPr>
          <w:p w14:paraId="617F8DB8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</w:tr>
      <w:tr w:rsidR="00CE26CC" w14:paraId="0A3EA1ED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65FA26C7" w14:textId="77777777" w:rsidR="00CE26CC" w:rsidRPr="00183DF4" w:rsidRDefault="00CE26CC" w:rsidP="00094058">
            <w:pPr>
              <w:rPr>
                <w:rFonts w:cstheme="majorHAnsi"/>
                <w:lang w:val="hr-HR"/>
              </w:rPr>
            </w:pPr>
            <w:r w:rsidRPr="00183DF4">
              <w:rPr>
                <w:rFonts w:asciiTheme="minorHAnsi" w:hAnsiTheme="minorHAnsi" w:cs="Calibri"/>
                <w:sz w:val="20"/>
                <w:lang w:val="hr-HR"/>
              </w:rPr>
              <w:t>4</w:t>
            </w:r>
            <w:r w:rsidRPr="00183DF4">
              <w:rPr>
                <w:rFonts w:cstheme="majorHAnsi"/>
                <w:sz w:val="20"/>
                <w:lang w:val="hr-HR"/>
              </w:rPr>
              <w:t xml:space="preserve">. </w:t>
            </w:r>
            <w:r w:rsidRPr="00183DF4">
              <w:rPr>
                <w:rFonts w:cstheme="majorHAnsi"/>
                <w:lang w:val="hr-HR"/>
              </w:rPr>
              <w:t xml:space="preserve"> Radionice „SOCIJALNO EMOCIONALNA PISMENOST“ </w:t>
            </w:r>
            <w:r w:rsidRPr="00183DF4">
              <w:rPr>
                <w:rFonts w:cstheme="majorHAnsi"/>
                <w:sz w:val="18"/>
                <w:szCs w:val="18"/>
                <w:lang w:val="hr-HR"/>
              </w:rPr>
              <w:t xml:space="preserve"> </w:t>
            </w:r>
          </w:p>
          <w:p w14:paraId="48AE8020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theme="majorHAnsi"/>
                <w:lang w:val="hr-HR"/>
              </w:rPr>
              <w:t xml:space="preserve">- </w:t>
            </w:r>
            <w:r w:rsidRPr="00E1066B">
              <w:rPr>
                <w:rFonts w:cstheme="majorHAnsi"/>
                <w:i/>
                <w:lang w:val="hr-HR"/>
              </w:rPr>
              <w:t>emocionalna pismenost najmlađih uzrasta u školi i unapređenje kapaciteta za mirno rješavanje konflikata</w:t>
            </w:r>
            <w:r w:rsidRPr="00594A7B">
              <w:rPr>
                <w:rFonts w:asciiTheme="minorHAnsi" w:hAnsiTheme="minorHAnsi"/>
                <w:i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14:paraId="697631A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  <w:hideMark/>
          </w:tcPr>
          <w:p w14:paraId="765CA2D2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2. r</w:t>
            </w:r>
          </w:p>
        </w:tc>
        <w:tc>
          <w:tcPr>
            <w:tcW w:w="566" w:type="dxa"/>
            <w:hideMark/>
          </w:tcPr>
          <w:p w14:paraId="5ADF3E7C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hideMark/>
          </w:tcPr>
          <w:p w14:paraId="416CFFFA" w14:textId="77777777" w:rsidR="00CE26CC" w:rsidRPr="000F6653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</w:tc>
        <w:tc>
          <w:tcPr>
            <w:tcW w:w="993" w:type="dxa"/>
            <w:hideMark/>
          </w:tcPr>
          <w:p w14:paraId="0DA4E700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hr-HR"/>
              </w:rPr>
              <w:t>radionice</w:t>
            </w:r>
            <w:proofErr w:type="spellEnd"/>
          </w:p>
        </w:tc>
      </w:tr>
      <w:tr w:rsidR="00CE26CC" w14:paraId="743EA9D9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</w:tcPr>
          <w:p w14:paraId="1FD6BA0C" w14:textId="77777777" w:rsidR="00CE26CC" w:rsidRPr="0035774C" w:rsidRDefault="00CE26CC" w:rsidP="00094058">
            <w:pPr>
              <w:rPr>
                <w:rFonts w:cs="Calibri"/>
                <w:i/>
                <w:lang w:val="hr-HR"/>
              </w:rPr>
            </w:pPr>
            <w:r>
              <w:rPr>
                <w:rFonts w:cs="Calibri"/>
                <w:i/>
                <w:lang w:val="hr-HR"/>
              </w:rPr>
              <w:t xml:space="preserve">5. </w:t>
            </w:r>
            <w:r w:rsidRPr="0035774C">
              <w:rPr>
                <w:rFonts w:cs="Calibri"/>
                <w:i/>
                <w:lang w:val="hr-HR"/>
              </w:rPr>
              <w:t>„Slobodno vrijeme za druge i mene“</w:t>
            </w:r>
          </w:p>
          <w:p w14:paraId="0BAC13A3" w14:textId="77777777" w:rsidR="00CE26CC" w:rsidRPr="0035774C" w:rsidRDefault="00CE26CC">
            <w:pPr>
              <w:pStyle w:val="Odlomakpopisa"/>
              <w:numPr>
                <w:ilvl w:val="0"/>
                <w:numId w:val="29"/>
              </w:numPr>
              <w:rPr>
                <w:rFonts w:cs="Calibri"/>
                <w:i/>
              </w:rPr>
            </w:pPr>
            <w:proofErr w:type="spellStart"/>
            <w:r>
              <w:rPr>
                <w:rFonts w:cs="Calibri"/>
                <w:i/>
              </w:rPr>
              <w:t>Projekt</w:t>
            </w:r>
            <w:proofErr w:type="spellEnd"/>
            <w:r>
              <w:rPr>
                <w:rFonts w:cs="Calibri"/>
                <w:i/>
              </w:rPr>
              <w:t xml:space="preserve"> MZO “Mali </w:t>
            </w:r>
            <w:proofErr w:type="spellStart"/>
            <w:r>
              <w:rPr>
                <w:rFonts w:cs="Calibri"/>
                <w:i/>
              </w:rPr>
              <w:t>volonteri</w:t>
            </w:r>
            <w:proofErr w:type="spellEnd"/>
            <w:r>
              <w:rPr>
                <w:rFonts w:cs="Calibri"/>
                <w:i/>
              </w:rPr>
              <w:t>”</w:t>
            </w:r>
          </w:p>
        </w:tc>
        <w:tc>
          <w:tcPr>
            <w:tcW w:w="1843" w:type="dxa"/>
          </w:tcPr>
          <w:p w14:paraId="637A0D4F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</w:tcPr>
          <w:p w14:paraId="5C5D7946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3.r</w:t>
            </w:r>
          </w:p>
        </w:tc>
        <w:tc>
          <w:tcPr>
            <w:tcW w:w="566" w:type="dxa"/>
          </w:tcPr>
          <w:p w14:paraId="090249A6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14:paraId="37D02944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Udruga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 “</w:t>
            </w:r>
            <w:proofErr w:type="spellStart"/>
            <w:r>
              <w:rPr>
                <w:sz w:val="16"/>
                <w:szCs w:val="16"/>
                <w:lang w:eastAsia="hr-HR"/>
              </w:rPr>
              <w:t>Maštara</w:t>
            </w:r>
            <w:proofErr w:type="spellEnd"/>
            <w:r>
              <w:rPr>
                <w:sz w:val="16"/>
                <w:szCs w:val="16"/>
                <w:lang w:eastAsia="hr-HR"/>
              </w:rPr>
              <w:t>”</w:t>
            </w:r>
          </w:p>
        </w:tc>
        <w:tc>
          <w:tcPr>
            <w:tcW w:w="993" w:type="dxa"/>
          </w:tcPr>
          <w:p w14:paraId="47CBE5E0" w14:textId="77777777" w:rsidR="00CE26CC" w:rsidRPr="00183DF4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t-BR" w:eastAsia="hr-HR"/>
              </w:rPr>
            </w:pPr>
            <w:r w:rsidRPr="00183DF4">
              <w:rPr>
                <w:sz w:val="20"/>
                <w:szCs w:val="20"/>
                <w:lang w:val="pt-BR" w:eastAsia="hr-HR"/>
              </w:rPr>
              <w:t>5 radionica po odjelu posjet centruVinko Bek</w:t>
            </w:r>
          </w:p>
        </w:tc>
      </w:tr>
      <w:tr w:rsidR="00CE26CC" w14:paraId="2763CA39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2306E41E" w14:textId="77777777" w:rsidR="00CE26CC" w:rsidRDefault="00CE26CC" w:rsidP="00094058">
            <w:pPr>
              <w:rPr>
                <w:rFonts w:cs="Calibri"/>
                <w:i/>
                <w:lang w:val="hr-HR"/>
              </w:rPr>
            </w:pPr>
            <w:r>
              <w:rPr>
                <w:rFonts w:cs="Calibri"/>
                <w:i/>
                <w:lang w:val="hr-HR"/>
              </w:rPr>
              <w:t>6. PREVENCIJA NEPRIHVATLJIVOG PONAŠANJA</w:t>
            </w:r>
          </w:p>
          <w:p w14:paraId="5A6A1728" w14:textId="77777777" w:rsidR="00CE26CC" w:rsidRPr="001E1482" w:rsidRDefault="00CE26CC" w:rsidP="00094058">
            <w:pPr>
              <w:rPr>
                <w:rFonts w:cs="Calibri"/>
                <w:i/>
                <w:lang w:val="hr-HR"/>
              </w:rPr>
            </w:pPr>
            <w:r>
              <w:rPr>
                <w:rFonts w:cs="Calibri"/>
                <w:i/>
                <w:lang w:val="hr-HR"/>
              </w:rPr>
              <w:t>-prevencija nasilnog ponašanja</w:t>
            </w:r>
          </w:p>
        </w:tc>
        <w:tc>
          <w:tcPr>
            <w:tcW w:w="1843" w:type="dxa"/>
          </w:tcPr>
          <w:p w14:paraId="33074594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  <w:hideMark/>
          </w:tcPr>
          <w:p w14:paraId="390515C2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4. r.</w:t>
            </w:r>
          </w:p>
        </w:tc>
        <w:tc>
          <w:tcPr>
            <w:tcW w:w="566" w:type="dxa"/>
            <w:hideMark/>
          </w:tcPr>
          <w:p w14:paraId="132088E6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hideMark/>
          </w:tcPr>
          <w:p w14:paraId="623095BA" w14:textId="77777777" w:rsidR="00CE26CC" w:rsidRPr="00933723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</w:tc>
        <w:tc>
          <w:tcPr>
            <w:tcW w:w="993" w:type="dxa"/>
            <w:hideMark/>
          </w:tcPr>
          <w:p w14:paraId="7CECE6EB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3-4 </w:t>
            </w:r>
            <w:proofErr w:type="spellStart"/>
            <w:r>
              <w:rPr>
                <w:sz w:val="20"/>
                <w:szCs w:val="20"/>
                <w:lang w:eastAsia="hr-HR"/>
              </w:rPr>
              <w:t>radionice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po </w:t>
            </w:r>
            <w:proofErr w:type="spellStart"/>
            <w:r>
              <w:rPr>
                <w:sz w:val="20"/>
                <w:szCs w:val="20"/>
                <w:lang w:eastAsia="hr-HR"/>
              </w:rPr>
              <w:t>odjelu</w:t>
            </w:r>
            <w:proofErr w:type="spellEnd"/>
          </w:p>
        </w:tc>
      </w:tr>
      <w:tr w:rsidR="00CE26CC" w14:paraId="2DF3A1E1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3A51A222" w14:textId="77777777" w:rsidR="00CE26CC" w:rsidRPr="00183DF4" w:rsidRDefault="00CE26CC" w:rsidP="00094058">
            <w:pPr>
              <w:rPr>
                <w:rFonts w:cs="Calibri"/>
                <w:b w:val="0"/>
                <w:bCs w:val="0"/>
                <w:i/>
                <w:lang w:val="pt-BR"/>
              </w:rPr>
            </w:pPr>
            <w:r w:rsidRPr="00183DF4">
              <w:rPr>
                <w:rFonts w:cs="Calibri"/>
                <w:i/>
                <w:lang w:val="pt-BR"/>
              </w:rPr>
              <w:t>7. “E- KREATIVAC”</w:t>
            </w:r>
          </w:p>
          <w:p w14:paraId="68C5B962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  <w:r w:rsidRPr="00183DF4">
              <w:rPr>
                <w:rFonts w:cs="Calibri"/>
                <w:i/>
                <w:lang w:val="pt-BR"/>
              </w:rPr>
              <w:t>- testiranje svih učenika 4. Razreda I formiranje grupe od 10-12 učenika</w:t>
            </w:r>
          </w:p>
          <w:p w14:paraId="0465C5F0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  <w:r w:rsidRPr="00183DF4">
              <w:rPr>
                <w:rFonts w:cs="Calibri"/>
                <w:i/>
                <w:lang w:val="pt-BR"/>
              </w:rPr>
              <w:t xml:space="preserve">- </w:t>
            </w:r>
            <w:r w:rsidRPr="000D3C1C">
              <w:rPr>
                <w:rFonts w:cs="Calibri"/>
                <w:i/>
                <w:lang w:val="hr-HR"/>
              </w:rPr>
              <w:t xml:space="preserve">Osnažiti </w:t>
            </w:r>
            <w:r>
              <w:rPr>
                <w:rFonts w:cs="Calibri"/>
                <w:i/>
                <w:lang w:val="hr-HR"/>
              </w:rPr>
              <w:t xml:space="preserve">darovite </w:t>
            </w:r>
            <w:r w:rsidRPr="000D3C1C">
              <w:rPr>
                <w:rFonts w:cs="Calibri"/>
                <w:i/>
                <w:lang w:val="hr-HR"/>
              </w:rPr>
              <w:t>učenike za primjereno reagiranje u stresnim situacijama, ojačavanjem grupne kohezije, razvijanjem socijalnih vještina, poticanjem na kretanje i kreativnost.</w:t>
            </w:r>
          </w:p>
        </w:tc>
        <w:tc>
          <w:tcPr>
            <w:tcW w:w="1843" w:type="dxa"/>
          </w:tcPr>
          <w:p w14:paraId="4F6739CA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  <w:hideMark/>
          </w:tcPr>
          <w:p w14:paraId="4620DDAA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r</w:t>
            </w:r>
          </w:p>
        </w:tc>
        <w:tc>
          <w:tcPr>
            <w:tcW w:w="566" w:type="dxa"/>
            <w:hideMark/>
          </w:tcPr>
          <w:p w14:paraId="75E49015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hideMark/>
          </w:tcPr>
          <w:p w14:paraId="5C7860DA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Udruga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 “</w:t>
            </w:r>
            <w:proofErr w:type="spellStart"/>
            <w:r>
              <w:rPr>
                <w:sz w:val="16"/>
                <w:szCs w:val="16"/>
                <w:lang w:eastAsia="hr-HR"/>
              </w:rPr>
              <w:t>Suncokret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hr-HR"/>
              </w:rPr>
              <w:t>Oljin</w:t>
            </w:r>
            <w:proofErr w:type="spellEnd"/>
            <w:r>
              <w:rPr>
                <w:sz w:val="16"/>
                <w:szCs w:val="16"/>
                <w:lang w:eastAsia="hr-HR"/>
              </w:rPr>
              <w:t>)</w:t>
            </w:r>
          </w:p>
          <w:p w14:paraId="11286257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</w:tc>
        <w:tc>
          <w:tcPr>
            <w:tcW w:w="993" w:type="dxa"/>
            <w:hideMark/>
          </w:tcPr>
          <w:p w14:paraId="55516099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2xmj. </w:t>
            </w:r>
            <w:proofErr w:type="spellStart"/>
            <w:r>
              <w:rPr>
                <w:sz w:val="20"/>
                <w:szCs w:val="20"/>
                <w:lang w:eastAsia="hr-HR"/>
              </w:rPr>
              <w:t>radionice</w:t>
            </w:r>
            <w:proofErr w:type="spellEnd"/>
          </w:p>
        </w:tc>
      </w:tr>
      <w:tr w:rsidR="00CE26CC" w14:paraId="7642DC94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</w:tcPr>
          <w:p w14:paraId="7695F579" w14:textId="77777777" w:rsidR="00CE26CC" w:rsidRPr="0035774C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 xml:space="preserve">8. </w:t>
            </w:r>
            <w:r w:rsidRPr="0035774C">
              <w:rPr>
                <w:rFonts w:cs="Calibri"/>
                <w:i/>
                <w:lang w:val="hr-HR"/>
              </w:rPr>
              <w:t>„Slobodno vrijeme za druge i mene“</w:t>
            </w:r>
          </w:p>
          <w:p w14:paraId="71F720C2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>-sportom za zdravlje i slobodno vrijeme</w:t>
            </w:r>
          </w:p>
        </w:tc>
        <w:tc>
          <w:tcPr>
            <w:tcW w:w="1843" w:type="dxa"/>
          </w:tcPr>
          <w:p w14:paraId="30B0B1C8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</w:tcPr>
          <w:p w14:paraId="05A11083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5.r-</w:t>
            </w:r>
            <w:proofErr w:type="gramStart"/>
            <w:r>
              <w:rPr>
                <w:rFonts w:cs="Calibri"/>
                <w:sz w:val="20"/>
                <w:szCs w:val="20"/>
              </w:rPr>
              <w:t>8.r</w:t>
            </w:r>
            <w:proofErr w:type="gramEnd"/>
          </w:p>
        </w:tc>
        <w:tc>
          <w:tcPr>
            <w:tcW w:w="566" w:type="dxa"/>
          </w:tcPr>
          <w:p w14:paraId="0F0336A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14:paraId="09555076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r>
              <w:rPr>
                <w:sz w:val="16"/>
                <w:szCs w:val="16"/>
                <w:lang w:eastAsia="hr-HR"/>
              </w:rPr>
              <w:t xml:space="preserve">Prof. </w:t>
            </w:r>
            <w:proofErr w:type="spellStart"/>
            <w:r>
              <w:rPr>
                <w:sz w:val="16"/>
                <w:szCs w:val="16"/>
                <w:lang w:eastAsia="hr-HR"/>
              </w:rPr>
              <w:t>tzk</w:t>
            </w:r>
            <w:proofErr w:type="spellEnd"/>
          </w:p>
        </w:tc>
        <w:tc>
          <w:tcPr>
            <w:tcW w:w="993" w:type="dxa"/>
          </w:tcPr>
          <w:p w14:paraId="28FC6887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4.tjedno </w:t>
            </w:r>
            <w:proofErr w:type="spellStart"/>
            <w:r>
              <w:rPr>
                <w:sz w:val="20"/>
                <w:szCs w:val="20"/>
                <w:lang w:eastAsia="hr-HR"/>
              </w:rPr>
              <w:t>tijekom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šk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hr-HR"/>
              </w:rPr>
              <w:t>godine</w:t>
            </w:r>
            <w:proofErr w:type="spellEnd"/>
          </w:p>
        </w:tc>
      </w:tr>
      <w:tr w:rsidR="00CE26CC" w14:paraId="44BD2AFD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7E151C4A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 xml:space="preserve">9. JEZIK </w:t>
            </w:r>
            <w:proofErr w:type="spellStart"/>
            <w:r w:rsidRPr="00183DF4">
              <w:rPr>
                <w:rFonts w:cs="Calibri"/>
                <w:i/>
                <w:lang w:val="hr-HR"/>
              </w:rPr>
              <w:t>NEnasilja</w:t>
            </w:r>
            <w:proofErr w:type="spellEnd"/>
          </w:p>
          <w:p w14:paraId="0AEB2CE9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>-prevencija nasilnog ponašanja kroz osnaživanje socijalnih vještina</w:t>
            </w:r>
          </w:p>
        </w:tc>
        <w:tc>
          <w:tcPr>
            <w:tcW w:w="1843" w:type="dxa"/>
          </w:tcPr>
          <w:p w14:paraId="7B269B04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litertura</w:t>
            </w:r>
            <w:proofErr w:type="spellEnd"/>
          </w:p>
        </w:tc>
        <w:tc>
          <w:tcPr>
            <w:tcW w:w="708" w:type="dxa"/>
            <w:hideMark/>
          </w:tcPr>
          <w:p w14:paraId="1315E762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5.r</w:t>
            </w:r>
          </w:p>
        </w:tc>
        <w:tc>
          <w:tcPr>
            <w:tcW w:w="566" w:type="dxa"/>
            <w:hideMark/>
          </w:tcPr>
          <w:p w14:paraId="4A5A690D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hideMark/>
          </w:tcPr>
          <w:p w14:paraId="097CF862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</w:tc>
        <w:tc>
          <w:tcPr>
            <w:tcW w:w="993" w:type="dxa"/>
            <w:hideMark/>
          </w:tcPr>
          <w:p w14:paraId="1A518738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5 </w:t>
            </w:r>
            <w:proofErr w:type="spellStart"/>
            <w:r>
              <w:rPr>
                <w:sz w:val="20"/>
                <w:szCs w:val="20"/>
                <w:lang w:eastAsia="hr-HR"/>
              </w:rPr>
              <w:t>radionica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po </w:t>
            </w:r>
            <w:proofErr w:type="spellStart"/>
            <w:r>
              <w:rPr>
                <w:sz w:val="20"/>
                <w:szCs w:val="20"/>
                <w:lang w:eastAsia="hr-HR"/>
              </w:rPr>
              <w:t>odjelu</w:t>
            </w:r>
            <w:proofErr w:type="spellEnd"/>
          </w:p>
        </w:tc>
      </w:tr>
      <w:tr w:rsidR="00CE26CC" w14:paraId="2D8F89D4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</w:tcPr>
          <w:p w14:paraId="2826F5DE" w14:textId="77777777" w:rsidR="00CE26CC" w:rsidRPr="00183DF4" w:rsidRDefault="00CE26CC" w:rsidP="00094058">
            <w:pPr>
              <w:rPr>
                <w:rFonts w:cs="Calibri"/>
                <w:b w:val="0"/>
                <w:bCs w:val="0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>10. “Drugi način”</w:t>
            </w:r>
          </w:p>
          <w:p w14:paraId="79B303D6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>- Zaštita mentalnog zdravlja kroz jačanje psihološke otpornosti.</w:t>
            </w:r>
          </w:p>
        </w:tc>
        <w:tc>
          <w:tcPr>
            <w:tcW w:w="1843" w:type="dxa"/>
          </w:tcPr>
          <w:p w14:paraId="63A71FC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</w:tcPr>
          <w:p w14:paraId="1D7BED71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r</w:t>
            </w:r>
          </w:p>
        </w:tc>
        <w:tc>
          <w:tcPr>
            <w:tcW w:w="566" w:type="dxa"/>
          </w:tcPr>
          <w:p w14:paraId="3650C618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14:paraId="53CC497B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Udruga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 “</w:t>
            </w:r>
            <w:proofErr w:type="spellStart"/>
            <w:r>
              <w:rPr>
                <w:sz w:val="16"/>
                <w:szCs w:val="16"/>
                <w:lang w:eastAsia="hr-HR"/>
              </w:rPr>
              <w:t>Djeca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hr-HR"/>
              </w:rPr>
              <w:t>prva</w:t>
            </w:r>
            <w:proofErr w:type="spellEnd"/>
            <w:r>
              <w:rPr>
                <w:sz w:val="16"/>
                <w:szCs w:val="16"/>
                <w:lang w:eastAsia="hr-HR"/>
              </w:rPr>
              <w:t>”</w:t>
            </w:r>
          </w:p>
        </w:tc>
        <w:tc>
          <w:tcPr>
            <w:tcW w:w="993" w:type="dxa"/>
          </w:tcPr>
          <w:p w14:paraId="5F2BC774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3 </w:t>
            </w:r>
            <w:proofErr w:type="spellStart"/>
            <w:r>
              <w:rPr>
                <w:sz w:val="20"/>
                <w:szCs w:val="20"/>
                <w:lang w:eastAsia="hr-HR"/>
              </w:rPr>
              <w:t>radionice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po </w:t>
            </w:r>
            <w:proofErr w:type="spellStart"/>
            <w:r>
              <w:rPr>
                <w:sz w:val="20"/>
                <w:szCs w:val="20"/>
                <w:lang w:eastAsia="hr-HR"/>
              </w:rPr>
              <w:t>odjelu</w:t>
            </w:r>
            <w:proofErr w:type="spellEnd"/>
          </w:p>
        </w:tc>
      </w:tr>
      <w:tr w:rsidR="00CE26CC" w14:paraId="3CD51750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76A757F0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 xml:space="preserve">11. “MIZI – Moj Izbor Zdrav </w:t>
            </w:r>
            <w:proofErr w:type="spellStart"/>
            <w:r w:rsidRPr="00183DF4">
              <w:rPr>
                <w:rFonts w:cs="Calibri"/>
                <w:i/>
                <w:lang w:val="hr-HR"/>
              </w:rPr>
              <w:t>IZbor</w:t>
            </w:r>
            <w:proofErr w:type="spellEnd"/>
            <w:r w:rsidRPr="00183DF4">
              <w:rPr>
                <w:rFonts w:cs="Calibri"/>
                <w:i/>
                <w:lang w:val="hr-HR"/>
              </w:rPr>
              <w:t>”</w:t>
            </w:r>
          </w:p>
        </w:tc>
        <w:tc>
          <w:tcPr>
            <w:tcW w:w="1843" w:type="dxa"/>
          </w:tcPr>
          <w:p w14:paraId="0CE58ECC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  <w:hideMark/>
          </w:tcPr>
          <w:p w14:paraId="5DA3DE48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6.r</w:t>
            </w:r>
          </w:p>
        </w:tc>
        <w:tc>
          <w:tcPr>
            <w:tcW w:w="566" w:type="dxa"/>
            <w:hideMark/>
          </w:tcPr>
          <w:p w14:paraId="72935681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hideMark/>
          </w:tcPr>
          <w:p w14:paraId="196A97B7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Udruga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 “</w:t>
            </w:r>
            <w:proofErr w:type="spellStart"/>
            <w:r>
              <w:rPr>
                <w:sz w:val="16"/>
                <w:szCs w:val="16"/>
                <w:lang w:eastAsia="hr-HR"/>
              </w:rPr>
              <w:t>Suncokret</w:t>
            </w:r>
            <w:proofErr w:type="spellEnd"/>
            <w:r>
              <w:rPr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hr-HR"/>
              </w:rPr>
              <w:t>Oljin</w:t>
            </w:r>
            <w:proofErr w:type="spellEnd"/>
            <w:r>
              <w:rPr>
                <w:sz w:val="16"/>
                <w:szCs w:val="16"/>
                <w:lang w:eastAsia="hr-HR"/>
              </w:rPr>
              <w:t>”</w:t>
            </w:r>
          </w:p>
        </w:tc>
        <w:tc>
          <w:tcPr>
            <w:tcW w:w="993" w:type="dxa"/>
            <w:hideMark/>
          </w:tcPr>
          <w:p w14:paraId="294AFCE8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6 </w:t>
            </w:r>
            <w:proofErr w:type="spellStart"/>
            <w:r>
              <w:rPr>
                <w:sz w:val="20"/>
                <w:szCs w:val="20"/>
                <w:lang w:eastAsia="hr-HR"/>
              </w:rPr>
              <w:t>radionica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po </w:t>
            </w:r>
            <w:proofErr w:type="spellStart"/>
            <w:r>
              <w:rPr>
                <w:sz w:val="20"/>
                <w:szCs w:val="20"/>
                <w:lang w:eastAsia="hr-HR"/>
              </w:rPr>
              <w:t>odjelu</w:t>
            </w:r>
            <w:proofErr w:type="spellEnd"/>
          </w:p>
        </w:tc>
      </w:tr>
      <w:tr w:rsidR="00CE26CC" w14:paraId="0E561AAB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</w:tcPr>
          <w:p w14:paraId="55EC3965" w14:textId="77777777" w:rsidR="00CE26CC" w:rsidRPr="00E1066B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 xml:space="preserve">12. </w:t>
            </w:r>
            <w:r w:rsidRPr="00E1066B">
              <w:rPr>
                <w:rFonts w:cs="Calibri"/>
                <w:i/>
                <w:lang w:val="hr-HR"/>
              </w:rPr>
              <w:t>„Slobodno vrijeme za druge i mene“</w:t>
            </w:r>
          </w:p>
          <w:p w14:paraId="6262AFA8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 xml:space="preserve">- prevencija </w:t>
            </w:r>
            <w:proofErr w:type="spellStart"/>
            <w:r w:rsidRPr="00183DF4">
              <w:rPr>
                <w:rFonts w:cs="Calibri"/>
                <w:i/>
                <w:lang w:val="hr-HR"/>
              </w:rPr>
              <w:t>međuvršnjačkog</w:t>
            </w:r>
            <w:proofErr w:type="spellEnd"/>
            <w:r w:rsidRPr="00183DF4">
              <w:rPr>
                <w:rFonts w:cs="Calibri"/>
                <w:i/>
                <w:lang w:val="hr-HR"/>
              </w:rPr>
              <w:t xml:space="preserve"> nasilja</w:t>
            </w:r>
          </w:p>
        </w:tc>
        <w:tc>
          <w:tcPr>
            <w:tcW w:w="1843" w:type="dxa"/>
          </w:tcPr>
          <w:p w14:paraId="7EF9A34F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</w:tcPr>
          <w:p w14:paraId="49FB0163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7.r</w:t>
            </w:r>
          </w:p>
        </w:tc>
        <w:tc>
          <w:tcPr>
            <w:tcW w:w="566" w:type="dxa"/>
          </w:tcPr>
          <w:p w14:paraId="3D711E30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</w:tcPr>
          <w:p w14:paraId="379FEE81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pt-BR" w:eastAsia="hr-HR"/>
              </w:rPr>
            </w:pPr>
            <w:r w:rsidRPr="00183DF4">
              <w:rPr>
                <w:sz w:val="16"/>
                <w:szCs w:val="16"/>
                <w:lang w:val="pt-BR" w:eastAsia="hr-HR"/>
              </w:rPr>
              <w:t>Psihologinja I prof. hrv. J.</w:t>
            </w:r>
          </w:p>
        </w:tc>
        <w:tc>
          <w:tcPr>
            <w:tcW w:w="993" w:type="dxa"/>
          </w:tcPr>
          <w:p w14:paraId="0D8DA741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 w:eastAsia="hr-HR"/>
              </w:rPr>
            </w:pPr>
            <w:r w:rsidRPr="00183DF4">
              <w:rPr>
                <w:sz w:val="20"/>
                <w:szCs w:val="20"/>
                <w:lang w:val="pt-BR" w:eastAsia="hr-HR"/>
              </w:rPr>
              <w:t>5 radionica po odjelu I igrokaz</w:t>
            </w:r>
          </w:p>
        </w:tc>
      </w:tr>
      <w:tr w:rsidR="00CE26CC" w14:paraId="370FAA8F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1849D27D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  <w:r w:rsidRPr="00183DF4">
              <w:rPr>
                <w:rFonts w:cs="Calibri"/>
                <w:i/>
                <w:lang w:val="pt-BR"/>
              </w:rPr>
              <w:t>13. “AH, TAJ PUBERTET”</w:t>
            </w:r>
          </w:p>
          <w:p w14:paraId="631CBA02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  <w:r w:rsidRPr="00183DF4">
              <w:rPr>
                <w:rFonts w:cs="Calibri"/>
                <w:i/>
                <w:lang w:val="pt-BR"/>
              </w:rPr>
              <w:t>- jačanje mentalnog zdravlja i nošenje s razvojnim izazovima adolescencije</w:t>
            </w:r>
          </w:p>
          <w:p w14:paraId="6018CC32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</w:p>
          <w:p w14:paraId="325E8277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</w:p>
        </w:tc>
        <w:tc>
          <w:tcPr>
            <w:tcW w:w="1843" w:type="dxa"/>
          </w:tcPr>
          <w:p w14:paraId="6EBFE313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  <w:hideMark/>
          </w:tcPr>
          <w:p w14:paraId="5277338E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7.r</w:t>
            </w:r>
          </w:p>
        </w:tc>
        <w:tc>
          <w:tcPr>
            <w:tcW w:w="566" w:type="dxa"/>
            <w:hideMark/>
          </w:tcPr>
          <w:p w14:paraId="4201BEE7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hideMark/>
          </w:tcPr>
          <w:p w14:paraId="58058878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</w:tc>
        <w:tc>
          <w:tcPr>
            <w:tcW w:w="993" w:type="dxa"/>
            <w:hideMark/>
          </w:tcPr>
          <w:p w14:paraId="67515AA7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5 </w:t>
            </w:r>
            <w:proofErr w:type="spellStart"/>
            <w:r>
              <w:rPr>
                <w:sz w:val="20"/>
                <w:szCs w:val="20"/>
                <w:lang w:eastAsia="hr-HR"/>
              </w:rPr>
              <w:t>radionica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po </w:t>
            </w:r>
            <w:proofErr w:type="spellStart"/>
            <w:r>
              <w:rPr>
                <w:sz w:val="20"/>
                <w:szCs w:val="20"/>
                <w:lang w:eastAsia="hr-HR"/>
              </w:rPr>
              <w:t>odjelu</w:t>
            </w:r>
            <w:proofErr w:type="spellEnd"/>
          </w:p>
        </w:tc>
      </w:tr>
      <w:tr w:rsidR="00CE26CC" w14:paraId="4AE1E631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6F0F0D62" w14:textId="77777777" w:rsidR="00CE26CC" w:rsidRPr="00183DF4" w:rsidRDefault="00CE26CC" w:rsidP="00094058">
            <w:pPr>
              <w:rPr>
                <w:rFonts w:asciiTheme="minorHAnsi" w:hAnsiTheme="minorHAnsi" w:cs="Calibri"/>
                <w:lang w:val="pt-BR"/>
              </w:rPr>
            </w:pPr>
          </w:p>
          <w:p w14:paraId="2F8155D9" w14:textId="77777777" w:rsidR="00CE26CC" w:rsidRPr="00183DF4" w:rsidRDefault="00CE26CC" w:rsidP="00094058">
            <w:pPr>
              <w:rPr>
                <w:rFonts w:asciiTheme="minorHAnsi" w:hAnsiTheme="minorHAnsi"/>
                <w:lang w:val="pt-BR"/>
              </w:rPr>
            </w:pPr>
            <w:r w:rsidRPr="00183DF4">
              <w:rPr>
                <w:rFonts w:asciiTheme="minorHAnsi" w:hAnsiTheme="minorHAnsi" w:cs="Calibri"/>
                <w:lang w:val="pt-BR"/>
              </w:rPr>
              <w:t>14. Radionice “Mentalno zdravlje” povodom Svjetskog dana Mentalnog zdravlja 10.10.</w:t>
            </w:r>
          </w:p>
          <w:p w14:paraId="0FC73961" w14:textId="77777777" w:rsidR="00CE26CC" w:rsidRDefault="00CE26CC" w:rsidP="00094058">
            <w:pPr>
              <w:rPr>
                <w:rFonts w:cs="Calibri"/>
                <w:i/>
                <w:lang w:val="hr-HR"/>
              </w:rPr>
            </w:pPr>
            <w:r>
              <w:rPr>
                <w:rFonts w:cs="Calibri"/>
                <w:i/>
                <w:lang w:val="hr-HR"/>
              </w:rPr>
              <w:t>- jačanje mentalnog zdravlja i podizanje svijesti o važnosti mentalnog zdravlja</w:t>
            </w:r>
          </w:p>
          <w:p w14:paraId="68F10604" w14:textId="77777777" w:rsidR="00CE26CC" w:rsidRPr="00183DF4" w:rsidRDefault="00CE26CC" w:rsidP="00094058">
            <w:pPr>
              <w:rPr>
                <w:rFonts w:cs="Calibri"/>
                <w:i/>
                <w:lang w:val="pt-BR"/>
              </w:rPr>
            </w:pPr>
          </w:p>
        </w:tc>
        <w:tc>
          <w:tcPr>
            <w:tcW w:w="1843" w:type="dxa"/>
          </w:tcPr>
          <w:p w14:paraId="0180C81C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  <w:hideMark/>
          </w:tcPr>
          <w:p w14:paraId="448988E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cs="Calibri"/>
                <w:sz w:val="20"/>
                <w:szCs w:val="20"/>
              </w:rPr>
              <w:t>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8. r</w:t>
            </w:r>
          </w:p>
        </w:tc>
        <w:tc>
          <w:tcPr>
            <w:tcW w:w="566" w:type="dxa"/>
            <w:hideMark/>
          </w:tcPr>
          <w:p w14:paraId="6B56D31F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hideMark/>
          </w:tcPr>
          <w:p w14:paraId="7CEE4E8F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hr-HR"/>
              </w:rPr>
            </w:pPr>
            <w:proofErr w:type="spellStart"/>
            <w:r>
              <w:rPr>
                <w:sz w:val="16"/>
                <w:szCs w:val="16"/>
                <w:lang w:eastAsia="hr-HR"/>
              </w:rPr>
              <w:t>psiholog</w:t>
            </w:r>
            <w:proofErr w:type="spellEnd"/>
          </w:p>
        </w:tc>
        <w:tc>
          <w:tcPr>
            <w:tcW w:w="993" w:type="dxa"/>
            <w:hideMark/>
          </w:tcPr>
          <w:p w14:paraId="5D48BF5B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2 </w:t>
            </w:r>
            <w:proofErr w:type="spellStart"/>
            <w:r>
              <w:rPr>
                <w:sz w:val="20"/>
                <w:szCs w:val="20"/>
                <w:lang w:eastAsia="hr-HR"/>
              </w:rPr>
              <w:t>radionice</w:t>
            </w:r>
            <w:proofErr w:type="spellEnd"/>
          </w:p>
        </w:tc>
      </w:tr>
      <w:tr w:rsidR="00CE26CC" w14:paraId="60DA4FEA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5748C15D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</w:p>
          <w:p w14:paraId="1D2EE547" w14:textId="77777777" w:rsidR="00CE26CC" w:rsidRPr="00183DF4" w:rsidRDefault="00CE26CC" w:rsidP="00094058">
            <w:pPr>
              <w:rPr>
                <w:rFonts w:asciiTheme="minorHAnsi" w:hAnsiTheme="minorHAnsi" w:cs="Calibri"/>
                <w:i/>
                <w:lang w:val="hr-HR"/>
              </w:rPr>
            </w:pPr>
            <w:r w:rsidRPr="00183DF4">
              <w:rPr>
                <w:rFonts w:asciiTheme="minorHAnsi" w:hAnsiTheme="minorHAnsi" w:cs="Calibri"/>
                <w:i/>
                <w:lang w:val="hr-HR"/>
              </w:rPr>
              <w:t>15. SVJETSKI DAN AUTIZMA - obilježavanje</w:t>
            </w:r>
          </w:p>
          <w:p w14:paraId="2B1E9C20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>- upoznavanje različitosti</w:t>
            </w:r>
          </w:p>
        </w:tc>
        <w:tc>
          <w:tcPr>
            <w:tcW w:w="1843" w:type="dxa"/>
          </w:tcPr>
          <w:p w14:paraId="50584E77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</w:tcPr>
          <w:p w14:paraId="66C71913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7F19D2AD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B442D1" w14:textId="77777777" w:rsidR="00CE26CC" w:rsidRPr="000F6653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 w:rsidRPr="000F6653">
              <w:rPr>
                <w:rFonts w:cs="Calibri"/>
                <w:sz w:val="16"/>
                <w:szCs w:val="16"/>
              </w:rPr>
              <w:t>razrednici</w:t>
            </w:r>
            <w:proofErr w:type="spellEnd"/>
          </w:p>
        </w:tc>
        <w:tc>
          <w:tcPr>
            <w:tcW w:w="993" w:type="dxa"/>
          </w:tcPr>
          <w:p w14:paraId="4A740B17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Logoped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ili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vanjski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predavač</w:t>
            </w:r>
            <w:proofErr w:type="spellEnd"/>
          </w:p>
        </w:tc>
      </w:tr>
      <w:tr w:rsidR="00CE26CC" w14:paraId="54DF7FBB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3238A6B1" w14:textId="77777777" w:rsidR="00CE26CC" w:rsidRDefault="00CE26CC" w:rsidP="00094058">
            <w:pPr>
              <w:rPr>
                <w:rFonts w:cs="Calibri"/>
                <w:i/>
              </w:rPr>
            </w:pPr>
          </w:p>
          <w:p w14:paraId="425F903E" w14:textId="77777777" w:rsidR="00CE26CC" w:rsidRPr="005959DF" w:rsidRDefault="00CE26CC" w:rsidP="00094058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16. </w:t>
            </w:r>
            <w:proofErr w:type="gramStart"/>
            <w:r>
              <w:rPr>
                <w:rFonts w:cs="Calibri"/>
                <w:i/>
              </w:rPr>
              <w:t>RADIONICE  NA</w:t>
            </w:r>
            <w:proofErr w:type="gramEnd"/>
            <w:r>
              <w:rPr>
                <w:rFonts w:cs="Calibri"/>
                <w:i/>
              </w:rPr>
              <w:t xml:space="preserve"> SATOVIMA RAZREDNIKA</w:t>
            </w:r>
          </w:p>
        </w:tc>
        <w:tc>
          <w:tcPr>
            <w:tcW w:w="1843" w:type="dxa"/>
          </w:tcPr>
          <w:p w14:paraId="672D8059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Stručna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literatura</w:t>
            </w:r>
            <w:proofErr w:type="spellEnd"/>
          </w:p>
        </w:tc>
        <w:tc>
          <w:tcPr>
            <w:tcW w:w="708" w:type="dxa"/>
          </w:tcPr>
          <w:p w14:paraId="57A1D0C4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Svi</w:t>
            </w:r>
          </w:p>
          <w:p w14:paraId="75D2C166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odjeli</w:t>
            </w:r>
            <w:proofErr w:type="spellEnd"/>
          </w:p>
        </w:tc>
        <w:tc>
          <w:tcPr>
            <w:tcW w:w="566" w:type="dxa"/>
          </w:tcPr>
          <w:p w14:paraId="315249DC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14:paraId="3CE854AA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 w:rsidRPr="00C77C2D">
              <w:rPr>
                <w:rFonts w:cs="Calibri"/>
                <w:sz w:val="16"/>
                <w:szCs w:val="16"/>
              </w:rPr>
              <w:t>Pedagog</w:t>
            </w:r>
            <w:proofErr w:type="spellEnd"/>
          </w:p>
          <w:p w14:paraId="3804CC22" w14:textId="77777777" w:rsidR="00CE26CC" w:rsidRPr="00C77C2D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psiholog</w:t>
            </w:r>
            <w:proofErr w:type="spellEnd"/>
          </w:p>
        </w:tc>
        <w:tc>
          <w:tcPr>
            <w:tcW w:w="993" w:type="dxa"/>
          </w:tcPr>
          <w:p w14:paraId="2B180E0B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="Calibri"/>
                <w:sz w:val="20"/>
                <w:szCs w:val="20"/>
              </w:rPr>
              <w:t>radionice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cs="Calibri"/>
                <w:sz w:val="20"/>
                <w:szCs w:val="20"/>
              </w:rPr>
              <w:t>odjelu</w:t>
            </w:r>
            <w:proofErr w:type="spellEnd"/>
          </w:p>
        </w:tc>
      </w:tr>
      <w:tr w:rsidR="00CE26CC" w14:paraId="4D1130D4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1D340A91" w14:textId="77777777" w:rsidR="00CE26CC" w:rsidRDefault="00CE26CC" w:rsidP="00094058">
            <w:pPr>
              <w:rPr>
                <w:rFonts w:cs="Calibri"/>
                <w:i/>
              </w:rPr>
            </w:pPr>
          </w:p>
          <w:p w14:paraId="70862A26" w14:textId="77777777" w:rsidR="00CE26CC" w:rsidRDefault="00CE26CC" w:rsidP="00094058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17. RADIONICE NA SATOVIMA RAZREDNIKA</w:t>
            </w:r>
          </w:p>
        </w:tc>
        <w:tc>
          <w:tcPr>
            <w:tcW w:w="1843" w:type="dxa"/>
          </w:tcPr>
          <w:p w14:paraId="660BECF6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razrednici</w:t>
            </w:r>
            <w:proofErr w:type="spellEnd"/>
          </w:p>
        </w:tc>
        <w:tc>
          <w:tcPr>
            <w:tcW w:w="708" w:type="dxa"/>
          </w:tcPr>
          <w:p w14:paraId="728E8EA1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Svi</w:t>
            </w:r>
          </w:p>
          <w:p w14:paraId="62029A97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odjeli</w:t>
            </w:r>
            <w:proofErr w:type="spellEnd"/>
          </w:p>
        </w:tc>
        <w:tc>
          <w:tcPr>
            <w:tcW w:w="566" w:type="dxa"/>
          </w:tcPr>
          <w:p w14:paraId="18F18679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14:paraId="04C08DDA" w14:textId="77777777" w:rsidR="00CE26CC" w:rsidRPr="00C77C2D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razrednici</w:t>
            </w:r>
            <w:proofErr w:type="spellEnd"/>
          </w:p>
        </w:tc>
        <w:tc>
          <w:tcPr>
            <w:tcW w:w="993" w:type="dxa"/>
          </w:tcPr>
          <w:p w14:paraId="6A0E9904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Prema </w:t>
            </w:r>
            <w:proofErr w:type="spellStart"/>
            <w:r>
              <w:rPr>
                <w:rFonts w:cs="Calibri"/>
                <w:sz w:val="20"/>
                <w:szCs w:val="20"/>
              </w:rPr>
              <w:t>planu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rada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razr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CE26CC" w14:paraId="3C6BFFFC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278B10F4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</w:p>
          <w:p w14:paraId="1D16359D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>18. DAN USPJEŠNOSTI</w:t>
            </w:r>
          </w:p>
          <w:p w14:paraId="78137AC2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  <w:r w:rsidRPr="00183DF4">
              <w:rPr>
                <w:rFonts w:cs="Calibri"/>
                <w:i/>
                <w:lang w:val="hr-HR"/>
              </w:rPr>
              <w:t>odabir , proglašenje i nagrađivanje najboljih učenika škole u učenju i vladanju</w:t>
            </w:r>
          </w:p>
          <w:p w14:paraId="1E59638F" w14:textId="77777777" w:rsidR="00CE26CC" w:rsidRPr="00183DF4" w:rsidRDefault="00CE26CC" w:rsidP="00094058">
            <w:pPr>
              <w:rPr>
                <w:rFonts w:cs="Calibri"/>
                <w:i/>
                <w:lang w:val="hr-HR"/>
              </w:rPr>
            </w:pPr>
          </w:p>
        </w:tc>
        <w:tc>
          <w:tcPr>
            <w:tcW w:w="1843" w:type="dxa"/>
          </w:tcPr>
          <w:p w14:paraId="664D1AD2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</w:tcPr>
          <w:p w14:paraId="370ADB22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Svi </w:t>
            </w:r>
            <w:proofErr w:type="spellStart"/>
            <w:r>
              <w:rPr>
                <w:rFonts w:cs="Calibri"/>
                <w:sz w:val="20"/>
                <w:szCs w:val="20"/>
              </w:rPr>
              <w:t>odjeli</w:t>
            </w:r>
            <w:proofErr w:type="spellEnd"/>
          </w:p>
        </w:tc>
        <w:tc>
          <w:tcPr>
            <w:tcW w:w="566" w:type="dxa"/>
          </w:tcPr>
          <w:p w14:paraId="36856FF5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369</w:t>
            </w:r>
          </w:p>
        </w:tc>
        <w:tc>
          <w:tcPr>
            <w:tcW w:w="993" w:type="dxa"/>
          </w:tcPr>
          <w:p w14:paraId="3824E438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Razrednici</w:t>
            </w:r>
            <w:proofErr w:type="spellEnd"/>
          </w:p>
          <w:p w14:paraId="7A54067E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Stručna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služba</w:t>
            </w:r>
            <w:proofErr w:type="spellEnd"/>
          </w:p>
        </w:tc>
        <w:tc>
          <w:tcPr>
            <w:tcW w:w="993" w:type="dxa"/>
          </w:tcPr>
          <w:p w14:paraId="0489FAED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</w:tr>
      <w:tr w:rsidR="00CE26CC" w14:paraId="38E8AFE1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16482EA1" w14:textId="77777777" w:rsidR="00CE26CC" w:rsidRDefault="00CE26CC" w:rsidP="00094058">
            <w:pPr>
              <w:rPr>
                <w:rFonts w:cs="Calibri"/>
                <w:i/>
              </w:rPr>
            </w:pPr>
          </w:p>
          <w:p w14:paraId="6A31A649" w14:textId="77777777" w:rsidR="00CE26CC" w:rsidRDefault="00CE26CC" w:rsidP="00094058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19. SAVJETOVALIŠTE ZA UČENIKE</w:t>
            </w:r>
          </w:p>
        </w:tc>
        <w:tc>
          <w:tcPr>
            <w:tcW w:w="1843" w:type="dxa"/>
          </w:tcPr>
          <w:p w14:paraId="0DC52985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Pedagog</w:t>
            </w:r>
            <w:proofErr w:type="spellEnd"/>
          </w:p>
          <w:p w14:paraId="5FD6957A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psiholog</w:t>
            </w:r>
            <w:proofErr w:type="spellEnd"/>
          </w:p>
        </w:tc>
        <w:tc>
          <w:tcPr>
            <w:tcW w:w="708" w:type="dxa"/>
          </w:tcPr>
          <w:p w14:paraId="46315212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Svi </w:t>
            </w:r>
          </w:p>
        </w:tc>
        <w:tc>
          <w:tcPr>
            <w:tcW w:w="566" w:type="dxa"/>
          </w:tcPr>
          <w:p w14:paraId="6D2653D4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6ADD4E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Pedagog</w:t>
            </w:r>
            <w:proofErr w:type="spellEnd"/>
          </w:p>
          <w:p w14:paraId="08B8EBC1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psiholog</w:t>
            </w:r>
            <w:proofErr w:type="spellEnd"/>
          </w:p>
        </w:tc>
        <w:tc>
          <w:tcPr>
            <w:tcW w:w="993" w:type="dxa"/>
          </w:tcPr>
          <w:p w14:paraId="39390CAD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1x</w:t>
            </w:r>
          </w:p>
          <w:p w14:paraId="5CA82036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tjedno</w:t>
            </w:r>
            <w:proofErr w:type="spellEnd"/>
          </w:p>
        </w:tc>
      </w:tr>
      <w:tr w:rsidR="00CE26CC" w14:paraId="604C17A9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hideMark/>
          </w:tcPr>
          <w:p w14:paraId="51B012AB" w14:textId="77777777" w:rsidR="00CE26CC" w:rsidRPr="00183DF4" w:rsidRDefault="00CE26CC" w:rsidP="00094058">
            <w:pPr>
              <w:rPr>
                <w:rFonts w:cs="Calibri"/>
                <w:b w:val="0"/>
                <w:i/>
                <w:lang w:val="hr-HR"/>
              </w:rPr>
            </w:pPr>
            <w:r w:rsidRPr="00183DF4">
              <w:rPr>
                <w:rFonts w:cs="Calibri"/>
                <w:bCs w:val="0"/>
                <w:i/>
                <w:lang w:val="hr-HR"/>
              </w:rPr>
              <w:t>20. “Biraj drugačije”</w:t>
            </w:r>
          </w:p>
          <w:p w14:paraId="6AC91258" w14:textId="77777777" w:rsidR="00CE26CC" w:rsidRPr="00183DF4" w:rsidRDefault="00CE26CC" w:rsidP="00094058">
            <w:pPr>
              <w:rPr>
                <w:rFonts w:cs="Calibri"/>
                <w:bCs w:val="0"/>
                <w:i/>
                <w:lang w:val="hr-HR"/>
              </w:rPr>
            </w:pPr>
            <w:r w:rsidRPr="00183DF4">
              <w:rPr>
                <w:rFonts w:cs="Calibri"/>
                <w:bCs w:val="0"/>
                <w:i/>
                <w:lang w:val="hr-HR"/>
              </w:rPr>
              <w:t>- savjetovalište za učenike u prostorima udruge Djeca prva”</w:t>
            </w:r>
          </w:p>
        </w:tc>
        <w:tc>
          <w:tcPr>
            <w:tcW w:w="1843" w:type="dxa"/>
          </w:tcPr>
          <w:p w14:paraId="3ED1AD35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MZO</w:t>
            </w:r>
          </w:p>
        </w:tc>
        <w:tc>
          <w:tcPr>
            <w:tcW w:w="708" w:type="dxa"/>
          </w:tcPr>
          <w:p w14:paraId="0CEEB22F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Svi</w:t>
            </w:r>
          </w:p>
        </w:tc>
        <w:tc>
          <w:tcPr>
            <w:tcW w:w="566" w:type="dxa"/>
          </w:tcPr>
          <w:p w14:paraId="3C366614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F6DF2A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Udruga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“</w:t>
            </w:r>
            <w:proofErr w:type="spellStart"/>
            <w:r>
              <w:rPr>
                <w:rFonts w:cs="Calibri"/>
                <w:sz w:val="16"/>
                <w:szCs w:val="16"/>
              </w:rPr>
              <w:t>Djeca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prva</w:t>
            </w:r>
            <w:proofErr w:type="spellEnd"/>
            <w:r>
              <w:rPr>
                <w:rFonts w:cs="Calibri"/>
                <w:sz w:val="16"/>
                <w:szCs w:val="16"/>
              </w:rPr>
              <w:t>”</w:t>
            </w:r>
          </w:p>
        </w:tc>
        <w:tc>
          <w:tcPr>
            <w:tcW w:w="993" w:type="dxa"/>
          </w:tcPr>
          <w:p w14:paraId="52DC1630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 </w:t>
            </w:r>
            <w:proofErr w:type="spellStart"/>
            <w:r>
              <w:rPr>
                <w:rFonts w:cs="Calibri"/>
                <w:sz w:val="20"/>
                <w:szCs w:val="20"/>
              </w:rPr>
              <w:t>potrebi</w:t>
            </w:r>
            <w:proofErr w:type="spellEnd"/>
          </w:p>
        </w:tc>
      </w:tr>
    </w:tbl>
    <w:p w14:paraId="6234A1A2" w14:textId="77777777" w:rsidR="00CE26CC" w:rsidRDefault="00CE26CC" w:rsidP="00CE26CC">
      <w:pPr>
        <w:pStyle w:val="Naslov4"/>
        <w:rPr>
          <w:color w:val="FF0000"/>
        </w:rPr>
      </w:pPr>
    </w:p>
    <w:p w14:paraId="1829ABA1" w14:textId="77777777" w:rsidR="00CE26CC" w:rsidRDefault="00CE26CC" w:rsidP="00CE26CC"/>
    <w:p w14:paraId="11AA08EC" w14:textId="77777777" w:rsidR="00CE26CC" w:rsidRDefault="00CE26CC" w:rsidP="00CE26CC"/>
    <w:p w14:paraId="4324F983" w14:textId="77777777" w:rsidR="00CE26CC" w:rsidRPr="006C7ABC" w:rsidRDefault="00CE26CC" w:rsidP="00CE26CC"/>
    <w:p w14:paraId="7C84DDC5" w14:textId="77777777" w:rsidR="00CE26CC" w:rsidRDefault="00CE26CC" w:rsidP="00CE26CC">
      <w:pPr>
        <w:pStyle w:val="Naslov4"/>
        <w:rPr>
          <w:color w:val="FF0000"/>
        </w:rPr>
      </w:pPr>
      <w:r w:rsidRPr="00C86AA8">
        <w:rPr>
          <w:color w:val="FF0000"/>
        </w:rPr>
        <w:t>RAD S RODITELJIMA</w:t>
      </w:r>
    </w:p>
    <w:p w14:paraId="103CBDD7" w14:textId="77777777" w:rsidR="00CE26CC" w:rsidRPr="001E1482" w:rsidRDefault="00CE26CC" w:rsidP="00CE26CC"/>
    <w:tbl>
      <w:tblPr>
        <w:tblStyle w:val="Svijetlareetka-Isticanje5"/>
        <w:tblW w:w="9781" w:type="dxa"/>
        <w:tblLook w:val="04A0" w:firstRow="1" w:lastRow="0" w:firstColumn="1" w:lastColumn="0" w:noHBand="0" w:noVBand="1"/>
      </w:tblPr>
      <w:tblGrid>
        <w:gridCol w:w="3451"/>
        <w:gridCol w:w="1980"/>
        <w:gridCol w:w="1929"/>
        <w:gridCol w:w="2421"/>
      </w:tblGrid>
      <w:tr w:rsidR="00CE26CC" w14:paraId="3230E97C" w14:textId="77777777" w:rsidTr="00094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hideMark/>
          </w:tcPr>
          <w:p w14:paraId="054B8A8B" w14:textId="77777777" w:rsidR="00CE26CC" w:rsidRDefault="00CE26CC" w:rsidP="00094058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i/>
                <w:sz w:val="20"/>
              </w:rPr>
              <w:t>Opis</w:t>
            </w:r>
            <w:proofErr w:type="spellEnd"/>
            <w:r>
              <w:rPr>
                <w:rFonts w:asciiTheme="minorHAnsi" w:hAnsiTheme="minorHAnsi" w:cs="Calibri"/>
                <w:i/>
                <w:sz w:val="20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aktivnosti</w:t>
            </w:r>
            <w:proofErr w:type="spellEnd"/>
            <w:proofErr w:type="gramEnd"/>
          </w:p>
          <w:p w14:paraId="3E0EBB21" w14:textId="77777777" w:rsidR="00CE26CC" w:rsidRDefault="00CE26CC" w:rsidP="00094058">
            <w:pPr>
              <w:pStyle w:val="Tijeloteksta-uvlaka2"/>
              <w:spacing w:line="276" w:lineRule="auto"/>
              <w:ind w:left="0"/>
              <w:rPr>
                <w:rFonts w:asciiTheme="minorHAnsi" w:hAnsiTheme="minorHAnsi" w:cs="Calibri"/>
                <w:i/>
                <w:sz w:val="20"/>
              </w:rPr>
            </w:pPr>
          </w:p>
        </w:tc>
        <w:tc>
          <w:tcPr>
            <w:tcW w:w="2031" w:type="dxa"/>
            <w:hideMark/>
          </w:tcPr>
          <w:p w14:paraId="562DC983" w14:textId="77777777" w:rsidR="00CE26CC" w:rsidRDefault="00CE26CC" w:rsidP="0009405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Sudionici</w:t>
            </w:r>
            <w:proofErr w:type="spellEnd"/>
            <w:r>
              <w:rPr>
                <w:rFonts w:asciiTheme="minorHAnsi" w:hAnsiTheme="minorHAnsi" w:cs="Calibri"/>
                <w:i/>
                <w:sz w:val="20"/>
              </w:rPr>
              <w:t xml:space="preserve"> </w:t>
            </w:r>
          </w:p>
        </w:tc>
        <w:tc>
          <w:tcPr>
            <w:tcW w:w="2032" w:type="dxa"/>
            <w:hideMark/>
          </w:tcPr>
          <w:p w14:paraId="35988F57" w14:textId="77777777" w:rsidR="00CE26CC" w:rsidRDefault="00CE26CC" w:rsidP="0009405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Broj</w:t>
            </w:r>
            <w:proofErr w:type="spellEnd"/>
            <w:r>
              <w:rPr>
                <w:rFonts w:asciiTheme="minorHAnsi" w:hAnsiTheme="minorHAnsi" w:cs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susreta</w:t>
            </w:r>
            <w:proofErr w:type="spellEnd"/>
          </w:p>
        </w:tc>
        <w:tc>
          <w:tcPr>
            <w:tcW w:w="2032" w:type="dxa"/>
            <w:hideMark/>
          </w:tcPr>
          <w:p w14:paraId="38BFD3E6" w14:textId="77777777" w:rsidR="00CE26CC" w:rsidRDefault="00CE26CC" w:rsidP="0009405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i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Voditelj</w:t>
            </w:r>
            <w:proofErr w:type="spellEnd"/>
            <w:r>
              <w:rPr>
                <w:rFonts w:asciiTheme="minorHAnsi" w:hAnsiTheme="minorHAnsi" w:cs="Calibri"/>
                <w:i/>
                <w:sz w:val="20"/>
              </w:rPr>
              <w:t>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</w:rPr>
              <w:t>suradnici</w:t>
            </w:r>
            <w:proofErr w:type="spellEnd"/>
          </w:p>
        </w:tc>
      </w:tr>
      <w:tr w:rsidR="00CE26CC" w14:paraId="7A1DA538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</w:tcPr>
          <w:p w14:paraId="197A061A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b w:val="0"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 w:val="0"/>
                <w:sz w:val="20"/>
              </w:rPr>
              <w:t>Individualno</w:t>
            </w:r>
            <w:proofErr w:type="spellEnd"/>
            <w:r>
              <w:rPr>
                <w:rFonts w:asciiTheme="minorHAnsi" w:hAnsiTheme="minorHAnsi" w:cs="Calibri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 w:val="0"/>
                <w:sz w:val="20"/>
              </w:rPr>
              <w:t>savjetovanje</w:t>
            </w:r>
            <w:proofErr w:type="spellEnd"/>
          </w:p>
          <w:p w14:paraId="7948D4EE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i/>
                <w:sz w:val="20"/>
              </w:rPr>
            </w:pPr>
          </w:p>
        </w:tc>
      </w:tr>
      <w:tr w:rsidR="00CE26CC" w14:paraId="004D9B13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E5851CC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hr-HR"/>
              </w:rPr>
            </w:pPr>
            <w:r w:rsidRPr="00183DF4">
              <w:rPr>
                <w:rFonts w:asciiTheme="minorHAnsi" w:hAnsiTheme="minorHAnsi" w:cs="Calibri"/>
                <w:sz w:val="20"/>
                <w:lang w:val="hr-HR"/>
              </w:rPr>
              <w:t xml:space="preserve">PEDAGOŠKO I PSIHOLOŠKO SAVJETOVALIŠTE </w:t>
            </w:r>
          </w:p>
          <w:p w14:paraId="7D46F412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hr-HR"/>
              </w:rPr>
            </w:pPr>
            <w:r w:rsidRPr="00183DF4">
              <w:rPr>
                <w:rFonts w:asciiTheme="minorHAnsi" w:hAnsiTheme="minorHAnsi" w:cs="Calibri"/>
                <w:sz w:val="20"/>
                <w:lang w:val="hr-HR"/>
              </w:rPr>
              <w:t>“Otvoreni sat za roditelje”</w:t>
            </w:r>
          </w:p>
          <w:p w14:paraId="260E4523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hr-HR"/>
              </w:rPr>
            </w:pPr>
          </w:p>
        </w:tc>
        <w:tc>
          <w:tcPr>
            <w:tcW w:w="2031" w:type="dxa"/>
          </w:tcPr>
          <w:p w14:paraId="0C7F0717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lang w:val="hr-HR"/>
              </w:rPr>
            </w:pPr>
          </w:p>
          <w:p w14:paraId="003FB9C0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Roditelji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2032" w:type="dxa"/>
          </w:tcPr>
          <w:p w14:paraId="27C5BDAA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lang w:val="pt-BR"/>
              </w:rPr>
            </w:pPr>
          </w:p>
          <w:p w14:paraId="6809DE1A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lang w:val="pt-BR"/>
              </w:rPr>
            </w:pPr>
            <w:r w:rsidRPr="00183DF4">
              <w:rPr>
                <w:rFonts w:cs="Calibri"/>
                <w:sz w:val="20"/>
                <w:lang w:val="pt-BR"/>
              </w:rPr>
              <w:t>1 x tjedno i po potrebi i dogovoru</w:t>
            </w:r>
          </w:p>
        </w:tc>
        <w:tc>
          <w:tcPr>
            <w:tcW w:w="2032" w:type="dxa"/>
          </w:tcPr>
          <w:p w14:paraId="5D9A6E46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lang w:val="pt-BR"/>
              </w:rPr>
            </w:pPr>
          </w:p>
          <w:p w14:paraId="088563AD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lang w:val="pt-BR"/>
              </w:rPr>
            </w:pPr>
            <w:r w:rsidRPr="00183DF4">
              <w:rPr>
                <w:rFonts w:cs="Calibri"/>
                <w:sz w:val="20"/>
                <w:lang w:val="pt-BR"/>
              </w:rPr>
              <w:t xml:space="preserve">STRUČNI SURADNIK PEDAGOG I PSIHOLOG </w:t>
            </w:r>
          </w:p>
        </w:tc>
      </w:tr>
      <w:tr w:rsidR="00CE26CC" w14:paraId="604FC1C9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C42D65C" w14:textId="77777777" w:rsidR="00CE26CC" w:rsidRPr="00FE09BF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 w:rsidRPr="00FE09BF">
              <w:rPr>
                <w:rFonts w:asciiTheme="minorHAnsi" w:hAnsiTheme="minorHAnsi" w:cs="Calibri"/>
                <w:sz w:val="20"/>
              </w:rPr>
              <w:t xml:space="preserve">LOGOPEDSKO SAVJETOVALIŠTE </w:t>
            </w:r>
          </w:p>
        </w:tc>
        <w:tc>
          <w:tcPr>
            <w:tcW w:w="2031" w:type="dxa"/>
          </w:tcPr>
          <w:p w14:paraId="6B265293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  <w:proofErr w:type="spellStart"/>
            <w:r>
              <w:rPr>
                <w:rFonts w:cs="Calibri"/>
                <w:sz w:val="20"/>
              </w:rPr>
              <w:t>Roditelji</w:t>
            </w:r>
            <w:proofErr w:type="spellEnd"/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2032" w:type="dxa"/>
          </w:tcPr>
          <w:p w14:paraId="383AC0BF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Po </w:t>
            </w:r>
            <w:proofErr w:type="spellStart"/>
            <w:r>
              <w:rPr>
                <w:rFonts w:cs="Calibri"/>
                <w:sz w:val="20"/>
              </w:rPr>
              <w:t>potrebi</w:t>
            </w:r>
            <w:proofErr w:type="spellEnd"/>
          </w:p>
        </w:tc>
        <w:tc>
          <w:tcPr>
            <w:tcW w:w="2032" w:type="dxa"/>
          </w:tcPr>
          <w:p w14:paraId="4101363B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STRUČNI SURADNIK LOGOPED</w:t>
            </w:r>
          </w:p>
          <w:p w14:paraId="668A3CEA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</w:tc>
      </w:tr>
      <w:tr w:rsidR="00CE26CC" w14:paraId="780B1A30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hideMark/>
          </w:tcPr>
          <w:p w14:paraId="6ECA219F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b w:val="0"/>
                <w:sz w:val="20"/>
                <w:lang w:val="pt-BR"/>
              </w:rPr>
            </w:pPr>
          </w:p>
          <w:p w14:paraId="5B78B64A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b w:val="0"/>
                <w:sz w:val="20"/>
                <w:lang w:val="pt-BR"/>
              </w:rPr>
            </w:pPr>
            <w:r w:rsidRPr="00183DF4">
              <w:rPr>
                <w:rFonts w:asciiTheme="minorHAnsi" w:hAnsiTheme="minorHAnsi" w:cs="Calibri"/>
                <w:b w:val="0"/>
                <w:sz w:val="20"/>
                <w:lang w:val="pt-BR"/>
              </w:rPr>
              <w:t>Edukacija na roditeljskim sastancima:</w:t>
            </w:r>
          </w:p>
          <w:p w14:paraId="40F61384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/>
                <w:bCs w:val="0"/>
                <w:sz w:val="20"/>
                <w:lang w:val="pt-BR"/>
              </w:rPr>
            </w:pPr>
            <w:r w:rsidRPr="00183DF4">
              <w:rPr>
                <w:rFonts w:asciiTheme="minorHAnsi" w:hAnsiTheme="minorHAnsi" w:cs="Calibri"/>
                <w:b w:val="0"/>
                <w:sz w:val="20"/>
                <w:lang w:val="pt-BR"/>
              </w:rPr>
              <w:t>teme,  razred, n</w:t>
            </w:r>
            <w:r w:rsidRPr="00183DF4">
              <w:rPr>
                <w:rFonts w:asciiTheme="minorHAnsi" w:hAnsiTheme="minorHAnsi"/>
                <w:b w:val="0"/>
                <w:sz w:val="20"/>
                <w:lang w:val="pt-BR"/>
              </w:rPr>
              <w:t>azivi radionica/predavanja / aktivnosti s roditeljima</w:t>
            </w:r>
          </w:p>
          <w:p w14:paraId="3B57989A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/>
                <w:b w:val="0"/>
                <w:sz w:val="20"/>
                <w:lang w:val="pt-BR"/>
              </w:rPr>
            </w:pPr>
          </w:p>
          <w:p w14:paraId="2A862A22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/>
                <w:sz w:val="20"/>
                <w:lang w:val="pt-BR"/>
              </w:rPr>
            </w:pPr>
          </w:p>
        </w:tc>
      </w:tr>
      <w:tr w:rsidR="00CE26CC" w14:paraId="5A4852CD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CF89A59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  <w:r w:rsidRPr="00183DF4">
              <w:rPr>
                <w:rFonts w:asciiTheme="minorHAnsi" w:hAnsiTheme="minorHAnsi" w:cs="Calibri"/>
                <w:sz w:val="20"/>
                <w:lang w:val="pt-BR"/>
              </w:rPr>
              <w:t>1. Projekt: “ Krenimo i mi – Emocionalna inteligencija”</w:t>
            </w:r>
          </w:p>
          <w:p w14:paraId="48462C5C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</w:p>
        </w:tc>
        <w:tc>
          <w:tcPr>
            <w:tcW w:w="2031" w:type="dxa"/>
          </w:tcPr>
          <w:p w14:paraId="4720B211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1.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2..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4C5C1E8D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050CE20A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Suncokret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Oljin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CE26CC" w14:paraId="25413B97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39D7304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2.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Prevencija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neprihvatljivog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ponašanja</w:t>
            </w:r>
            <w:proofErr w:type="spellEnd"/>
          </w:p>
          <w:p w14:paraId="6A52338C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031" w:type="dxa"/>
          </w:tcPr>
          <w:p w14:paraId="6E906C8E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4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35A1769A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0E4FC4E5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PSIHOLOG</w:t>
            </w:r>
          </w:p>
        </w:tc>
      </w:tr>
      <w:tr w:rsidR="00CE26CC" w14:paraId="30A9F06F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297E4C0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  <w:r w:rsidRPr="00183DF4">
              <w:rPr>
                <w:rFonts w:asciiTheme="minorHAnsi" w:hAnsiTheme="minorHAnsi" w:cs="Calibri"/>
                <w:sz w:val="20"/>
                <w:lang w:val="pt-BR"/>
              </w:rPr>
              <w:lastRenderedPageBreak/>
              <w:t>3. PRIJELAZ  IZ RAZREDNE U PREDMETNU NASTAVU</w:t>
            </w:r>
          </w:p>
          <w:p w14:paraId="282F6BE0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</w:p>
        </w:tc>
        <w:tc>
          <w:tcPr>
            <w:tcW w:w="2031" w:type="dxa"/>
          </w:tcPr>
          <w:p w14:paraId="3E4A26D9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4.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3DC12EB2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372930AA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14:paraId="423CC6F8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PSIHOLOG</w:t>
            </w:r>
          </w:p>
        </w:tc>
      </w:tr>
      <w:tr w:rsidR="00CE26CC" w14:paraId="3343B170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279B216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4. “E –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kreativac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>”</w:t>
            </w:r>
          </w:p>
        </w:tc>
        <w:tc>
          <w:tcPr>
            <w:tcW w:w="2031" w:type="dxa"/>
          </w:tcPr>
          <w:p w14:paraId="11B1AEB7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učenika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kreativne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grupe</w:t>
            </w:r>
            <w:proofErr w:type="spellEnd"/>
          </w:p>
        </w:tc>
        <w:tc>
          <w:tcPr>
            <w:tcW w:w="2032" w:type="dxa"/>
          </w:tcPr>
          <w:p w14:paraId="68886937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54393F71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Suncokret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Oljin</w:t>
            </w:r>
            <w:proofErr w:type="spellEnd"/>
            <w:r>
              <w:rPr>
                <w:sz w:val="20"/>
              </w:rPr>
              <w:t xml:space="preserve">” I </w:t>
            </w:r>
            <w:proofErr w:type="spellStart"/>
            <w:r>
              <w:rPr>
                <w:sz w:val="20"/>
              </w:rPr>
              <w:t>psiholog</w:t>
            </w:r>
            <w:proofErr w:type="spellEnd"/>
          </w:p>
        </w:tc>
      </w:tr>
      <w:tr w:rsidR="00CE26CC" w14:paraId="3A8B9CF1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6FAD1EE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5. ZAŠTITA DJECE NA INTERNETU</w:t>
            </w:r>
          </w:p>
          <w:p w14:paraId="1F5472CD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031" w:type="dxa"/>
          </w:tcPr>
          <w:p w14:paraId="05C4E610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 5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6DBAA124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2BC4DE29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CE26CC" w14:paraId="67DA58C8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9109F6C" w14:textId="77777777" w:rsidR="00CE26CC" w:rsidRPr="00183DF4" w:rsidRDefault="00CE26CC" w:rsidP="00094058">
            <w:pPr>
              <w:pStyle w:val="Tijeloteksta-uvlaka2"/>
              <w:tabs>
                <w:tab w:val="left" w:pos="936"/>
              </w:tabs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  <w:r>
              <w:rPr>
                <w:rFonts w:asciiTheme="minorHAnsi" w:hAnsiTheme="minorHAnsi" w:cs="Calibri"/>
                <w:sz w:val="20"/>
                <w:lang w:val="hr-HR"/>
              </w:rPr>
              <w:t xml:space="preserve">6. </w:t>
            </w:r>
            <w:r w:rsidRPr="001632A3">
              <w:rPr>
                <w:rFonts w:asciiTheme="minorHAnsi" w:hAnsiTheme="minorHAnsi" w:cs="Calibri"/>
                <w:sz w:val="20"/>
                <w:lang w:val="hr-HR"/>
              </w:rPr>
              <w:t>„Uloga roditelja i škole u Jeziku Nenasilja“</w:t>
            </w:r>
          </w:p>
        </w:tc>
        <w:tc>
          <w:tcPr>
            <w:tcW w:w="2031" w:type="dxa"/>
          </w:tcPr>
          <w:p w14:paraId="2DC0ABDB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5.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538DBE2F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7FC5F1CE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PSIHOLOG</w:t>
            </w:r>
          </w:p>
        </w:tc>
      </w:tr>
      <w:tr w:rsidR="00CE26CC" w14:paraId="62195356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E8CCEB1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  <w:r w:rsidRPr="00183DF4">
              <w:rPr>
                <w:rFonts w:asciiTheme="minorHAnsi" w:hAnsiTheme="minorHAnsi" w:cs="Calibri"/>
                <w:sz w:val="20"/>
                <w:lang w:val="pt-BR"/>
              </w:rPr>
              <w:t>7. SPREČAVANJE NASILJA U ŠKOLI, PREZENTACIJA REZULTATA ISTRAŽIVANJA EU KIDS</w:t>
            </w:r>
          </w:p>
          <w:p w14:paraId="3AE23491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</w:p>
        </w:tc>
        <w:tc>
          <w:tcPr>
            <w:tcW w:w="2031" w:type="dxa"/>
          </w:tcPr>
          <w:p w14:paraId="13077778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6.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207EF370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414DD60C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CE26CC" w14:paraId="06DECD54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09F074D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hr-HR"/>
              </w:rPr>
            </w:pPr>
            <w:r w:rsidRPr="00183DF4">
              <w:rPr>
                <w:rFonts w:asciiTheme="minorHAnsi" w:hAnsiTheme="minorHAnsi" w:cs="Calibri"/>
                <w:sz w:val="20"/>
                <w:lang w:val="hr-HR"/>
              </w:rPr>
              <w:t xml:space="preserve">8. “MIZI – Moj </w:t>
            </w:r>
            <w:proofErr w:type="spellStart"/>
            <w:r w:rsidRPr="00183DF4">
              <w:rPr>
                <w:rFonts w:asciiTheme="minorHAnsi" w:hAnsiTheme="minorHAnsi" w:cs="Calibri"/>
                <w:sz w:val="20"/>
                <w:lang w:val="hr-HR"/>
              </w:rPr>
              <w:t>IZbor</w:t>
            </w:r>
            <w:proofErr w:type="spellEnd"/>
            <w:r w:rsidRPr="00183DF4">
              <w:rPr>
                <w:rFonts w:asciiTheme="minorHAnsi" w:hAnsiTheme="minorHAnsi" w:cs="Calibri"/>
                <w:sz w:val="20"/>
                <w:lang w:val="hr-HR"/>
              </w:rPr>
              <w:t xml:space="preserve"> Zdrav </w:t>
            </w:r>
            <w:proofErr w:type="spellStart"/>
            <w:r w:rsidRPr="00183DF4">
              <w:rPr>
                <w:rFonts w:asciiTheme="minorHAnsi" w:hAnsiTheme="minorHAnsi" w:cs="Calibri"/>
                <w:sz w:val="20"/>
                <w:lang w:val="hr-HR"/>
              </w:rPr>
              <w:t>IZbor</w:t>
            </w:r>
            <w:proofErr w:type="spellEnd"/>
            <w:r w:rsidRPr="00183DF4">
              <w:rPr>
                <w:rFonts w:asciiTheme="minorHAnsi" w:hAnsiTheme="minorHAnsi" w:cs="Calibri"/>
                <w:sz w:val="20"/>
                <w:lang w:val="hr-HR"/>
              </w:rPr>
              <w:t>”</w:t>
            </w:r>
          </w:p>
          <w:p w14:paraId="6FE7CE84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-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prevencija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ovisnosti</w:t>
            </w:r>
            <w:proofErr w:type="spellEnd"/>
          </w:p>
          <w:p w14:paraId="2AEA8AFA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031" w:type="dxa"/>
          </w:tcPr>
          <w:p w14:paraId="02E262EE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6.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41F9EA3A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2B9B7B88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Suncokret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Oljin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CE26CC" w14:paraId="475C5CC7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C77B67B" w14:textId="77777777" w:rsidR="00CE26CC" w:rsidRPr="00183DF4" w:rsidRDefault="00CE26CC" w:rsidP="00094058">
            <w:pPr>
              <w:pStyle w:val="Tijeloteksta-uvlaka2"/>
              <w:jc w:val="center"/>
              <w:rPr>
                <w:rFonts w:asciiTheme="minorHAnsi" w:hAnsiTheme="minorHAnsi" w:cs="Calibri"/>
                <w:sz w:val="20"/>
                <w:lang w:val="hr-HR"/>
              </w:rPr>
            </w:pPr>
            <w:r w:rsidRPr="00183DF4">
              <w:rPr>
                <w:rFonts w:asciiTheme="minorHAnsi" w:hAnsiTheme="minorHAnsi" w:cs="Calibri"/>
                <w:sz w:val="20"/>
                <w:lang w:val="hr-HR"/>
              </w:rPr>
              <w:t>9.  “Drugi način”</w:t>
            </w:r>
          </w:p>
          <w:p w14:paraId="07A0518C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hr-HR"/>
              </w:rPr>
            </w:pPr>
            <w:r w:rsidRPr="00183DF4">
              <w:rPr>
                <w:rFonts w:asciiTheme="minorHAnsi" w:hAnsiTheme="minorHAnsi" w:cs="Calibri"/>
                <w:sz w:val="20"/>
                <w:lang w:val="hr-HR"/>
              </w:rPr>
              <w:t>- Zaštita mentalnog zdravlja kroz jačanje psihološke otpornosti.</w:t>
            </w:r>
          </w:p>
        </w:tc>
        <w:tc>
          <w:tcPr>
            <w:tcW w:w="2031" w:type="dxa"/>
          </w:tcPr>
          <w:p w14:paraId="2C651890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1632A3">
              <w:rPr>
                <w:sz w:val="20"/>
              </w:rPr>
              <w:t>Roditelji</w:t>
            </w:r>
            <w:proofErr w:type="spellEnd"/>
            <w:r w:rsidRPr="001632A3">
              <w:rPr>
                <w:sz w:val="20"/>
              </w:rPr>
              <w:t xml:space="preserve"> 6. </w:t>
            </w:r>
            <w:proofErr w:type="spellStart"/>
            <w:r w:rsidRPr="001632A3"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3D6C28B3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79623371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Djeca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prva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CE26CC" w14:paraId="3E3F74F7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D601955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  <w:r w:rsidRPr="00183DF4">
              <w:rPr>
                <w:rFonts w:asciiTheme="minorHAnsi" w:hAnsiTheme="minorHAnsi" w:cs="Calibri"/>
                <w:sz w:val="20"/>
                <w:lang w:val="pt-BR"/>
              </w:rPr>
              <w:t xml:space="preserve">10.  PROBLEMI MLADIH DANAS, </w:t>
            </w:r>
          </w:p>
          <w:p w14:paraId="2AB89FF5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  <w:r w:rsidRPr="00183DF4">
              <w:rPr>
                <w:rFonts w:asciiTheme="minorHAnsi" w:hAnsiTheme="minorHAnsi" w:cs="Calibri"/>
                <w:sz w:val="20"/>
                <w:lang w:val="pt-BR"/>
              </w:rPr>
              <w:t>NASILJE MEĐU MLADIMA</w:t>
            </w:r>
          </w:p>
          <w:p w14:paraId="07DD37D3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-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prezentacija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rezultata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0"/>
              </w:rPr>
              <w:t>istraživanja</w:t>
            </w:r>
            <w:proofErr w:type="spellEnd"/>
            <w:r>
              <w:rPr>
                <w:rFonts w:asciiTheme="minorHAnsi" w:hAnsiTheme="minorHAnsi" w:cs="Calibri"/>
                <w:sz w:val="20"/>
              </w:rPr>
              <w:t xml:space="preserve"> ERF-a</w:t>
            </w:r>
          </w:p>
          <w:p w14:paraId="4CB34782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  </w:t>
            </w:r>
          </w:p>
        </w:tc>
        <w:tc>
          <w:tcPr>
            <w:tcW w:w="2031" w:type="dxa"/>
          </w:tcPr>
          <w:p w14:paraId="14CB265D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7.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508B72FC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10C7060A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CE26CC" w14:paraId="6CBC5788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2376FE93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/>
                <w:i/>
                <w:sz w:val="20"/>
                <w:lang w:val="hr-HR"/>
              </w:rPr>
            </w:pPr>
            <w:r w:rsidRPr="00183DF4">
              <w:rPr>
                <w:rFonts w:asciiTheme="minorHAnsi" w:hAnsiTheme="minorHAnsi"/>
                <w:i/>
                <w:sz w:val="20"/>
                <w:lang w:val="hr-HR"/>
              </w:rPr>
              <w:t>11. Upisi u sred</w:t>
            </w:r>
            <w:r>
              <w:rPr>
                <w:rFonts w:asciiTheme="minorHAnsi" w:hAnsiTheme="minorHAnsi"/>
                <w:i/>
                <w:sz w:val="20"/>
                <w:lang w:val="hr-HR"/>
              </w:rPr>
              <w:t>n</w:t>
            </w:r>
            <w:r w:rsidRPr="00183DF4">
              <w:rPr>
                <w:rFonts w:asciiTheme="minorHAnsi" w:hAnsiTheme="minorHAnsi"/>
                <w:i/>
                <w:sz w:val="20"/>
                <w:lang w:val="hr-HR"/>
              </w:rPr>
              <w:t xml:space="preserve">ju </w:t>
            </w:r>
            <w:proofErr w:type="spellStart"/>
            <w:r w:rsidRPr="00183DF4">
              <w:rPr>
                <w:rFonts w:asciiTheme="minorHAnsi" w:hAnsiTheme="minorHAnsi"/>
                <w:i/>
                <w:sz w:val="20"/>
                <w:lang w:val="hr-HR"/>
              </w:rPr>
              <w:t>školu„Zdravstvene</w:t>
            </w:r>
            <w:proofErr w:type="spellEnd"/>
            <w:r w:rsidRPr="00183DF4">
              <w:rPr>
                <w:rFonts w:asciiTheme="minorHAnsi" w:hAnsiTheme="minorHAnsi"/>
                <w:i/>
                <w:sz w:val="20"/>
                <w:lang w:val="hr-HR"/>
              </w:rPr>
              <w:t xml:space="preserve"> teškoće“ </w:t>
            </w:r>
          </w:p>
          <w:p w14:paraId="271114E3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/>
                <w:i/>
                <w:sz w:val="20"/>
                <w:lang w:val="pt-BR"/>
              </w:rPr>
            </w:pPr>
            <w:r w:rsidRPr="00183DF4">
              <w:rPr>
                <w:rFonts w:asciiTheme="minorHAnsi" w:hAnsiTheme="minorHAnsi"/>
                <w:i/>
                <w:sz w:val="20"/>
                <w:lang w:val="pt-BR"/>
              </w:rPr>
              <w:t xml:space="preserve">+ </w:t>
            </w:r>
          </w:p>
          <w:p w14:paraId="555B06E1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  <w:r w:rsidRPr="00183DF4">
              <w:rPr>
                <w:rFonts w:asciiTheme="minorHAnsi" w:hAnsiTheme="minorHAnsi"/>
                <w:sz w:val="20"/>
                <w:lang w:val="pt-BR"/>
              </w:rPr>
              <w:t xml:space="preserve"> ODGOVORNO PONAŠANJE, CIJEPLJENJE PROTIV HPV-a </w:t>
            </w:r>
          </w:p>
        </w:tc>
        <w:tc>
          <w:tcPr>
            <w:tcW w:w="2031" w:type="dxa"/>
          </w:tcPr>
          <w:p w14:paraId="2023CB58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Roditelji</w:t>
            </w:r>
            <w:proofErr w:type="spellEnd"/>
            <w:r>
              <w:rPr>
                <w:sz w:val="20"/>
              </w:rPr>
              <w:t xml:space="preserve"> 8. </w:t>
            </w:r>
            <w:proofErr w:type="spellStart"/>
            <w:r>
              <w:rPr>
                <w:sz w:val="20"/>
              </w:rPr>
              <w:t>razreda</w:t>
            </w:r>
            <w:proofErr w:type="spellEnd"/>
          </w:p>
        </w:tc>
        <w:tc>
          <w:tcPr>
            <w:tcW w:w="2032" w:type="dxa"/>
          </w:tcPr>
          <w:p w14:paraId="183CAE23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2" w:type="dxa"/>
          </w:tcPr>
          <w:p w14:paraId="6AF12CE9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PEDAGOGINJA</w:t>
            </w:r>
          </w:p>
          <w:p w14:paraId="4154C953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ŠKOLSKA LIJEČNICA</w:t>
            </w:r>
          </w:p>
        </w:tc>
      </w:tr>
      <w:tr w:rsidR="00CE26CC" w14:paraId="0B98B0A9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076E935" w14:textId="77777777" w:rsidR="00CE26CC" w:rsidRPr="00183DF4" w:rsidRDefault="00CE26CC" w:rsidP="00094058">
            <w:pPr>
              <w:pStyle w:val="Tijeloteksta-uvlaka2"/>
              <w:jc w:val="center"/>
              <w:rPr>
                <w:rFonts w:asciiTheme="minorHAnsi" w:hAnsiTheme="minorHAnsi"/>
                <w:i/>
                <w:sz w:val="20"/>
                <w:lang w:val="hr-HR"/>
              </w:rPr>
            </w:pPr>
            <w:r w:rsidRPr="00183DF4">
              <w:rPr>
                <w:rFonts w:asciiTheme="minorHAnsi" w:hAnsiTheme="minorHAnsi"/>
                <w:i/>
                <w:sz w:val="20"/>
                <w:lang w:val="hr-HR"/>
              </w:rPr>
              <w:t>12. “Biraj drugačije”</w:t>
            </w:r>
          </w:p>
          <w:p w14:paraId="3CDD3FD7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/>
                <w:i/>
                <w:sz w:val="20"/>
                <w:lang w:val="hr-HR"/>
              </w:rPr>
            </w:pPr>
            <w:r w:rsidRPr="00183DF4">
              <w:rPr>
                <w:rFonts w:asciiTheme="minorHAnsi" w:hAnsiTheme="minorHAnsi"/>
                <w:i/>
                <w:sz w:val="20"/>
                <w:lang w:val="hr-HR"/>
              </w:rPr>
              <w:t>- savjetovalište za roditelje u prostorima udruge “Djeca prva”</w:t>
            </w:r>
          </w:p>
        </w:tc>
        <w:tc>
          <w:tcPr>
            <w:tcW w:w="2031" w:type="dxa"/>
          </w:tcPr>
          <w:p w14:paraId="0EE6EDAE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SVI</w:t>
            </w:r>
          </w:p>
        </w:tc>
        <w:tc>
          <w:tcPr>
            <w:tcW w:w="2032" w:type="dxa"/>
          </w:tcPr>
          <w:p w14:paraId="4C38E621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 POTREBI</w:t>
            </w:r>
          </w:p>
        </w:tc>
        <w:tc>
          <w:tcPr>
            <w:tcW w:w="2032" w:type="dxa"/>
          </w:tcPr>
          <w:p w14:paraId="3DE1697D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proofErr w:type="spellStart"/>
            <w:r>
              <w:rPr>
                <w:sz w:val="20"/>
              </w:rPr>
              <w:t>Udruga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Djeca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prva</w:t>
            </w:r>
            <w:proofErr w:type="spellEnd"/>
            <w:r>
              <w:rPr>
                <w:sz w:val="20"/>
              </w:rPr>
              <w:t>”</w:t>
            </w:r>
          </w:p>
        </w:tc>
      </w:tr>
      <w:tr w:rsidR="00CE26CC" w14:paraId="0435C93B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BBE0B79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</w:p>
          <w:p w14:paraId="44CB171E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  <w:r w:rsidRPr="00183DF4">
              <w:rPr>
                <w:rFonts w:asciiTheme="minorHAnsi" w:hAnsiTheme="minorHAnsi" w:cs="Calibri"/>
                <w:sz w:val="20"/>
                <w:lang w:val="pt-BR"/>
              </w:rPr>
              <w:t>13. TEME I AKTIVNOSTI KOJE RAZREDNICI ODABERU</w:t>
            </w:r>
          </w:p>
        </w:tc>
        <w:tc>
          <w:tcPr>
            <w:tcW w:w="2031" w:type="dxa"/>
          </w:tcPr>
          <w:p w14:paraId="3E42C4F9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  <w:p w14:paraId="228B4D97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SVI</w:t>
            </w:r>
          </w:p>
        </w:tc>
        <w:tc>
          <w:tcPr>
            <w:tcW w:w="2032" w:type="dxa"/>
          </w:tcPr>
          <w:p w14:paraId="552C581F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14:paraId="213D74EE" w14:textId="77777777" w:rsidR="00CE26CC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32" w:type="dxa"/>
          </w:tcPr>
          <w:p w14:paraId="4DBB95DE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  <w:r w:rsidRPr="00183DF4">
              <w:rPr>
                <w:sz w:val="20"/>
                <w:lang w:val="pt-BR"/>
              </w:rPr>
              <w:t xml:space="preserve">RAZREDNICI I PO MOGUĆNOSTI VANJSKI PREDAVAČI </w:t>
            </w:r>
          </w:p>
          <w:p w14:paraId="30714376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pt-BR"/>
              </w:rPr>
            </w:pPr>
          </w:p>
        </w:tc>
      </w:tr>
      <w:tr w:rsidR="00CE26CC" w14:paraId="02C1054F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hideMark/>
          </w:tcPr>
          <w:p w14:paraId="1E759B3A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/>
                <w:bCs w:val="0"/>
                <w:sz w:val="20"/>
                <w:lang w:val="pt-BR"/>
              </w:rPr>
            </w:pPr>
            <w:r w:rsidRPr="00183DF4">
              <w:rPr>
                <w:rFonts w:asciiTheme="minorHAnsi" w:hAnsiTheme="minorHAnsi"/>
                <w:b w:val="0"/>
                <w:sz w:val="20"/>
                <w:lang w:val="pt-BR"/>
              </w:rPr>
              <w:t>Sudjelovanje u radu Vijeća roditelja, teme</w:t>
            </w:r>
          </w:p>
          <w:p w14:paraId="20D0BBCA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jc w:val="center"/>
              <w:rPr>
                <w:rFonts w:asciiTheme="minorHAnsi" w:hAnsiTheme="minorHAnsi" w:cs="Calibri"/>
                <w:sz w:val="20"/>
                <w:lang w:val="pt-BR"/>
              </w:rPr>
            </w:pPr>
          </w:p>
        </w:tc>
      </w:tr>
      <w:tr w:rsidR="00CE26CC" w14:paraId="6B2DDE57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1F561C5" w14:textId="77777777" w:rsidR="00CE26CC" w:rsidRDefault="00CE26CC" w:rsidP="00094058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REALIZACIJA ŠKOLSKOG PREVENTIVNOG PROGRAMA</w:t>
            </w:r>
          </w:p>
        </w:tc>
        <w:tc>
          <w:tcPr>
            <w:tcW w:w="2031" w:type="dxa"/>
          </w:tcPr>
          <w:p w14:paraId="7DB493A3" w14:textId="77777777" w:rsidR="00CE26CC" w:rsidRDefault="00CE26CC" w:rsidP="0009405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</w:p>
        </w:tc>
        <w:tc>
          <w:tcPr>
            <w:tcW w:w="2032" w:type="dxa"/>
          </w:tcPr>
          <w:p w14:paraId="1390D997" w14:textId="77777777" w:rsidR="00CE26CC" w:rsidRDefault="00CE26CC" w:rsidP="0009405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 PUTA GODIŠNJE</w:t>
            </w:r>
          </w:p>
        </w:tc>
        <w:tc>
          <w:tcPr>
            <w:tcW w:w="2032" w:type="dxa"/>
          </w:tcPr>
          <w:p w14:paraId="36F8359F" w14:textId="77777777" w:rsidR="00CE26CC" w:rsidRDefault="00CE26CC" w:rsidP="00094058">
            <w:pPr>
              <w:pStyle w:val="Tijeloteksta-uvlaka2"/>
              <w:spacing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STRUČNI SURADNIK PSIHOLOG</w:t>
            </w:r>
          </w:p>
        </w:tc>
      </w:tr>
      <w:tr w:rsidR="00CE26CC" w14:paraId="55386B49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9B797AE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sz w:val="20"/>
                <w:lang w:val="hr-HR"/>
              </w:rPr>
            </w:pPr>
            <w:r w:rsidRPr="00183DF4">
              <w:rPr>
                <w:rFonts w:asciiTheme="minorHAnsi" w:hAnsiTheme="minorHAnsi"/>
                <w:sz w:val="20"/>
                <w:lang w:val="hr-HR"/>
              </w:rPr>
              <w:t>USPJEH UČENIKA U UČENJU I VLADANJU I PRIJEDLOG MJERA ZA POBOLJŠANJE</w:t>
            </w:r>
          </w:p>
          <w:p w14:paraId="7342D396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rPr>
                <w:rFonts w:asciiTheme="minorHAnsi" w:hAnsiTheme="minorHAnsi"/>
                <w:sz w:val="20"/>
                <w:lang w:val="hr-HR"/>
              </w:rPr>
            </w:pPr>
          </w:p>
        </w:tc>
        <w:tc>
          <w:tcPr>
            <w:tcW w:w="2031" w:type="dxa"/>
          </w:tcPr>
          <w:p w14:paraId="65BC187A" w14:textId="77777777" w:rsidR="00CE26CC" w:rsidRPr="00183DF4" w:rsidRDefault="00CE26CC" w:rsidP="0009405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lang w:val="hr-HR"/>
              </w:rPr>
            </w:pPr>
          </w:p>
        </w:tc>
        <w:tc>
          <w:tcPr>
            <w:tcW w:w="2032" w:type="dxa"/>
          </w:tcPr>
          <w:p w14:paraId="7C03EB3D" w14:textId="77777777" w:rsidR="00CE26CC" w:rsidRDefault="00CE26CC" w:rsidP="0009405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KRAJ NASTAVNE GODINE</w:t>
            </w:r>
          </w:p>
        </w:tc>
        <w:tc>
          <w:tcPr>
            <w:tcW w:w="2032" w:type="dxa"/>
          </w:tcPr>
          <w:p w14:paraId="3D648B15" w14:textId="77777777" w:rsidR="00CE26CC" w:rsidRDefault="00CE26CC" w:rsidP="00094058">
            <w:pPr>
              <w:pStyle w:val="Tijeloteksta-uvlaka2"/>
              <w:spacing w:line="276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STRUČNI SURADNIK PEDAGOG</w:t>
            </w:r>
          </w:p>
        </w:tc>
      </w:tr>
    </w:tbl>
    <w:p w14:paraId="7078B45F" w14:textId="77777777" w:rsidR="00CE26CC" w:rsidRPr="00FE09BF" w:rsidRDefault="00CE26CC" w:rsidP="00CE26CC"/>
    <w:p w14:paraId="61AC8D15" w14:textId="77777777" w:rsidR="00CE26CC" w:rsidRDefault="00CE26CC" w:rsidP="00CE26CC">
      <w:pPr>
        <w:pStyle w:val="Naslov4"/>
        <w:rPr>
          <w:color w:val="FF0000"/>
        </w:rPr>
      </w:pPr>
      <w:r w:rsidRPr="00C86AA8">
        <w:rPr>
          <w:color w:val="FF0000"/>
        </w:rPr>
        <w:lastRenderedPageBreak/>
        <w:t>RAD S UČITELJIMA</w:t>
      </w:r>
    </w:p>
    <w:p w14:paraId="33AD401D" w14:textId="77777777" w:rsidR="00CE26CC" w:rsidRPr="006C7ABC" w:rsidRDefault="00CE26CC" w:rsidP="00CE26CC"/>
    <w:tbl>
      <w:tblPr>
        <w:tblStyle w:val="Svijetlareetka-Isticanje5"/>
        <w:tblW w:w="9754" w:type="dxa"/>
        <w:tblLook w:val="04A0" w:firstRow="1" w:lastRow="0" w:firstColumn="1" w:lastColumn="0" w:noHBand="0" w:noVBand="1"/>
      </w:tblPr>
      <w:tblGrid>
        <w:gridCol w:w="3682"/>
        <w:gridCol w:w="2283"/>
        <w:gridCol w:w="1488"/>
        <w:gridCol w:w="2301"/>
      </w:tblGrid>
      <w:tr w:rsidR="00CE26CC" w14:paraId="351CABF1" w14:textId="77777777" w:rsidTr="00094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14:paraId="18815814" w14:textId="77777777" w:rsidR="00CE26CC" w:rsidRDefault="00CE26CC" w:rsidP="00094058">
            <w:pPr>
              <w:jc w:val="center"/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  <w:r>
              <w:rPr>
                <w:rFonts w:asciiTheme="minorHAnsi" w:hAnsiTheme="minorHAnsi" w:cs="Calibri"/>
                <w:b w:val="0"/>
                <w:sz w:val="20"/>
                <w:szCs w:val="20"/>
              </w:rPr>
              <w:t>RAD S UČITELJIMA</w:t>
            </w:r>
          </w:p>
        </w:tc>
      </w:tr>
      <w:tr w:rsidR="00CE26CC" w14:paraId="67D1BD67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  <w:hideMark/>
          </w:tcPr>
          <w:p w14:paraId="27FD0AA1" w14:textId="77777777" w:rsidR="00CE26CC" w:rsidRDefault="00CE26CC" w:rsidP="00094058">
            <w:pPr>
              <w:pStyle w:val="Bezproreda"/>
              <w:spacing w:line="276" w:lineRule="auto"/>
              <w:rPr>
                <w:i/>
                <w:sz w:val="20"/>
                <w:szCs w:val="20"/>
                <w:lang w:val="en-AU" w:eastAsia="hr-HR"/>
              </w:rPr>
            </w:pPr>
            <w:r>
              <w:rPr>
                <w:i/>
                <w:sz w:val="20"/>
                <w:szCs w:val="20"/>
              </w:rPr>
              <w:t xml:space="preserve">Tema, </w:t>
            </w:r>
            <w:proofErr w:type="spellStart"/>
            <w:r>
              <w:rPr>
                <w:i/>
                <w:sz w:val="20"/>
                <w:szCs w:val="20"/>
              </w:rPr>
              <w:t>opis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aktivnosti</w:t>
            </w:r>
            <w:proofErr w:type="spellEnd"/>
          </w:p>
        </w:tc>
        <w:tc>
          <w:tcPr>
            <w:tcW w:w="2322" w:type="dxa"/>
            <w:hideMark/>
          </w:tcPr>
          <w:p w14:paraId="318D804E" w14:textId="77777777" w:rsidR="00CE26CC" w:rsidRDefault="00CE26CC" w:rsidP="00094058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sudionici</w:t>
            </w:r>
            <w:proofErr w:type="spellEnd"/>
          </w:p>
        </w:tc>
        <w:tc>
          <w:tcPr>
            <w:tcW w:w="1382" w:type="dxa"/>
            <w:hideMark/>
          </w:tcPr>
          <w:p w14:paraId="1C80048F" w14:textId="77777777" w:rsidR="00CE26CC" w:rsidRDefault="00CE26CC" w:rsidP="00094058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Broj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susreta</w:t>
            </w:r>
            <w:proofErr w:type="spellEnd"/>
          </w:p>
        </w:tc>
        <w:tc>
          <w:tcPr>
            <w:tcW w:w="2340" w:type="dxa"/>
            <w:hideMark/>
          </w:tcPr>
          <w:p w14:paraId="763B9BB7" w14:textId="77777777" w:rsidR="00CE26CC" w:rsidRDefault="00CE26CC" w:rsidP="00094058">
            <w:pPr>
              <w:pStyle w:val="Bezproreda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Voditelj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suradnici</w:t>
            </w:r>
            <w:proofErr w:type="spellEnd"/>
          </w:p>
        </w:tc>
      </w:tr>
      <w:tr w:rsidR="00CE26CC" w14:paraId="458BA69D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14:paraId="745C176B" w14:textId="77777777" w:rsidR="00CE26CC" w:rsidRPr="006C7ABC" w:rsidRDefault="00CE26CC">
            <w:pPr>
              <w:numPr>
                <w:ilvl w:val="0"/>
                <w:numId w:val="27"/>
              </w:numPr>
              <w:jc w:val="center"/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en-AU" w:eastAsia="hr-HR"/>
              </w:rPr>
            </w:pPr>
            <w:proofErr w:type="spellStart"/>
            <w:r w:rsidRPr="006C7ABC"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en-AU" w:eastAsia="hr-HR"/>
              </w:rPr>
              <w:t>Individualno</w:t>
            </w:r>
            <w:proofErr w:type="spellEnd"/>
            <w:r w:rsidRPr="006C7ABC"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en-AU" w:eastAsia="hr-HR"/>
              </w:rPr>
              <w:t xml:space="preserve"> </w:t>
            </w:r>
            <w:proofErr w:type="spellStart"/>
            <w:r w:rsidRPr="006C7ABC"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en-AU" w:eastAsia="hr-HR"/>
              </w:rPr>
              <w:t>savjetovanje</w:t>
            </w:r>
            <w:proofErr w:type="spellEnd"/>
            <w:r w:rsidRPr="006C7ABC"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en-AU" w:eastAsia="hr-HR"/>
              </w:rPr>
              <w:t xml:space="preserve"> o </w:t>
            </w:r>
            <w:proofErr w:type="spellStart"/>
            <w:r w:rsidRPr="006C7ABC"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en-AU" w:eastAsia="hr-HR"/>
              </w:rPr>
              <w:t>postupanju</w:t>
            </w:r>
            <w:proofErr w:type="spellEnd"/>
          </w:p>
          <w:p w14:paraId="0BFB5F82" w14:textId="77777777" w:rsidR="00CE26CC" w:rsidRDefault="00CE26CC" w:rsidP="00094058">
            <w:pPr>
              <w:ind w:left="643"/>
              <w:rPr>
                <w:rFonts w:asciiTheme="minorHAnsi" w:hAnsiTheme="minorHAnsi" w:cs="Calibri"/>
                <w:b w:val="0"/>
                <w:sz w:val="20"/>
                <w:szCs w:val="20"/>
                <w:lang w:val="en-AU" w:eastAsia="hr-HR"/>
              </w:rPr>
            </w:pPr>
          </w:p>
        </w:tc>
      </w:tr>
      <w:tr w:rsidR="00CE26CC" w14:paraId="7768FA7D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1983AB35" w14:textId="77777777" w:rsidR="00CE26CC" w:rsidRDefault="00CE26CC" w:rsidP="00094058">
            <w:pPr>
              <w:ind w:left="643"/>
              <w:jc w:val="center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 xml:space="preserve">RJEŠAVANJE PROBLEMA UČENIKA </w:t>
            </w:r>
          </w:p>
        </w:tc>
        <w:tc>
          <w:tcPr>
            <w:tcW w:w="2322" w:type="dxa"/>
          </w:tcPr>
          <w:p w14:paraId="6B4BBF62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 xml:space="preserve">Svi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382" w:type="dxa"/>
          </w:tcPr>
          <w:p w14:paraId="53F9F61B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Kontinuirano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2340" w:type="dxa"/>
          </w:tcPr>
          <w:p w14:paraId="37634C0A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STRUČNA SLUŽBA</w:t>
            </w:r>
          </w:p>
        </w:tc>
      </w:tr>
      <w:tr w:rsidR="00CE26CC" w14:paraId="0519E4F6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115E8BF8" w14:textId="77777777" w:rsidR="00CE26CC" w:rsidRPr="00183DF4" w:rsidRDefault="00CE26CC" w:rsidP="00094058">
            <w:pPr>
              <w:ind w:left="643"/>
              <w:jc w:val="center"/>
              <w:rPr>
                <w:rFonts w:cs="Calibri"/>
                <w:sz w:val="20"/>
                <w:szCs w:val="20"/>
                <w:lang w:val="pt-BR" w:eastAsia="hr-HR"/>
              </w:rPr>
            </w:pPr>
            <w:r w:rsidRPr="00183DF4">
              <w:rPr>
                <w:rFonts w:cs="Calibri"/>
                <w:sz w:val="20"/>
                <w:szCs w:val="20"/>
                <w:lang w:val="pt-BR" w:eastAsia="hr-HR"/>
              </w:rPr>
              <w:t>UČENICI S TEŠKOĆAMA U UČENJU</w:t>
            </w:r>
          </w:p>
        </w:tc>
        <w:tc>
          <w:tcPr>
            <w:tcW w:w="2322" w:type="dxa"/>
          </w:tcPr>
          <w:p w14:paraId="732C54A0" w14:textId="77777777" w:rsidR="00CE26CC" w:rsidRDefault="00CE26CC" w:rsidP="000940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 xml:space="preserve">Svi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382" w:type="dxa"/>
          </w:tcPr>
          <w:p w14:paraId="06B76C6C" w14:textId="77777777" w:rsidR="00CE26CC" w:rsidRDefault="00CE26CC" w:rsidP="000940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kontinuirano</w:t>
            </w:r>
            <w:proofErr w:type="spellEnd"/>
          </w:p>
        </w:tc>
        <w:tc>
          <w:tcPr>
            <w:tcW w:w="2340" w:type="dxa"/>
          </w:tcPr>
          <w:p w14:paraId="45C72D19" w14:textId="77777777" w:rsidR="00CE26CC" w:rsidRDefault="00CE26CC" w:rsidP="000940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STRUČNA SLUŽBA</w:t>
            </w:r>
          </w:p>
        </w:tc>
      </w:tr>
      <w:tr w:rsidR="00CE26CC" w14:paraId="52874D50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4D7172C7" w14:textId="77777777" w:rsidR="00CE26CC" w:rsidRDefault="00CE26CC" w:rsidP="00094058">
            <w:pPr>
              <w:ind w:left="643"/>
              <w:jc w:val="center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 xml:space="preserve">UČENICI S TEŠKOĆAMA PONAŠANJA </w:t>
            </w:r>
          </w:p>
        </w:tc>
        <w:tc>
          <w:tcPr>
            <w:tcW w:w="2322" w:type="dxa"/>
          </w:tcPr>
          <w:p w14:paraId="144D2C17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 xml:space="preserve">Svi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učitelji</w:t>
            </w:r>
            <w:proofErr w:type="spellEnd"/>
          </w:p>
        </w:tc>
        <w:tc>
          <w:tcPr>
            <w:tcW w:w="1382" w:type="dxa"/>
          </w:tcPr>
          <w:p w14:paraId="6FA12221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Kontinuirano</w:t>
            </w:r>
            <w:proofErr w:type="spellEnd"/>
          </w:p>
          <w:p w14:paraId="13A73989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115705D4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STRUČNA SLUŽBA</w:t>
            </w:r>
          </w:p>
        </w:tc>
      </w:tr>
      <w:tr w:rsidR="00CE26CC" w14:paraId="0023E863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  <w:hideMark/>
          </w:tcPr>
          <w:p w14:paraId="2BADD1DA" w14:textId="77777777" w:rsidR="00CE26CC" w:rsidRPr="00183DF4" w:rsidRDefault="00CE26CC">
            <w:pPr>
              <w:numPr>
                <w:ilvl w:val="0"/>
                <w:numId w:val="27"/>
              </w:numPr>
              <w:jc w:val="center"/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pt-BR" w:eastAsia="hr-HR"/>
              </w:rPr>
            </w:pPr>
            <w:r w:rsidRPr="00183DF4"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pt-BR"/>
              </w:rPr>
              <w:t>Grupni rad, osnaživanje  za rad na prevenciji problema u ponašanju</w:t>
            </w:r>
          </w:p>
          <w:p w14:paraId="46585F3A" w14:textId="77777777" w:rsidR="00CE26CC" w:rsidRPr="00183DF4" w:rsidRDefault="00CE26CC" w:rsidP="00094058">
            <w:pPr>
              <w:jc w:val="center"/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pt-BR"/>
              </w:rPr>
            </w:pPr>
            <w:r w:rsidRPr="00183DF4">
              <w:rPr>
                <w:rFonts w:asciiTheme="minorHAnsi" w:hAnsiTheme="minorHAnsi" w:cs="Calibri"/>
                <w:b w:val="0"/>
                <w:color w:val="002060"/>
                <w:sz w:val="20"/>
                <w:szCs w:val="20"/>
                <w:lang w:val="pt-BR"/>
              </w:rPr>
              <w:t>-n</w:t>
            </w:r>
            <w:r w:rsidRPr="00183DF4">
              <w:rPr>
                <w:rFonts w:asciiTheme="minorHAnsi" w:hAnsiTheme="minorHAnsi"/>
                <w:b w:val="0"/>
                <w:color w:val="002060"/>
                <w:sz w:val="20"/>
                <w:szCs w:val="20"/>
                <w:lang w:val="pt-BR"/>
              </w:rPr>
              <w:t>azivi radionica/predavanja/ aktivnosti  s učiteljima</w:t>
            </w:r>
          </w:p>
          <w:p w14:paraId="474A1567" w14:textId="77777777" w:rsidR="00CE26CC" w:rsidRPr="00183DF4" w:rsidRDefault="00CE26CC" w:rsidP="00094058">
            <w:pPr>
              <w:jc w:val="center"/>
              <w:rPr>
                <w:rFonts w:cs="Calibri"/>
                <w:sz w:val="20"/>
                <w:szCs w:val="20"/>
                <w:lang w:val="pt-BR" w:eastAsia="hr-HR"/>
              </w:rPr>
            </w:pPr>
          </w:p>
        </w:tc>
      </w:tr>
      <w:tr w:rsidR="00CE26CC" w14:paraId="70EAF046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7C96DAE1" w14:textId="77777777" w:rsidR="00CE26CC" w:rsidRPr="00183DF4" w:rsidRDefault="00CE26CC" w:rsidP="00094058">
            <w:pPr>
              <w:ind w:left="643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  <w:p w14:paraId="4257DD6E" w14:textId="77777777" w:rsidR="00CE26CC" w:rsidRDefault="00CE26CC" w:rsidP="00094058">
            <w:pPr>
              <w:ind w:left="6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1.Predavanje</w:t>
            </w:r>
            <w:proofErr w:type="gramStart"/>
            <w:r>
              <w:rPr>
                <w:rFonts w:cs="Calibri"/>
                <w:sz w:val="20"/>
                <w:szCs w:val="20"/>
              </w:rPr>
              <w:t>:  “</w:t>
            </w:r>
            <w:proofErr w:type="spellStart"/>
            <w:proofErr w:type="gramEnd"/>
            <w:r>
              <w:rPr>
                <w:rFonts w:cs="Calibri"/>
                <w:sz w:val="20"/>
                <w:szCs w:val="20"/>
              </w:rPr>
              <w:t>Higijena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mentalnog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zdravlja</w:t>
            </w:r>
            <w:proofErr w:type="spellEnd"/>
            <w:r>
              <w:rPr>
                <w:rFonts w:cs="Calibri"/>
                <w:sz w:val="20"/>
                <w:szCs w:val="20"/>
              </w:rPr>
              <w:t>”</w:t>
            </w:r>
          </w:p>
          <w:p w14:paraId="3FD69835" w14:textId="77777777" w:rsidR="00CE26CC" w:rsidRDefault="00CE26CC" w:rsidP="00094058">
            <w:pPr>
              <w:ind w:left="64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2322" w:type="dxa"/>
          </w:tcPr>
          <w:p w14:paraId="2699FB87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  <w:p w14:paraId="7C532E73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 xml:space="preserve"> UČITELJSKO VIJEĆE</w:t>
            </w:r>
          </w:p>
          <w:p w14:paraId="1E29EBC3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  <w:p w14:paraId="49466697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  <w:p w14:paraId="2CDA8506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1382" w:type="dxa"/>
          </w:tcPr>
          <w:p w14:paraId="562E0CAC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FA905FD" w14:textId="77777777" w:rsidR="00CE26CC" w:rsidRPr="000F6653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0F6653">
              <w:rPr>
                <w:rFonts w:cs="Times New Roman"/>
                <w:sz w:val="16"/>
                <w:szCs w:val="16"/>
              </w:rPr>
              <w:t xml:space="preserve">Prema </w:t>
            </w:r>
            <w:proofErr w:type="spellStart"/>
            <w:r w:rsidRPr="000F6653">
              <w:rPr>
                <w:rFonts w:cs="Times New Roman"/>
                <w:sz w:val="16"/>
                <w:szCs w:val="16"/>
              </w:rPr>
              <w:t>dogovoru</w:t>
            </w:r>
            <w:proofErr w:type="spellEnd"/>
          </w:p>
          <w:p w14:paraId="52579D24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340" w:type="dxa"/>
          </w:tcPr>
          <w:p w14:paraId="06344CF1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  <w:p w14:paraId="1F786B61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Psihologinja</w:t>
            </w:r>
            <w:proofErr w:type="spellEnd"/>
          </w:p>
          <w:p w14:paraId="69BC3A0F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  <w:p w14:paraId="750C38C6" w14:textId="77777777" w:rsidR="00CE26CC" w:rsidRDefault="00CE26CC" w:rsidP="00094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</w:tr>
      <w:tr w:rsidR="00CE26CC" w14:paraId="3C7C83A0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4"/>
          </w:tcPr>
          <w:p w14:paraId="0010A073" w14:textId="77777777" w:rsidR="00CE26CC" w:rsidRPr="00183DF4" w:rsidRDefault="00CE26CC" w:rsidP="00094058">
            <w:pPr>
              <w:ind w:left="643"/>
              <w:jc w:val="center"/>
              <w:rPr>
                <w:rFonts w:asciiTheme="minorHAnsi" w:hAnsiTheme="minorHAnsi" w:cs="Calibri"/>
                <w:b w:val="0"/>
                <w:sz w:val="20"/>
                <w:szCs w:val="20"/>
                <w:lang w:val="pt-BR" w:eastAsia="hr-HR"/>
              </w:rPr>
            </w:pPr>
          </w:p>
          <w:p w14:paraId="18E8085D" w14:textId="77777777" w:rsidR="00CE26CC" w:rsidRPr="00183DF4" w:rsidRDefault="00CE26CC" w:rsidP="00094058">
            <w:pPr>
              <w:ind w:left="643"/>
              <w:jc w:val="center"/>
              <w:rPr>
                <w:rFonts w:asciiTheme="minorHAnsi" w:hAnsiTheme="minorHAnsi" w:cs="Calibri"/>
                <w:b w:val="0"/>
                <w:sz w:val="20"/>
                <w:szCs w:val="20"/>
                <w:lang w:val="pt-BR" w:eastAsia="hr-HR"/>
              </w:rPr>
            </w:pPr>
            <w:r w:rsidRPr="00183DF4">
              <w:rPr>
                <w:rFonts w:asciiTheme="minorHAnsi" w:hAnsiTheme="minorHAnsi" w:cs="Calibri"/>
                <w:b w:val="0"/>
                <w:sz w:val="20"/>
                <w:szCs w:val="20"/>
                <w:lang w:val="pt-BR" w:eastAsia="hr-HR"/>
              </w:rPr>
              <w:t>3.   Unapređenje kvalitete rada s učenicima s teškoćama</w:t>
            </w:r>
          </w:p>
          <w:p w14:paraId="18958E30" w14:textId="77777777" w:rsidR="00CE26CC" w:rsidRPr="00183DF4" w:rsidRDefault="00CE26CC" w:rsidP="00094058">
            <w:pPr>
              <w:jc w:val="center"/>
              <w:rPr>
                <w:rFonts w:cs="Calibri"/>
                <w:sz w:val="20"/>
                <w:szCs w:val="20"/>
                <w:lang w:val="pt-BR" w:eastAsia="hr-HR"/>
              </w:rPr>
            </w:pPr>
          </w:p>
        </w:tc>
      </w:tr>
      <w:tr w:rsidR="00CE26CC" w14:paraId="2DEF3537" w14:textId="77777777" w:rsidTr="00094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0FD25DA6" w14:textId="77777777" w:rsidR="00CE26CC" w:rsidRPr="00183DF4" w:rsidRDefault="00CE26CC" w:rsidP="00094058">
            <w:pPr>
              <w:ind w:left="643"/>
              <w:rPr>
                <w:rFonts w:cs="Calibri"/>
                <w:sz w:val="20"/>
                <w:szCs w:val="20"/>
                <w:lang w:val="pt-BR" w:eastAsia="hr-HR"/>
              </w:rPr>
            </w:pPr>
            <w:r w:rsidRPr="00183DF4">
              <w:rPr>
                <w:rFonts w:cs="Calibri"/>
                <w:sz w:val="20"/>
                <w:szCs w:val="20"/>
                <w:lang w:val="pt-BR" w:eastAsia="hr-HR"/>
              </w:rPr>
              <w:t>1. POMOĆ U IZRADI INDIVIDUALIZIRANIH I PRILAGOĐENIH PROGRAMA RADA</w:t>
            </w:r>
          </w:p>
          <w:p w14:paraId="145F6660" w14:textId="77777777" w:rsidR="00CE26CC" w:rsidRPr="00183DF4" w:rsidRDefault="00CE26CC" w:rsidP="00094058">
            <w:pPr>
              <w:ind w:left="643"/>
              <w:rPr>
                <w:rFonts w:cs="Calibri"/>
                <w:sz w:val="20"/>
                <w:szCs w:val="20"/>
                <w:lang w:val="pt-BR" w:eastAsia="hr-HR"/>
              </w:rPr>
            </w:pPr>
          </w:p>
        </w:tc>
        <w:tc>
          <w:tcPr>
            <w:tcW w:w="2322" w:type="dxa"/>
          </w:tcPr>
          <w:p w14:paraId="2AE725C7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pt-BR" w:eastAsia="hr-HR"/>
              </w:rPr>
            </w:pPr>
            <w:r w:rsidRPr="00183DF4">
              <w:rPr>
                <w:rFonts w:cs="Calibri"/>
                <w:sz w:val="20"/>
                <w:szCs w:val="20"/>
                <w:lang w:val="pt-BR" w:eastAsia="hr-HR"/>
              </w:rPr>
              <w:t>Učitelji učenika koji imaju rješenja</w:t>
            </w:r>
          </w:p>
        </w:tc>
        <w:tc>
          <w:tcPr>
            <w:tcW w:w="1382" w:type="dxa"/>
          </w:tcPr>
          <w:p w14:paraId="00A0FFEA" w14:textId="77777777" w:rsidR="00CE26CC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kontinuirano</w:t>
            </w:r>
            <w:proofErr w:type="spellEnd"/>
          </w:p>
        </w:tc>
        <w:tc>
          <w:tcPr>
            <w:tcW w:w="2340" w:type="dxa"/>
          </w:tcPr>
          <w:p w14:paraId="3B866576" w14:textId="77777777" w:rsidR="00CE26CC" w:rsidRPr="00183DF4" w:rsidRDefault="00CE26CC" w:rsidP="00094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0"/>
                <w:szCs w:val="20"/>
                <w:lang w:val="pt-BR" w:eastAsia="hr-HR"/>
              </w:rPr>
            </w:pPr>
            <w:r w:rsidRPr="00183DF4">
              <w:rPr>
                <w:rFonts w:cs="Calibri"/>
                <w:sz w:val="20"/>
                <w:szCs w:val="20"/>
                <w:lang w:val="pt-BR" w:eastAsia="hr-HR"/>
              </w:rPr>
              <w:t>STRUČNI SURADNICI PEDAGOG I LOGOPED</w:t>
            </w:r>
          </w:p>
        </w:tc>
      </w:tr>
      <w:tr w:rsidR="00CE26CC" w14:paraId="2A5CAE57" w14:textId="77777777" w:rsidTr="000940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0" w:type="dxa"/>
          </w:tcPr>
          <w:p w14:paraId="4CD939A6" w14:textId="77777777" w:rsidR="00CE26CC" w:rsidRDefault="00CE26CC" w:rsidP="00094058">
            <w:pPr>
              <w:ind w:left="643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 xml:space="preserve">2. UČENICI S POTEŠKOĆAMA PONAŠANJA </w:t>
            </w:r>
          </w:p>
          <w:p w14:paraId="448577C3" w14:textId="77777777" w:rsidR="00CE26CC" w:rsidRDefault="00CE26CC" w:rsidP="00094058">
            <w:pPr>
              <w:ind w:left="643"/>
              <w:rPr>
                <w:rFonts w:cs="Calibri"/>
                <w:sz w:val="20"/>
                <w:szCs w:val="20"/>
                <w:lang w:val="en-AU" w:eastAsia="hr-HR"/>
              </w:rPr>
            </w:pPr>
          </w:p>
        </w:tc>
        <w:tc>
          <w:tcPr>
            <w:tcW w:w="2322" w:type="dxa"/>
          </w:tcPr>
          <w:p w14:paraId="4F50413D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Razrednici</w:t>
            </w:r>
            <w:proofErr w:type="spellEnd"/>
            <w:r>
              <w:rPr>
                <w:rFonts w:cs="Calibri"/>
                <w:sz w:val="20"/>
                <w:szCs w:val="20"/>
                <w:lang w:val="en-AU" w:eastAsia="hr-HR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AU" w:eastAsia="hr-HR"/>
              </w:rPr>
              <w:t>roditelji</w:t>
            </w:r>
            <w:proofErr w:type="spellEnd"/>
          </w:p>
        </w:tc>
        <w:tc>
          <w:tcPr>
            <w:tcW w:w="1382" w:type="dxa"/>
          </w:tcPr>
          <w:p w14:paraId="54E3B35A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kontinuirano</w:t>
            </w:r>
            <w:proofErr w:type="spellEnd"/>
          </w:p>
        </w:tc>
        <w:tc>
          <w:tcPr>
            <w:tcW w:w="2340" w:type="dxa"/>
          </w:tcPr>
          <w:p w14:paraId="3E6456A4" w14:textId="77777777" w:rsidR="00CE26CC" w:rsidRDefault="00CE26CC" w:rsidP="000940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sz w:val="20"/>
                <w:szCs w:val="20"/>
                <w:lang w:val="en-AU" w:eastAsia="hr-HR"/>
              </w:rPr>
            </w:pPr>
            <w:r>
              <w:rPr>
                <w:rFonts w:cs="Calibri"/>
                <w:sz w:val="20"/>
                <w:szCs w:val="20"/>
                <w:lang w:val="en-AU" w:eastAsia="hr-HR"/>
              </w:rPr>
              <w:t>PEDAGOG, PSIHOLOG</w:t>
            </w:r>
          </w:p>
        </w:tc>
      </w:tr>
    </w:tbl>
    <w:p w14:paraId="40991480" w14:textId="77777777" w:rsidR="00CE26CC" w:rsidRDefault="00CE26CC" w:rsidP="00CE26CC"/>
    <w:p w14:paraId="54F54598" w14:textId="4A711003" w:rsidR="51722491" w:rsidRDefault="51722491" w:rsidP="3AD53E63">
      <w:pPr>
        <w:ind w:left="-540" w:right="-1008"/>
      </w:pPr>
    </w:p>
    <w:p w14:paraId="55F5C4FE" w14:textId="02A101F5" w:rsidR="51722491" w:rsidRDefault="51722491" w:rsidP="3AD53E63">
      <w:pPr>
        <w:ind w:left="-540" w:right="-1008"/>
      </w:pPr>
    </w:p>
    <w:p w14:paraId="0FA47381" w14:textId="1AAA14E2" w:rsidR="51722491" w:rsidRDefault="51722491" w:rsidP="3AD53E63">
      <w:pPr>
        <w:ind w:left="-540" w:right="-1008"/>
      </w:pPr>
    </w:p>
    <w:p w14:paraId="47FE0278" w14:textId="30290A83" w:rsidR="51722491" w:rsidRDefault="51722491" w:rsidP="3AD53E63">
      <w:pPr>
        <w:ind w:left="-540" w:right="-1008"/>
      </w:pPr>
    </w:p>
    <w:p w14:paraId="0B99E036" w14:textId="7E8CA6AB" w:rsidR="51722491" w:rsidRDefault="51722491" w:rsidP="3AD53E63">
      <w:pPr>
        <w:ind w:left="-540" w:right="-1008"/>
      </w:pPr>
    </w:p>
    <w:p w14:paraId="42BAD17C" w14:textId="4D102226" w:rsidR="51722491" w:rsidRDefault="51722491" w:rsidP="3AD53E63">
      <w:pPr>
        <w:ind w:left="-540" w:right="-1008"/>
      </w:pPr>
    </w:p>
    <w:p w14:paraId="2205F12C" w14:textId="0DA60ED6" w:rsidR="51722491" w:rsidRDefault="51722491" w:rsidP="3AD53E63">
      <w:pPr>
        <w:ind w:left="-540" w:right="-1008"/>
      </w:pPr>
    </w:p>
    <w:p w14:paraId="21E3B931" w14:textId="06E0FC13" w:rsidR="51722491" w:rsidRDefault="51722491" w:rsidP="3AD53E63">
      <w:pPr>
        <w:ind w:left="-540" w:right="-1008"/>
      </w:pPr>
    </w:p>
    <w:p w14:paraId="4AA73F98" w14:textId="310DF89B" w:rsidR="51722491" w:rsidRDefault="51722491" w:rsidP="3AD53E63">
      <w:pPr>
        <w:ind w:left="-540" w:right="-1008"/>
      </w:pPr>
    </w:p>
    <w:p w14:paraId="1D1153AA" w14:textId="0173A82A" w:rsidR="51722491" w:rsidRDefault="51722491" w:rsidP="3AD53E63">
      <w:pPr>
        <w:ind w:left="-540" w:right="-1008"/>
      </w:pPr>
    </w:p>
    <w:p w14:paraId="64F0A70A" w14:textId="59403FB9" w:rsidR="51722491" w:rsidRDefault="51722491" w:rsidP="3AD53E63">
      <w:pPr>
        <w:ind w:left="-540" w:right="-1008"/>
      </w:pPr>
    </w:p>
    <w:p w14:paraId="4DB4414C" w14:textId="43B2D38D" w:rsidR="51722491" w:rsidRDefault="51722491" w:rsidP="3AD53E63">
      <w:pPr>
        <w:ind w:left="-540" w:right="-1008"/>
      </w:pPr>
    </w:p>
    <w:p w14:paraId="028066CF" w14:textId="6B2315B6" w:rsidR="51722491" w:rsidRDefault="51722491" w:rsidP="3AD53E63">
      <w:pPr>
        <w:ind w:left="-540" w:right="-1008"/>
      </w:pPr>
    </w:p>
    <w:p w14:paraId="3B8B157A" w14:textId="49A728FF" w:rsidR="51722491" w:rsidRDefault="51722491" w:rsidP="3AD53E63">
      <w:pPr>
        <w:ind w:left="-540" w:right="-1008"/>
      </w:pPr>
    </w:p>
    <w:p w14:paraId="3D476D6A" w14:textId="4C08C8E9" w:rsidR="51722491" w:rsidRDefault="51722491" w:rsidP="3AD53E63">
      <w:pPr>
        <w:ind w:left="-540" w:right="-1008"/>
      </w:pPr>
    </w:p>
    <w:p w14:paraId="202C8E46" w14:textId="3F5CA90B" w:rsidR="51722491" w:rsidRDefault="51722491" w:rsidP="3AD53E63">
      <w:pPr>
        <w:ind w:left="-540" w:right="-1008"/>
      </w:pPr>
    </w:p>
    <w:p w14:paraId="1FB7D3B0" w14:textId="3D5CFDE3" w:rsidR="51722491" w:rsidRDefault="51722491" w:rsidP="3AD53E63">
      <w:pPr>
        <w:ind w:left="-540" w:right="-1008"/>
      </w:pPr>
    </w:p>
    <w:p w14:paraId="1BEC643E" w14:textId="6F1525D2" w:rsidR="51722491" w:rsidRDefault="51722491" w:rsidP="3AD53E63">
      <w:pPr>
        <w:ind w:left="-540" w:right="-1008"/>
      </w:pPr>
    </w:p>
    <w:p w14:paraId="100B3EF8" w14:textId="366A89A0" w:rsidR="51722491" w:rsidRDefault="51722491" w:rsidP="3AD53E63">
      <w:pPr>
        <w:ind w:left="-540" w:right="-1008"/>
      </w:pPr>
    </w:p>
    <w:p w14:paraId="71209C62" w14:textId="01B4F82A" w:rsidR="51722491" w:rsidRDefault="51722491" w:rsidP="3AD53E63">
      <w:pPr>
        <w:ind w:left="-540" w:right="-1008"/>
      </w:pPr>
    </w:p>
    <w:p w14:paraId="090B6C1D" w14:textId="0F58DCBA" w:rsidR="51722491" w:rsidRDefault="51722491" w:rsidP="3AD53E63">
      <w:pPr>
        <w:ind w:left="-540" w:right="-1008"/>
      </w:pPr>
    </w:p>
    <w:p w14:paraId="5945F8FC" w14:textId="05879892" w:rsidR="51722491" w:rsidRDefault="51722491" w:rsidP="3AD53E63">
      <w:pPr>
        <w:ind w:left="-540" w:right="-1008"/>
      </w:pPr>
    </w:p>
    <w:p w14:paraId="3CC97B13" w14:textId="103D9607" w:rsidR="51722491" w:rsidRDefault="51722491" w:rsidP="3AD53E63">
      <w:pPr>
        <w:ind w:left="-540" w:right="-1008"/>
      </w:pPr>
    </w:p>
    <w:p w14:paraId="0529AE0C" w14:textId="74E82FF9" w:rsidR="51722491" w:rsidRDefault="51722491" w:rsidP="3AD53E63">
      <w:pPr>
        <w:ind w:left="-540" w:right="-1008"/>
      </w:pPr>
    </w:p>
    <w:p w14:paraId="0B68956D" w14:textId="659BAA2A" w:rsidR="51722491" w:rsidRDefault="51722491" w:rsidP="3AD53E63">
      <w:pPr>
        <w:ind w:left="-540" w:right="-1008"/>
      </w:pPr>
    </w:p>
    <w:p w14:paraId="616C61AB" w14:textId="0E4F3E38" w:rsidR="51722491" w:rsidRDefault="51722491" w:rsidP="3AD53E63">
      <w:pPr>
        <w:ind w:left="-540" w:right="-1008"/>
      </w:pPr>
    </w:p>
    <w:p w14:paraId="6EEF37FD" w14:textId="3BA141E7" w:rsidR="51722491" w:rsidRDefault="51722491" w:rsidP="3AD53E63">
      <w:pPr>
        <w:ind w:left="-540" w:right="-1008"/>
      </w:pPr>
    </w:p>
    <w:p w14:paraId="4681D8F1" w14:textId="4EF92589" w:rsidR="51722491" w:rsidRDefault="51722491" w:rsidP="3AD53E63">
      <w:pPr>
        <w:ind w:left="-540" w:right="-1008"/>
      </w:pPr>
    </w:p>
    <w:p w14:paraId="3951C68C" w14:textId="77777777" w:rsidR="00646921" w:rsidRPr="0096200D" w:rsidRDefault="005B2434" w:rsidP="0096200D">
      <w:pPr>
        <w:jc w:val="center"/>
      </w:pPr>
      <w:r>
        <w:rPr>
          <w:b/>
          <w:bCs/>
        </w:rPr>
        <w:t>7</w:t>
      </w:r>
      <w:r w:rsidR="00646921">
        <w:rPr>
          <w:b/>
          <w:bCs/>
        </w:rPr>
        <w:t>.  PLANOVI  PERMANENTNOG  STRUČNOG  USAVRŠAVANJA</w:t>
      </w:r>
    </w:p>
    <w:p w14:paraId="113ABD28" w14:textId="77777777" w:rsidR="00646921" w:rsidRDefault="00646921">
      <w:pPr>
        <w:jc w:val="both"/>
      </w:pPr>
    </w:p>
    <w:p w14:paraId="157773BC" w14:textId="77777777" w:rsidR="00646921" w:rsidRDefault="00646921">
      <w:pPr>
        <w:jc w:val="both"/>
      </w:pPr>
      <w:r>
        <w:tab/>
      </w:r>
      <w:r>
        <w:tab/>
        <w:t>Na sjednicama Učiteljskog vijeća obrađivat će se teme i sadrža</w:t>
      </w:r>
      <w:r w:rsidR="00BE03A8">
        <w:t>ji zajednički svim učiteljima (</w:t>
      </w:r>
      <w:r>
        <w:t xml:space="preserve">vidi točku </w:t>
      </w:r>
      <w:r w:rsidR="00A52A54">
        <w:t>8.1.</w:t>
      </w:r>
      <w:r>
        <w:t xml:space="preserve"> – Plan rada Učiteljskog vijeća).</w:t>
      </w:r>
    </w:p>
    <w:p w14:paraId="229FC2B9" w14:textId="77777777" w:rsidR="00646921" w:rsidRDefault="00646921">
      <w:pPr>
        <w:jc w:val="both"/>
      </w:pPr>
    </w:p>
    <w:p w14:paraId="65FDFB5C" w14:textId="51E4E56B" w:rsidR="00646921" w:rsidRDefault="52AC2DB4" w:rsidP="009D364B">
      <w:r>
        <w:t>Svi učitelji zaduženi su tijekom godine sa najmanje 120 sati stručnog usavršavanja, o čemu učitelji vode odgovarajuću evidenciju. Svi  učitelji dužni su tijekom šk. godine sudjelovati u radu Učiteljskih vijeća, stručnih školskih aktiva, Županijskih stručnih vijeća kao i Državnih skupova u organizaciji Ministarstva znanosti i obrazovanja kao i Agencije za odgoj i obrazovanje.</w:t>
      </w:r>
    </w:p>
    <w:p w14:paraId="5BA0F58D" w14:textId="1B4F1053" w:rsidR="00646921" w:rsidRDefault="52AC2DB4" w:rsidP="52AC2DB4">
      <w:pPr>
        <w:rPr>
          <w:b/>
          <w:bCs/>
        </w:rPr>
      </w:pPr>
      <w:r>
        <w:t xml:space="preserve">O rasporedu stručnog usavršavanja učitelji se informiraju i prijavljuju putem web stranice </w:t>
      </w:r>
      <w:proofErr w:type="spellStart"/>
      <w:r>
        <w:t>etta</w:t>
      </w:r>
      <w:r w:rsidR="0908CEA2">
        <w:t>-</w:t>
      </w:r>
      <w:r>
        <w:t>edu</w:t>
      </w:r>
      <w:proofErr w:type="spellEnd"/>
      <w:r>
        <w:t>.</w:t>
      </w:r>
    </w:p>
    <w:p w14:paraId="394C45FD" w14:textId="0E8843A5" w:rsidR="1976757A" w:rsidRDefault="52AC2DB4" w:rsidP="3AD53E63">
      <w:pPr>
        <w:rPr>
          <w:b/>
          <w:bCs/>
        </w:rPr>
      </w:pPr>
      <w:r>
        <w:t>Dokumentacija o realiziranom stručnom usavršavanju učitelja pohranjena je u dosjeima učitelja</w:t>
      </w:r>
      <w:r w:rsidR="05CF84EF">
        <w:t>.</w:t>
      </w:r>
      <w:r w:rsidR="0004117C" w:rsidRPr="3AD53E63">
        <w:rPr>
          <w:b/>
          <w:bCs/>
        </w:rPr>
        <w:t xml:space="preserve">              </w:t>
      </w:r>
    </w:p>
    <w:p w14:paraId="0E720C25" w14:textId="4848985F" w:rsidR="00301E99" w:rsidRDefault="00301E99" w:rsidP="00A84C0A">
      <w:pPr>
        <w:pStyle w:val="Odlomakpopisa"/>
        <w:ind w:left="-180"/>
        <w:rPr>
          <w:b/>
          <w:bCs/>
        </w:rPr>
      </w:pPr>
    </w:p>
    <w:p w14:paraId="148AD196" w14:textId="77777777" w:rsidR="00CE26CC" w:rsidRDefault="00CE26CC" w:rsidP="00A84C0A">
      <w:pPr>
        <w:pStyle w:val="Odlomakpopisa"/>
        <w:ind w:left="-180"/>
        <w:rPr>
          <w:b/>
          <w:bCs/>
        </w:rPr>
      </w:pPr>
    </w:p>
    <w:p w14:paraId="3C14EC37" w14:textId="77777777" w:rsidR="00CE26CC" w:rsidRDefault="00CE26CC" w:rsidP="00A84C0A">
      <w:pPr>
        <w:pStyle w:val="Odlomakpopisa"/>
        <w:ind w:left="-180"/>
        <w:rPr>
          <w:b/>
          <w:bCs/>
        </w:rPr>
      </w:pPr>
    </w:p>
    <w:p w14:paraId="442E44E1" w14:textId="77777777" w:rsidR="00CE26CC" w:rsidRDefault="00CE26CC" w:rsidP="00A84C0A">
      <w:pPr>
        <w:pStyle w:val="Odlomakpopisa"/>
        <w:ind w:left="-180"/>
        <w:rPr>
          <w:b/>
          <w:bCs/>
        </w:rPr>
      </w:pPr>
    </w:p>
    <w:p w14:paraId="4E692F7A" w14:textId="77777777" w:rsidR="00CE26CC" w:rsidRDefault="00CE26CC" w:rsidP="00A84C0A">
      <w:pPr>
        <w:pStyle w:val="Odlomakpopisa"/>
        <w:ind w:left="-180"/>
        <w:rPr>
          <w:b/>
          <w:bCs/>
        </w:rPr>
      </w:pPr>
    </w:p>
    <w:p w14:paraId="5C6406D3" w14:textId="77777777" w:rsidR="00CE26CC" w:rsidRDefault="00CE26CC" w:rsidP="00A84C0A">
      <w:pPr>
        <w:pStyle w:val="Odlomakpopisa"/>
        <w:ind w:left="-180"/>
        <w:rPr>
          <w:b/>
          <w:bCs/>
        </w:rPr>
      </w:pPr>
    </w:p>
    <w:p w14:paraId="74DF5579" w14:textId="77777777" w:rsidR="00CE26CC" w:rsidRDefault="00CE26CC" w:rsidP="00A84C0A">
      <w:pPr>
        <w:pStyle w:val="Odlomakpopisa"/>
        <w:ind w:left="-180"/>
        <w:rPr>
          <w:b/>
          <w:bCs/>
        </w:rPr>
      </w:pPr>
    </w:p>
    <w:p w14:paraId="07052B33" w14:textId="77777777" w:rsidR="00A84C0A" w:rsidRDefault="00A84C0A" w:rsidP="00A84C0A">
      <w:pPr>
        <w:pStyle w:val="Odlomakpopisa"/>
        <w:ind w:left="-180"/>
        <w:rPr>
          <w:b/>
          <w:bCs/>
        </w:rPr>
      </w:pPr>
      <w:r>
        <w:rPr>
          <w:b/>
          <w:bCs/>
        </w:rPr>
        <w:t xml:space="preserve">                       </w:t>
      </w:r>
      <w:r w:rsidR="0004117C">
        <w:rPr>
          <w:b/>
          <w:bCs/>
        </w:rPr>
        <w:t xml:space="preserve">  8.  </w:t>
      </w:r>
      <w:r w:rsidR="00F13935">
        <w:rPr>
          <w:b/>
          <w:bCs/>
        </w:rPr>
        <w:t>PLAN RADA STRUČNIH TIJELA ŠKOLE</w:t>
      </w:r>
    </w:p>
    <w:p w14:paraId="6C56E9F7" w14:textId="77777777" w:rsidR="00A84C0A" w:rsidRDefault="00A84C0A" w:rsidP="00A84C0A">
      <w:pPr>
        <w:pStyle w:val="Odlomakpopisa"/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5D5A8989" w14:textId="77777777" w:rsidR="00646921" w:rsidRPr="001B43F6" w:rsidRDefault="00A84C0A" w:rsidP="00A84C0A">
      <w:pPr>
        <w:pStyle w:val="Odlomakpopisa"/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0D1D14">
        <w:rPr>
          <w:bCs/>
        </w:rPr>
        <w:t xml:space="preserve"> </w:t>
      </w:r>
      <w:r w:rsidR="00F13935" w:rsidRPr="001B43F6">
        <w:rPr>
          <w:b/>
          <w:bCs/>
        </w:rPr>
        <w:t>8</w:t>
      </w:r>
      <w:r w:rsidR="000D1D14" w:rsidRPr="001B43F6">
        <w:rPr>
          <w:b/>
          <w:bCs/>
        </w:rPr>
        <w:t>.1.</w:t>
      </w:r>
      <w:r>
        <w:rPr>
          <w:b/>
          <w:bCs/>
        </w:rPr>
        <w:t xml:space="preserve">  </w:t>
      </w:r>
      <w:r w:rsidR="00646921" w:rsidRPr="001B43F6">
        <w:rPr>
          <w:b/>
          <w:bCs/>
        </w:rPr>
        <w:t>Plan rada Učiteljskog vijeća</w:t>
      </w:r>
    </w:p>
    <w:p w14:paraId="755B40AE" w14:textId="77777777" w:rsidR="00646921" w:rsidRDefault="00646921">
      <w:pPr>
        <w:tabs>
          <w:tab w:val="num" w:pos="1440"/>
        </w:tabs>
        <w:jc w:val="both"/>
      </w:pPr>
    </w:p>
    <w:p w14:paraId="48CD5357" w14:textId="77777777" w:rsidR="00646921" w:rsidRPr="00F47BB5" w:rsidRDefault="000C2203">
      <w:pPr>
        <w:jc w:val="both"/>
        <w:rPr>
          <w:b/>
          <w:sz w:val="22"/>
          <w:szCs w:val="22"/>
        </w:rPr>
      </w:pPr>
      <w:r w:rsidRPr="00F47BB5">
        <w:rPr>
          <w:b/>
          <w:sz w:val="22"/>
          <w:szCs w:val="22"/>
        </w:rPr>
        <w:t>TABLICA 19</w:t>
      </w:r>
    </w:p>
    <w:p w14:paraId="0802FB76" w14:textId="283893DB" w:rsidR="00646921" w:rsidRPr="00BF3688" w:rsidRDefault="00BF3688" w:rsidP="51722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51722491">
        <w:rPr>
          <w:b/>
          <w:bCs/>
          <w:sz w:val="20"/>
          <w:szCs w:val="20"/>
        </w:rPr>
        <w:t>Redni</w:t>
      </w:r>
      <w:r>
        <w:tab/>
      </w:r>
      <w:r>
        <w:tab/>
      </w:r>
      <w:r>
        <w:tab/>
      </w:r>
      <w:r>
        <w:tab/>
      </w:r>
      <w:r w:rsidRPr="51722491">
        <w:rPr>
          <w:b/>
          <w:bCs/>
          <w:sz w:val="20"/>
          <w:szCs w:val="20"/>
        </w:rPr>
        <w:t>SADRŽAJ  RADA</w:t>
      </w:r>
      <w:r>
        <w:tab/>
      </w:r>
      <w:r>
        <w:tab/>
      </w:r>
      <w:r w:rsidR="00646921" w:rsidRPr="51722491">
        <w:rPr>
          <w:b/>
          <w:bCs/>
          <w:sz w:val="20"/>
          <w:szCs w:val="20"/>
        </w:rPr>
        <w:t>V</w:t>
      </w:r>
      <w:r w:rsidRPr="51722491">
        <w:rPr>
          <w:b/>
          <w:bCs/>
          <w:sz w:val="20"/>
          <w:szCs w:val="20"/>
        </w:rPr>
        <w:t xml:space="preserve">RIJEME             </w:t>
      </w:r>
      <w:r w:rsidR="485998CF" w:rsidRPr="51722491">
        <w:rPr>
          <w:b/>
          <w:bCs/>
          <w:sz w:val="20"/>
          <w:szCs w:val="20"/>
        </w:rPr>
        <w:t xml:space="preserve">     </w:t>
      </w:r>
      <w:r w:rsidR="00646921" w:rsidRPr="51722491">
        <w:rPr>
          <w:b/>
          <w:bCs/>
          <w:sz w:val="20"/>
          <w:szCs w:val="20"/>
        </w:rPr>
        <w:t>IZVRŠITELJI</w:t>
      </w:r>
    </w:p>
    <w:p w14:paraId="7575A2F3" w14:textId="77777777" w:rsidR="00646921" w:rsidRPr="00BF3688" w:rsidRDefault="00B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646921" w:rsidRPr="00BF3688">
        <w:rPr>
          <w:b/>
          <w:sz w:val="20"/>
          <w:szCs w:val="20"/>
        </w:rPr>
        <w:t>REALIZACIJE</w:t>
      </w:r>
    </w:p>
    <w:p w14:paraId="3CF93040" w14:textId="77777777" w:rsidR="00646921" w:rsidRDefault="00646921">
      <w:pPr>
        <w:jc w:val="both"/>
      </w:pPr>
    </w:p>
    <w:p w14:paraId="3EBCD759" w14:textId="0A9F2408" w:rsidR="00646921" w:rsidRDefault="00BF3688">
      <w:pPr>
        <w:jc w:val="both"/>
      </w:pPr>
      <w:r>
        <w:t>1.</w:t>
      </w:r>
      <w:r>
        <w:tab/>
      </w:r>
      <w:r w:rsidR="008B3509">
        <w:t>Pri</w:t>
      </w:r>
      <w:r w:rsidR="00977D1F">
        <w:t xml:space="preserve">preme za </w:t>
      </w:r>
      <w:proofErr w:type="spellStart"/>
      <w:r w:rsidR="00977D1F">
        <w:t>šk.god</w:t>
      </w:r>
      <w:proofErr w:type="spellEnd"/>
      <w:r w:rsidR="00977D1F">
        <w:t>. 202</w:t>
      </w:r>
      <w:r w:rsidR="58D8FCE1">
        <w:t>3</w:t>
      </w:r>
      <w:r w:rsidR="00977D1F">
        <w:t>/2</w:t>
      </w:r>
      <w:r w:rsidR="712325C4">
        <w:t>4</w:t>
      </w:r>
      <w:r w:rsidR="00646921">
        <w:t>.</w:t>
      </w:r>
      <w:r>
        <w:tab/>
      </w:r>
      <w:r>
        <w:tab/>
      </w:r>
      <w:r>
        <w:tab/>
      </w:r>
      <w:r w:rsidR="00646921">
        <w:t xml:space="preserve">        </w:t>
      </w:r>
      <w:r w:rsidR="00977D1F">
        <w:t xml:space="preserve">      </w:t>
      </w:r>
      <w:r w:rsidR="00646921">
        <w:t xml:space="preserve">  </w:t>
      </w:r>
      <w:r w:rsidR="00093830">
        <w:t xml:space="preserve">   </w:t>
      </w:r>
      <w:r w:rsidR="5CBA212B">
        <w:t xml:space="preserve">    </w:t>
      </w:r>
      <w:r w:rsidR="00093830">
        <w:t xml:space="preserve"> </w:t>
      </w:r>
      <w:r w:rsidR="00646921">
        <w:t>VIII</w:t>
      </w:r>
      <w:r w:rsidR="2BBC3706">
        <w:t xml:space="preserve">                </w:t>
      </w:r>
      <w:r w:rsidR="00646921">
        <w:t>ravnatelj</w:t>
      </w:r>
      <w:r w:rsidR="16FF8DFC">
        <w:t>ica</w:t>
      </w:r>
    </w:p>
    <w:p w14:paraId="6D9E51D6" w14:textId="77777777" w:rsidR="00646921" w:rsidRDefault="00404FB2">
      <w:pPr>
        <w:jc w:val="both"/>
      </w:pPr>
      <w:r>
        <w:tab/>
        <w:t>Planir</w:t>
      </w:r>
      <w:r w:rsidR="00646921">
        <w:t xml:space="preserve">anje </w:t>
      </w:r>
      <w:r w:rsidR="00DD136E">
        <w:t>rada škole</w:t>
      </w:r>
    </w:p>
    <w:p w14:paraId="6DB67D25" w14:textId="77777777" w:rsidR="00F20335" w:rsidRDefault="00F20335">
      <w:pPr>
        <w:jc w:val="both"/>
      </w:pPr>
      <w:r>
        <w:t xml:space="preserve">           </w:t>
      </w:r>
      <w:r w:rsidR="00CE183A">
        <w:t xml:space="preserve"> </w:t>
      </w:r>
      <w:r w:rsidR="00F11D82">
        <w:t xml:space="preserve">Zakon o odgoju i obrazovanju u </w:t>
      </w:r>
      <w:r w:rsidR="001D2412">
        <w:t xml:space="preserve">osnovnoj </w:t>
      </w:r>
      <w:r w:rsidR="00F11D82">
        <w:t xml:space="preserve">i srednjoj </w:t>
      </w:r>
      <w:r w:rsidR="001D2412">
        <w:t xml:space="preserve">školi </w:t>
      </w:r>
    </w:p>
    <w:p w14:paraId="0D359F8B" w14:textId="14B7FC28" w:rsidR="074FF5FF" w:rsidRDefault="074FF5FF" w:rsidP="51722491">
      <w:pPr>
        <w:spacing w:line="259" w:lineRule="auto"/>
        <w:jc w:val="both"/>
      </w:pPr>
      <w:r>
        <w:t xml:space="preserve">            Protokoli i pravilnici škole</w:t>
      </w:r>
    </w:p>
    <w:p w14:paraId="26828B39" w14:textId="1E23FED4" w:rsidR="00646921" w:rsidRDefault="00BF3688">
      <w:pPr>
        <w:jc w:val="both"/>
      </w:pPr>
      <w:r>
        <w:t>2.</w:t>
      </w:r>
      <w:r>
        <w:tab/>
      </w:r>
      <w:r w:rsidR="00646921">
        <w:t>Zaduženja učitelja</w:t>
      </w:r>
      <w:r w:rsidR="00F20335">
        <w:t xml:space="preserve"> i stručnih suradnika</w:t>
      </w:r>
      <w:r>
        <w:tab/>
      </w:r>
      <w:r>
        <w:tab/>
      </w:r>
      <w:r w:rsidR="00F20335">
        <w:t xml:space="preserve">        </w:t>
      </w:r>
      <w:r w:rsidR="00646921">
        <w:t xml:space="preserve"> </w:t>
      </w:r>
      <w:r w:rsidR="00CE183A">
        <w:t xml:space="preserve"> </w:t>
      </w:r>
      <w:r w:rsidR="67C7E7DB">
        <w:t xml:space="preserve"> </w:t>
      </w:r>
      <w:r w:rsidR="00CE183A">
        <w:t xml:space="preserve"> IX</w:t>
      </w:r>
      <w:r w:rsidR="00061D62">
        <w:t>.</w:t>
      </w:r>
      <w:r>
        <w:tab/>
      </w:r>
      <w:r>
        <w:tab/>
      </w:r>
      <w:r w:rsidR="00646921">
        <w:t>ravnatelj</w:t>
      </w:r>
      <w:r w:rsidR="5BA2599D">
        <w:t>ica</w:t>
      </w:r>
    </w:p>
    <w:p w14:paraId="7923D981" w14:textId="624414E5" w:rsidR="00646921" w:rsidRDefault="00F20335">
      <w:pPr>
        <w:jc w:val="both"/>
      </w:pPr>
      <w:r>
        <w:t>3</w:t>
      </w:r>
      <w:r w:rsidR="00BF3688">
        <w:t>.</w:t>
      </w:r>
      <w:r>
        <w:tab/>
      </w:r>
      <w:r w:rsidR="00646921">
        <w:t xml:space="preserve">Primjena </w:t>
      </w:r>
      <w:r>
        <w:t xml:space="preserve">novih </w:t>
      </w:r>
      <w:r w:rsidR="00646921">
        <w:t>pravilnika i naputaka Ministarstva</w:t>
      </w:r>
      <w:r w:rsidR="00061D62">
        <w:t xml:space="preserve">         </w:t>
      </w:r>
      <w:r w:rsidR="003E2613">
        <w:t xml:space="preserve">     </w:t>
      </w:r>
      <w:r w:rsidR="00646921">
        <w:t>IX.</w:t>
      </w:r>
      <w:r>
        <w:tab/>
      </w:r>
      <w:r>
        <w:tab/>
      </w:r>
      <w:r w:rsidR="00646921">
        <w:t>ravnatelj</w:t>
      </w:r>
      <w:r w:rsidR="57669A87">
        <w:t>ica</w:t>
      </w:r>
    </w:p>
    <w:p w14:paraId="6F5C14DC" w14:textId="2C031D52" w:rsidR="00646921" w:rsidRDefault="00F20335" w:rsidP="2B8AC66D">
      <w:pPr>
        <w:spacing w:line="259" w:lineRule="auto"/>
        <w:jc w:val="both"/>
      </w:pPr>
      <w:r>
        <w:t>4</w:t>
      </w:r>
      <w:r w:rsidR="00BF3688">
        <w:t>.</w:t>
      </w:r>
      <w:r>
        <w:tab/>
      </w:r>
      <w:r w:rsidR="00646921">
        <w:t>Godišn</w:t>
      </w:r>
      <w:r w:rsidR="009E5C44">
        <w:t>ji plan i program rada škole</w:t>
      </w:r>
      <w:r>
        <w:tab/>
      </w:r>
      <w:r>
        <w:tab/>
      </w:r>
      <w:r>
        <w:tab/>
      </w:r>
      <w:r w:rsidR="009E5C44">
        <w:t xml:space="preserve">       </w:t>
      </w:r>
      <w:r w:rsidR="002F972D">
        <w:t xml:space="preserve">   </w:t>
      </w:r>
      <w:r w:rsidR="00646921">
        <w:t>IX.</w:t>
      </w:r>
      <w:r w:rsidR="3073F2BE">
        <w:t>/X.</w:t>
      </w:r>
      <w:r>
        <w:tab/>
      </w:r>
      <w:r w:rsidR="1636CA38">
        <w:t xml:space="preserve">            </w:t>
      </w:r>
      <w:r w:rsidR="00646921">
        <w:t>ravnatelj</w:t>
      </w:r>
      <w:r w:rsidR="24D1F8E2">
        <w:t>ica</w:t>
      </w:r>
    </w:p>
    <w:p w14:paraId="3A992473" w14:textId="2FDDE7BB" w:rsidR="001D2412" w:rsidRDefault="007C5106" w:rsidP="001D2412">
      <w:pPr>
        <w:tabs>
          <w:tab w:val="left" w:pos="7125"/>
          <w:tab w:val="left" w:pos="8505"/>
        </w:tabs>
        <w:jc w:val="both"/>
      </w:pPr>
      <w:r>
        <w:t xml:space="preserve">           </w:t>
      </w:r>
      <w:r w:rsidR="009E5C44">
        <w:t xml:space="preserve"> </w:t>
      </w:r>
      <w:r w:rsidR="001D2412">
        <w:t xml:space="preserve">Kurikulum škole                                 </w:t>
      </w:r>
      <w:r w:rsidR="00BF3688">
        <w:t xml:space="preserve">                 </w:t>
      </w:r>
      <w:r w:rsidR="00F20335">
        <w:t xml:space="preserve">   </w:t>
      </w:r>
      <w:r>
        <w:t xml:space="preserve">  </w:t>
      </w:r>
      <w:r w:rsidR="00061D62">
        <w:t xml:space="preserve">  </w:t>
      </w:r>
      <w:r w:rsidR="003E2613">
        <w:t xml:space="preserve">   </w:t>
      </w:r>
      <w:r w:rsidR="02951D30">
        <w:t xml:space="preserve"> </w:t>
      </w:r>
      <w:r w:rsidR="003E2613">
        <w:t xml:space="preserve"> </w:t>
      </w:r>
      <w:r w:rsidR="001D2412">
        <w:t>IX</w:t>
      </w:r>
      <w:r w:rsidR="57F80F3A">
        <w:t>./X.</w:t>
      </w:r>
      <w:r w:rsidR="00F20335">
        <w:t xml:space="preserve">                </w:t>
      </w:r>
      <w:r w:rsidR="6F936F11">
        <w:t xml:space="preserve">  </w:t>
      </w:r>
      <w:r w:rsidR="00F20335">
        <w:t xml:space="preserve"> </w:t>
      </w:r>
      <w:r w:rsidR="1504646C">
        <w:t>p</w:t>
      </w:r>
      <w:r w:rsidR="00DD136E">
        <w:t>edagog</w:t>
      </w:r>
      <w:r w:rsidR="2278C52F">
        <w:t>inja</w:t>
      </w:r>
    </w:p>
    <w:p w14:paraId="2018123E" w14:textId="77777777" w:rsidR="007C5106" w:rsidRDefault="007C5106" w:rsidP="001D2412">
      <w:pPr>
        <w:tabs>
          <w:tab w:val="left" w:pos="7125"/>
          <w:tab w:val="left" w:pos="8505"/>
        </w:tabs>
        <w:jc w:val="both"/>
      </w:pPr>
    </w:p>
    <w:p w14:paraId="56808C6B" w14:textId="063F29F6" w:rsidR="00646921" w:rsidRDefault="00F20335">
      <w:pPr>
        <w:jc w:val="both"/>
      </w:pPr>
      <w:r>
        <w:t>5</w:t>
      </w:r>
      <w:r w:rsidR="00BF3688">
        <w:t>.</w:t>
      </w:r>
      <w:r>
        <w:tab/>
      </w:r>
      <w:r w:rsidR="00646921">
        <w:t>Organizacija rada po razdobljima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921">
        <w:t>ravnatelj</w:t>
      </w:r>
      <w:r w:rsidR="0BEF96C1">
        <w:t>ica</w:t>
      </w:r>
    </w:p>
    <w:p w14:paraId="1C97D20B" w14:textId="77777777" w:rsidR="00646921" w:rsidRDefault="00BF3688">
      <w:pPr>
        <w:jc w:val="both"/>
      </w:pPr>
      <w:r>
        <w:tab/>
      </w:r>
      <w:r>
        <w:tab/>
      </w:r>
      <w:r w:rsidR="00646921">
        <w:t xml:space="preserve">I. </w:t>
      </w:r>
      <w:r w:rsidR="00047025">
        <w:t xml:space="preserve">obrazovno razdoblje            </w:t>
      </w:r>
      <w:r w:rsidR="00061D62">
        <w:t xml:space="preserve">                         </w:t>
      </w:r>
      <w:r w:rsidR="003E2613">
        <w:t xml:space="preserve">      </w:t>
      </w:r>
      <w:r w:rsidR="00061D62">
        <w:t xml:space="preserve"> </w:t>
      </w:r>
      <w:r w:rsidR="00646921">
        <w:t>VIII.</w:t>
      </w:r>
      <w:r w:rsidR="00047025">
        <w:t xml:space="preserve">                  </w:t>
      </w:r>
    </w:p>
    <w:p w14:paraId="0761BC6D" w14:textId="77777777" w:rsidR="00646921" w:rsidRDefault="00BF3688">
      <w:pPr>
        <w:jc w:val="both"/>
      </w:pPr>
      <w:r>
        <w:tab/>
      </w:r>
      <w:r>
        <w:tab/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3E2613">
        <w:t xml:space="preserve"> </w:t>
      </w:r>
      <w:r w:rsidR="00646921">
        <w:t>I.</w:t>
      </w:r>
    </w:p>
    <w:p w14:paraId="4B865F90" w14:textId="77777777" w:rsidR="00646921" w:rsidRDefault="00F20335">
      <w:pPr>
        <w:jc w:val="both"/>
      </w:pPr>
      <w:r>
        <w:t>6</w:t>
      </w:r>
      <w:r w:rsidR="00BF3688">
        <w:t>.</w:t>
      </w:r>
      <w:r w:rsidR="00BF3688">
        <w:tab/>
      </w:r>
      <w:r w:rsidR="00C90AB9">
        <w:t>Identifikac</w:t>
      </w:r>
      <w:r w:rsidR="00646921">
        <w:t>ija nadarenih učenika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pedagog  i</w:t>
      </w:r>
    </w:p>
    <w:p w14:paraId="7D0CF977" w14:textId="77777777"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F20335">
        <w:t>X</w:t>
      </w:r>
      <w:r w:rsidR="00646921">
        <w:t>I.</w:t>
      </w:r>
      <w:r w:rsidR="00646921">
        <w:tab/>
      </w:r>
      <w:r w:rsidR="00646921">
        <w:tab/>
        <w:t>razrednici</w:t>
      </w:r>
    </w:p>
    <w:p w14:paraId="75CB487B" w14:textId="77777777" w:rsidR="00646921" w:rsidRDefault="00BF3688">
      <w:pPr>
        <w:jc w:val="both"/>
      </w:pPr>
      <w:r>
        <w:tab/>
      </w:r>
      <w:r>
        <w:tab/>
      </w:r>
      <w:r w:rsidR="00F20335">
        <w:t>II. obrazovno razdoblje</w:t>
      </w:r>
      <w:r w:rsidR="00F20335">
        <w:tab/>
      </w:r>
      <w:r w:rsidR="00F20335">
        <w:tab/>
      </w:r>
      <w:r w:rsidR="00F20335">
        <w:tab/>
      </w:r>
      <w:r w:rsidR="00F20335">
        <w:tab/>
        <w:t xml:space="preserve"> II</w:t>
      </w:r>
      <w:r w:rsidR="00646921">
        <w:t>.</w:t>
      </w:r>
    </w:p>
    <w:p w14:paraId="12A89970" w14:textId="5EF7EE55" w:rsidR="00646921" w:rsidRDefault="00F20335">
      <w:pPr>
        <w:jc w:val="both"/>
      </w:pPr>
      <w:r>
        <w:lastRenderedPageBreak/>
        <w:t>7</w:t>
      </w:r>
      <w:r w:rsidR="00BF3688">
        <w:t>.</w:t>
      </w:r>
      <w:r>
        <w:tab/>
      </w:r>
      <w:r w:rsidR="00646921">
        <w:t>Izvješće o realizaciji programa</w:t>
      </w:r>
      <w:r>
        <w:tab/>
      </w:r>
      <w:r>
        <w:tab/>
      </w:r>
      <w:r>
        <w:tab/>
      </w:r>
      <w:r>
        <w:tab/>
      </w:r>
      <w:r>
        <w:tab/>
      </w:r>
      <w:r w:rsidR="261164F8">
        <w:t xml:space="preserve">          </w:t>
      </w:r>
      <w:r w:rsidR="00646921">
        <w:t>ravnatel</w:t>
      </w:r>
      <w:r w:rsidR="300DE2D7">
        <w:t>jica</w:t>
      </w:r>
      <w:r w:rsidR="00646921">
        <w:t xml:space="preserve"> i</w:t>
      </w:r>
    </w:p>
    <w:p w14:paraId="69130FD0" w14:textId="23B1910A"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3E2613">
        <w:t xml:space="preserve"> </w:t>
      </w:r>
      <w:r w:rsidR="00646921">
        <w:t>I.</w:t>
      </w:r>
      <w:r w:rsidR="00646921">
        <w:tab/>
      </w:r>
      <w:r w:rsidR="00646921">
        <w:tab/>
        <w:t>pedagog</w:t>
      </w:r>
      <w:r w:rsidR="277965AA">
        <w:t>inja</w:t>
      </w:r>
    </w:p>
    <w:p w14:paraId="1B528C43" w14:textId="77777777" w:rsidR="00646921" w:rsidRDefault="00BF3688">
      <w:pPr>
        <w:jc w:val="both"/>
      </w:pPr>
      <w:r>
        <w:tab/>
      </w:r>
      <w:r>
        <w:tab/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</w:p>
    <w:p w14:paraId="48DB96D1" w14:textId="77777777" w:rsidR="00646921" w:rsidRDefault="00F20335">
      <w:pPr>
        <w:jc w:val="both"/>
      </w:pPr>
      <w:r>
        <w:t>8</w:t>
      </w:r>
      <w:r w:rsidR="00BF3688">
        <w:t>.</w:t>
      </w:r>
      <w:r w:rsidR="00BF3688">
        <w:tab/>
      </w:r>
      <w:r w:rsidR="00646921">
        <w:t>Analiza realizacije rada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646921">
        <w:tab/>
        <w:t>ravnatelj</w:t>
      </w:r>
    </w:p>
    <w:p w14:paraId="2B35BDC6" w14:textId="77777777" w:rsidR="00646921" w:rsidRDefault="00BF3688">
      <w:pPr>
        <w:jc w:val="both"/>
      </w:pPr>
      <w:r>
        <w:tab/>
      </w:r>
      <w:r>
        <w:tab/>
      </w:r>
      <w:r w:rsidR="00646921">
        <w:t>I. obrazovno razdoblje</w:t>
      </w:r>
      <w:r w:rsidR="00646921">
        <w:tab/>
      </w:r>
      <w:r w:rsidR="00646921">
        <w:tab/>
      </w:r>
      <w:r w:rsidR="00646921">
        <w:tab/>
      </w:r>
      <w:r w:rsidR="00646921">
        <w:tab/>
      </w:r>
      <w:r w:rsidR="003E2613">
        <w:t xml:space="preserve"> </w:t>
      </w:r>
      <w:r w:rsidR="00646921">
        <w:t>I.</w:t>
      </w:r>
      <w:r w:rsidR="00B37DE8">
        <w:tab/>
        <w:t xml:space="preserve">           i pedagog</w:t>
      </w:r>
    </w:p>
    <w:p w14:paraId="47BE1358" w14:textId="77777777" w:rsidR="00F20335" w:rsidRDefault="00BF3688" w:rsidP="00F20335">
      <w:pPr>
        <w:jc w:val="both"/>
      </w:pPr>
      <w:r>
        <w:tab/>
      </w:r>
      <w:r w:rsidR="00646921">
        <w:tab/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</w:p>
    <w:p w14:paraId="61F8FC92" w14:textId="42D8777D" w:rsidR="00B37DE8" w:rsidRDefault="00F20335" w:rsidP="00F20335">
      <w:pPr>
        <w:ind w:left="-142"/>
        <w:jc w:val="both"/>
      </w:pPr>
      <w:r>
        <w:t xml:space="preserve">  9.   </w:t>
      </w:r>
      <w:r>
        <w:tab/>
        <w:t xml:space="preserve">Pedagoške mjere </w:t>
      </w:r>
      <w:r>
        <w:tab/>
      </w:r>
      <w:r>
        <w:tab/>
      </w:r>
      <w:r>
        <w:tab/>
      </w:r>
      <w:r>
        <w:tab/>
      </w:r>
      <w:r>
        <w:tab/>
      </w:r>
      <w:r w:rsidR="00C558E4">
        <w:t xml:space="preserve">        </w:t>
      </w:r>
      <w:r>
        <w:tab/>
      </w:r>
      <w:r>
        <w:tab/>
      </w:r>
      <w:r>
        <w:tab/>
      </w:r>
      <w:r w:rsidR="008520CB">
        <w:t>razrednici</w:t>
      </w:r>
      <w:r w:rsidR="00047025">
        <w:t xml:space="preserve"> i </w:t>
      </w:r>
      <w:r>
        <w:tab/>
      </w:r>
      <w:r>
        <w:tab/>
      </w:r>
      <w:r w:rsidR="00615C2B">
        <w:t xml:space="preserve">          </w:t>
      </w:r>
      <w:r w:rsidR="0DDF3E20">
        <w:t xml:space="preserve"> </w:t>
      </w:r>
      <w:proofErr w:type="spellStart"/>
      <w:r w:rsidR="00B37DE8">
        <w:t>I</w:t>
      </w:r>
      <w:proofErr w:type="spellEnd"/>
      <w:r w:rsidR="00B37DE8">
        <w:t>. obrazovno razdoblje</w:t>
      </w:r>
      <w:r>
        <w:tab/>
      </w:r>
      <w:r>
        <w:tab/>
      </w:r>
      <w:r>
        <w:tab/>
      </w:r>
      <w:r>
        <w:tab/>
      </w:r>
      <w:r w:rsidR="003E2613">
        <w:t xml:space="preserve">           </w:t>
      </w:r>
      <w:r>
        <w:t xml:space="preserve">XII.                </w:t>
      </w:r>
      <w:proofErr w:type="spellStart"/>
      <w:r w:rsidR="00047025">
        <w:t>str.suradnici</w:t>
      </w:r>
      <w:proofErr w:type="spellEnd"/>
    </w:p>
    <w:p w14:paraId="62B2633C" w14:textId="216204A3" w:rsidR="00F20335" w:rsidRDefault="40AD5053" w:rsidP="3AD53E63">
      <w:pPr>
        <w:jc w:val="both"/>
      </w:pPr>
      <w:r>
        <w:t xml:space="preserve">                      </w:t>
      </w:r>
      <w:r w:rsidR="00646921">
        <w:t>II. obrazovno razdoblje</w:t>
      </w:r>
      <w:r w:rsidR="00646921">
        <w:tab/>
      </w:r>
      <w:r w:rsidR="00646921">
        <w:tab/>
      </w:r>
      <w:r w:rsidR="00646921">
        <w:tab/>
      </w:r>
      <w:r w:rsidR="00646921">
        <w:tab/>
        <w:t>VI.</w:t>
      </w:r>
      <w:r w:rsidR="00646921">
        <w:tab/>
      </w:r>
    </w:p>
    <w:p w14:paraId="7095D77A" w14:textId="77777777" w:rsidR="00F20335" w:rsidRDefault="00646921">
      <w:pPr>
        <w:jc w:val="both"/>
      </w:pPr>
      <w:r>
        <w:tab/>
      </w:r>
    </w:p>
    <w:p w14:paraId="3F7845A0" w14:textId="0AEA4AC1" w:rsidR="00646921" w:rsidRDefault="00F20335" w:rsidP="00F20335">
      <w:pPr>
        <w:ind w:left="-284"/>
        <w:jc w:val="both"/>
      </w:pPr>
      <w:r>
        <w:t xml:space="preserve">  </w:t>
      </w:r>
      <w:r w:rsidR="008520CB">
        <w:t xml:space="preserve">  </w:t>
      </w:r>
      <w:r>
        <w:t>10</w:t>
      </w:r>
      <w:r w:rsidR="00C558E4">
        <w:t>.</w:t>
      </w:r>
      <w:r>
        <w:tab/>
      </w:r>
      <w:r w:rsidR="00646921">
        <w:t>Pripreme za školske priredbe i proslave</w:t>
      </w:r>
      <w:r>
        <w:tab/>
      </w:r>
      <w:r>
        <w:tab/>
      </w:r>
      <w:r>
        <w:tab/>
      </w:r>
      <w:r w:rsidR="00F81A72">
        <w:t>XII</w:t>
      </w:r>
      <w:r>
        <w:tab/>
      </w:r>
      <w:r>
        <w:tab/>
        <w:t xml:space="preserve"> </w:t>
      </w:r>
      <w:r w:rsidR="00646921">
        <w:t>ravnatelj</w:t>
      </w:r>
      <w:r w:rsidR="686F8665">
        <w:t>ica</w:t>
      </w:r>
    </w:p>
    <w:p w14:paraId="0413F0F5" w14:textId="23A0AAE8" w:rsidR="001B4EF7" w:rsidRDefault="001B4EF7">
      <w:pPr>
        <w:jc w:val="both"/>
      </w:pPr>
      <w:r>
        <w:tab/>
      </w:r>
      <w:r>
        <w:tab/>
      </w:r>
      <w:r>
        <w:tab/>
      </w:r>
      <w:r w:rsidR="00F20335">
        <w:t xml:space="preserve"> </w:t>
      </w:r>
      <w:r w:rsidR="00646921">
        <w:t>Božić</w:t>
      </w:r>
      <w:r w:rsidR="00646921">
        <w:tab/>
      </w:r>
      <w:r w:rsidR="00646921">
        <w:tab/>
      </w:r>
      <w:r w:rsidR="00646921">
        <w:tab/>
      </w:r>
      <w:r w:rsidR="00646921">
        <w:tab/>
        <w:t xml:space="preserve">  </w:t>
      </w:r>
      <w:r w:rsidR="00F20335">
        <w:tab/>
        <w:t xml:space="preserve">          </w:t>
      </w:r>
      <w:r w:rsidR="00646921">
        <w:t xml:space="preserve"> </w:t>
      </w:r>
      <w:r w:rsidR="00F81A72">
        <w:t xml:space="preserve">  III.                 </w:t>
      </w:r>
      <w:r w:rsidR="00047025">
        <w:t xml:space="preserve"> pedagog</w:t>
      </w:r>
      <w:r w:rsidR="2D5E5480">
        <w:t>inja</w:t>
      </w:r>
    </w:p>
    <w:p w14:paraId="0C0F94B7" w14:textId="77777777" w:rsidR="00646921" w:rsidRDefault="00646921">
      <w:pPr>
        <w:jc w:val="both"/>
      </w:pPr>
      <w:r>
        <w:tab/>
      </w:r>
      <w:r>
        <w:tab/>
      </w:r>
      <w:r>
        <w:tab/>
      </w:r>
      <w:r w:rsidR="00F20335">
        <w:t xml:space="preserve"> Dan škole</w:t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</w:r>
    </w:p>
    <w:p w14:paraId="4CC8DC50" w14:textId="77777777" w:rsidR="009E5C44" w:rsidRDefault="009E5C44">
      <w:pPr>
        <w:jc w:val="both"/>
      </w:pPr>
    </w:p>
    <w:p w14:paraId="50B8CCDE" w14:textId="4F3C4525" w:rsidR="00646921" w:rsidRDefault="008520CB">
      <w:pPr>
        <w:pStyle w:val="Tijeloteksta3"/>
        <w:jc w:val="left"/>
      </w:pPr>
      <w:r>
        <w:t>11</w:t>
      </w:r>
      <w:r w:rsidR="00C558E4">
        <w:t>.</w:t>
      </w:r>
      <w:r>
        <w:tab/>
      </w:r>
      <w:r w:rsidR="00646921">
        <w:t>Izvješće o realizaciji plana i programa</w:t>
      </w:r>
      <w:r>
        <w:tab/>
      </w:r>
      <w:r>
        <w:tab/>
      </w:r>
      <w:r>
        <w:tab/>
      </w:r>
      <w:r w:rsidR="00646921">
        <w:t>VI</w:t>
      </w:r>
      <w:r w:rsidR="00F20335">
        <w:t>I</w:t>
      </w:r>
      <w:r w:rsidR="23C6DCB9">
        <w:t>I</w:t>
      </w:r>
      <w:r w:rsidR="00646921">
        <w:t>.</w:t>
      </w:r>
      <w:r>
        <w:tab/>
      </w:r>
      <w:r>
        <w:tab/>
      </w:r>
      <w:r w:rsidR="00646921">
        <w:t>ravnatelj</w:t>
      </w:r>
      <w:r w:rsidR="7DCCC48A">
        <w:t>ica</w:t>
      </w:r>
      <w:r w:rsidR="00646921">
        <w:t xml:space="preserve"> </w:t>
      </w:r>
    </w:p>
    <w:p w14:paraId="5C983863" w14:textId="2033B226" w:rsidR="00646921" w:rsidRDefault="00646921">
      <w:pPr>
        <w:pStyle w:val="Tijeloteksta3"/>
        <w:jc w:val="left"/>
      </w:pPr>
      <w:r>
        <w:tab/>
      </w:r>
      <w:r w:rsidR="008B3509">
        <w:t>rada škole z</w:t>
      </w:r>
      <w:r w:rsidR="007255AD">
        <w:t>a</w:t>
      </w:r>
      <w:r w:rsidR="00977D1F">
        <w:t xml:space="preserve"> 202</w:t>
      </w:r>
      <w:r w:rsidR="4BBE7F70">
        <w:t>3</w:t>
      </w:r>
      <w:r w:rsidR="00977D1F">
        <w:t>./ 202</w:t>
      </w:r>
      <w:r w:rsidR="63471EB2">
        <w:t>4</w:t>
      </w:r>
      <w:r>
        <w:t>.</w:t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</w:r>
      <w:r w:rsidR="00F20335">
        <w:tab/>
        <w:t>pedagog</w:t>
      </w:r>
      <w:r w:rsidR="4AE75460">
        <w:t>inja</w:t>
      </w:r>
    </w:p>
    <w:p w14:paraId="56B822B4" w14:textId="7051E36A" w:rsidR="00646921" w:rsidRDefault="008520CB">
      <w:pPr>
        <w:pStyle w:val="Tijeloteksta3"/>
        <w:jc w:val="left"/>
      </w:pPr>
      <w:r>
        <w:t>12</w:t>
      </w:r>
      <w:r w:rsidR="00C558E4">
        <w:t>.</w:t>
      </w:r>
      <w:r>
        <w:tab/>
      </w:r>
      <w:r w:rsidR="00646921">
        <w:t xml:space="preserve">Organizacija </w:t>
      </w:r>
      <w:r w:rsidR="00042E0E">
        <w:t>dopunskog rada</w:t>
      </w:r>
      <w:r w:rsidR="00F20335">
        <w:t xml:space="preserve"> i popravnih ispita           </w:t>
      </w:r>
      <w:r w:rsidR="00042E0E">
        <w:t xml:space="preserve">   </w:t>
      </w:r>
      <w:r w:rsidR="00646921">
        <w:t xml:space="preserve">VI. , VIII. </w:t>
      </w:r>
      <w:r>
        <w:tab/>
      </w:r>
      <w:r w:rsidR="00646921">
        <w:t>ravnatelj</w:t>
      </w:r>
      <w:r w:rsidR="12E00E3E">
        <w:t>ica</w:t>
      </w:r>
    </w:p>
    <w:p w14:paraId="71182D14" w14:textId="77777777" w:rsidR="00646921" w:rsidRDefault="008520CB">
      <w:pPr>
        <w:pStyle w:val="Tijeloteksta3"/>
        <w:jc w:val="left"/>
      </w:pPr>
      <w:r>
        <w:t>13</w:t>
      </w:r>
      <w:r w:rsidR="00C558E4">
        <w:t>.</w:t>
      </w:r>
      <w:r w:rsidR="00C558E4">
        <w:tab/>
      </w:r>
      <w:r w:rsidR="00646921">
        <w:t>Uspjeh učenika postignut na popravnim ispitima</w:t>
      </w:r>
      <w:r w:rsidR="00646921">
        <w:tab/>
        <w:t xml:space="preserve">       VI. , VIII.</w:t>
      </w:r>
      <w:r w:rsidR="00F20335">
        <w:t xml:space="preserve">             razrednici</w:t>
      </w:r>
    </w:p>
    <w:p w14:paraId="4786425D" w14:textId="16AFC213" w:rsidR="00646921" w:rsidRDefault="008520CB">
      <w:pPr>
        <w:pStyle w:val="Tijeloteksta3"/>
        <w:jc w:val="left"/>
      </w:pPr>
      <w:r>
        <w:t>14</w:t>
      </w:r>
      <w:r w:rsidR="00C558E4">
        <w:t>.</w:t>
      </w:r>
      <w:r>
        <w:tab/>
      </w:r>
      <w:r w:rsidR="00646921">
        <w:t>Žalbe roditelja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6921">
        <w:t xml:space="preserve">       IX. – VIII.</w:t>
      </w:r>
      <w:r w:rsidR="3BD098C5">
        <w:t xml:space="preserve">          </w:t>
      </w:r>
      <w:r w:rsidR="00646921">
        <w:t>ravnatelj</w:t>
      </w:r>
      <w:r w:rsidR="65524797">
        <w:t>ica</w:t>
      </w:r>
    </w:p>
    <w:p w14:paraId="04ACCB6C" w14:textId="775D5715" w:rsidR="00646921" w:rsidRDefault="008520CB">
      <w:pPr>
        <w:pStyle w:val="Tijeloteksta3"/>
        <w:jc w:val="left"/>
      </w:pPr>
      <w:r>
        <w:t>15</w:t>
      </w:r>
      <w:r w:rsidR="00C558E4">
        <w:t>.</w:t>
      </w:r>
      <w:r>
        <w:tab/>
      </w:r>
      <w:r w:rsidR="00646921">
        <w:t>Stručno usavršavanje – predavanja za učitelje</w:t>
      </w:r>
      <w:r>
        <w:tab/>
      </w:r>
      <w:r w:rsidR="00646921">
        <w:t xml:space="preserve">       IX. – VIII.</w:t>
      </w:r>
      <w:r>
        <w:tab/>
      </w:r>
      <w:r w:rsidR="00646921">
        <w:t>ravnatelj</w:t>
      </w:r>
      <w:r w:rsidR="1464DA8D">
        <w:t>ica</w:t>
      </w:r>
    </w:p>
    <w:p w14:paraId="74049558" w14:textId="77777777" w:rsidR="00646921" w:rsidRDefault="00646921">
      <w:pPr>
        <w:pStyle w:val="Tijeloteksta3"/>
        <w:jc w:val="left"/>
      </w:pPr>
      <w:r>
        <w:tab/>
        <w:t xml:space="preserve"> </w:t>
      </w:r>
      <w:r>
        <w:tab/>
        <w:t>( vidi točku 9.1.2.)</w:t>
      </w:r>
    </w:p>
    <w:p w14:paraId="6EE24A20" w14:textId="77777777" w:rsidR="007E3013" w:rsidRDefault="007E3013">
      <w:pPr>
        <w:pStyle w:val="Tijeloteksta3"/>
        <w:ind w:firstLine="709"/>
        <w:jc w:val="left"/>
        <w:rPr>
          <w:b/>
          <w:bCs/>
          <w:sz w:val="28"/>
        </w:rPr>
      </w:pPr>
    </w:p>
    <w:p w14:paraId="7A42A2E2" w14:textId="72220B71" w:rsidR="00071D6E" w:rsidRDefault="00071D6E">
      <w:pPr>
        <w:pStyle w:val="Tijeloteksta3"/>
        <w:ind w:firstLine="709"/>
        <w:jc w:val="left"/>
        <w:rPr>
          <w:b/>
          <w:bCs/>
          <w:sz w:val="28"/>
        </w:rPr>
      </w:pPr>
    </w:p>
    <w:p w14:paraId="1F1DD275" w14:textId="77777777" w:rsidR="00093830" w:rsidRDefault="00093830">
      <w:pPr>
        <w:pStyle w:val="Tijeloteksta3"/>
        <w:ind w:firstLine="709"/>
        <w:jc w:val="left"/>
        <w:rPr>
          <w:b/>
          <w:bCs/>
          <w:sz w:val="28"/>
        </w:rPr>
      </w:pPr>
    </w:p>
    <w:p w14:paraId="21757114" w14:textId="77777777" w:rsidR="00CE26CC" w:rsidRDefault="00CE26CC">
      <w:pPr>
        <w:pStyle w:val="Tijeloteksta3"/>
        <w:ind w:firstLine="709"/>
        <w:jc w:val="left"/>
        <w:rPr>
          <w:b/>
          <w:bCs/>
          <w:sz w:val="28"/>
        </w:rPr>
      </w:pPr>
    </w:p>
    <w:p w14:paraId="1063E5BD" w14:textId="77777777" w:rsidR="00CE26CC" w:rsidRDefault="00CE26CC">
      <w:pPr>
        <w:pStyle w:val="Tijeloteksta3"/>
        <w:ind w:firstLine="709"/>
        <w:jc w:val="left"/>
        <w:rPr>
          <w:b/>
          <w:bCs/>
          <w:sz w:val="28"/>
        </w:rPr>
      </w:pPr>
    </w:p>
    <w:p w14:paraId="696FC2A4" w14:textId="77777777" w:rsidR="00646921" w:rsidRPr="001B43F6" w:rsidRDefault="00A84C0A" w:rsidP="009E5C44">
      <w:pPr>
        <w:pStyle w:val="Tijeloteksta3"/>
        <w:ind w:left="705"/>
        <w:jc w:val="left"/>
        <w:rPr>
          <w:b/>
          <w:bCs/>
        </w:rPr>
      </w:pPr>
      <w:r>
        <w:rPr>
          <w:b/>
          <w:bCs/>
        </w:rPr>
        <w:t xml:space="preserve">         </w:t>
      </w:r>
      <w:r w:rsidR="009E5C44">
        <w:rPr>
          <w:b/>
          <w:bCs/>
        </w:rPr>
        <w:t>8.2.</w:t>
      </w:r>
      <w:r w:rsidR="00646921" w:rsidRPr="001B43F6">
        <w:rPr>
          <w:b/>
          <w:bCs/>
        </w:rPr>
        <w:t xml:space="preserve"> Teme za usavršavanje učitelja na sjednicama Učiteljskog vijeća</w:t>
      </w:r>
    </w:p>
    <w:p w14:paraId="7F8B083B" w14:textId="77777777" w:rsidR="00646921" w:rsidRDefault="00646921">
      <w:pPr>
        <w:pStyle w:val="Tijeloteksta3"/>
        <w:jc w:val="left"/>
      </w:pPr>
    </w:p>
    <w:p w14:paraId="13C7CCE7" w14:textId="77777777" w:rsidR="00404FB2" w:rsidRPr="00F47BB5" w:rsidRDefault="00F47BB5">
      <w:pPr>
        <w:pStyle w:val="Tijelotekst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TABLICA 20</w:t>
      </w:r>
    </w:p>
    <w:p w14:paraId="730C6AFE" w14:textId="77777777" w:rsidR="00646921" w:rsidRDefault="00F73204">
      <w:pPr>
        <w:pStyle w:val="Tijeloteksta3"/>
        <w:pBdr>
          <w:top w:val="single" w:sz="4" w:space="1" w:color="auto"/>
          <w:bottom w:val="single" w:sz="4" w:space="1" w:color="auto"/>
        </w:pBdr>
        <w:jc w:val="left"/>
      </w:pPr>
      <w:r>
        <w:t>RED.</w:t>
      </w:r>
      <w:r>
        <w:tab/>
      </w:r>
      <w:r>
        <w:tab/>
        <w:t>TEMA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 w:rsidR="00E21D52">
        <w:t>MJESEC</w:t>
      </w:r>
      <w:r>
        <w:tab/>
        <w:t xml:space="preserve">                 PREDAVAČ</w:t>
      </w:r>
      <w:r w:rsidR="00736863">
        <w:t xml:space="preserve"> </w:t>
      </w:r>
    </w:p>
    <w:p w14:paraId="3E719181" w14:textId="77777777" w:rsidR="00646921" w:rsidRDefault="00646921">
      <w:pPr>
        <w:pStyle w:val="Tijeloteksta3"/>
        <w:pBdr>
          <w:top w:val="single" w:sz="4" w:space="1" w:color="auto"/>
          <w:bottom w:val="single" w:sz="4" w:space="1" w:color="auto"/>
        </w:pBdr>
        <w:jc w:val="left"/>
      </w:pPr>
      <w:r>
        <w:t>BROJ</w:t>
      </w:r>
    </w:p>
    <w:p w14:paraId="25E7C5D3" w14:textId="77777777" w:rsidR="007C5106" w:rsidRDefault="003E2613" w:rsidP="003E2613">
      <w:pPr>
        <w:pStyle w:val="Tijeloteksta3"/>
        <w:ind w:left="284"/>
        <w:jc w:val="left"/>
      </w:pPr>
      <w:r>
        <w:t xml:space="preserve">1.   </w:t>
      </w:r>
      <w:r w:rsidR="007C5106">
        <w:t>Pravilnici i naputc</w:t>
      </w:r>
      <w:r w:rsidR="000976E1">
        <w:t xml:space="preserve">i Ministarstva                </w:t>
      </w:r>
      <w:r w:rsidR="00F73204">
        <w:t xml:space="preserve"> </w:t>
      </w:r>
      <w:r>
        <w:t xml:space="preserve">       </w:t>
      </w:r>
      <w:r w:rsidR="00F73204">
        <w:t xml:space="preserve"> </w:t>
      </w:r>
      <w:r w:rsidR="007C5106">
        <w:t>IX. - VIII.</w:t>
      </w:r>
      <w:r w:rsidR="007C5106">
        <w:tab/>
        <w:t xml:space="preserve">               </w:t>
      </w:r>
      <w:r>
        <w:t xml:space="preserve">    </w:t>
      </w:r>
      <w:r w:rsidR="007C5106">
        <w:t>ravnatelj</w:t>
      </w:r>
      <w:r w:rsidR="001B43F6">
        <w:t>ica</w:t>
      </w:r>
    </w:p>
    <w:p w14:paraId="479CFFD3" w14:textId="77777777" w:rsidR="003E2613" w:rsidRDefault="003E2613" w:rsidP="009E5C44">
      <w:pPr>
        <w:pStyle w:val="Tijeloteksta3"/>
        <w:ind w:left="709"/>
        <w:jc w:val="left"/>
      </w:pPr>
    </w:p>
    <w:p w14:paraId="6D0F2920" w14:textId="71CA4A87" w:rsidR="009E5C44" w:rsidRDefault="009E5C44" w:rsidP="003E2613">
      <w:pPr>
        <w:pStyle w:val="Tijeloteksta3"/>
        <w:ind w:left="284"/>
        <w:jc w:val="left"/>
      </w:pPr>
      <w:r>
        <w:t>2.   Integracija gluh</w:t>
      </w:r>
      <w:r w:rsidR="000976E1">
        <w:t xml:space="preserve">ih osoba u školu </w:t>
      </w:r>
      <w:r>
        <w:tab/>
      </w:r>
      <w:r>
        <w:tab/>
      </w:r>
      <w:r w:rsidR="003E2613">
        <w:t xml:space="preserve">   </w:t>
      </w:r>
      <w:r w:rsidR="000976E1">
        <w:t xml:space="preserve"> </w:t>
      </w:r>
      <w:r w:rsidR="003E2613">
        <w:t xml:space="preserve">     X.</w:t>
      </w:r>
      <w:r>
        <w:tab/>
      </w:r>
      <w:r>
        <w:tab/>
      </w:r>
      <w:r w:rsidR="003E2613">
        <w:t xml:space="preserve">    </w:t>
      </w:r>
      <w:r w:rsidR="00DE7A2F">
        <w:t xml:space="preserve">Udruga </w:t>
      </w:r>
      <w:r>
        <w:t xml:space="preserve"> Dodir</w:t>
      </w:r>
    </w:p>
    <w:p w14:paraId="79A9AAE8" w14:textId="77777777" w:rsidR="000976E1" w:rsidRDefault="000976E1" w:rsidP="000976E1">
      <w:pPr>
        <w:pStyle w:val="Tijeloteksta3"/>
        <w:ind w:left="709"/>
        <w:jc w:val="left"/>
      </w:pPr>
      <w:r>
        <w:tab/>
      </w:r>
    </w:p>
    <w:p w14:paraId="7D0E70E7" w14:textId="05E15472" w:rsidR="00B715C2" w:rsidRDefault="003E2613" w:rsidP="00996C4D">
      <w:pPr>
        <w:pStyle w:val="Tijeloteksta3"/>
        <w:jc w:val="left"/>
      </w:pPr>
      <w:r>
        <w:t xml:space="preserve">     </w:t>
      </w:r>
      <w:r w:rsidR="000976E1">
        <w:t xml:space="preserve">3. </w:t>
      </w:r>
      <w:r w:rsidR="007C5106">
        <w:t xml:space="preserve"> </w:t>
      </w:r>
      <w:r w:rsidR="554061FD">
        <w:t xml:space="preserve"> </w:t>
      </w:r>
      <w:r w:rsidR="00996C4D">
        <w:t>Poteškoće djece s poremećajima</w:t>
      </w:r>
    </w:p>
    <w:p w14:paraId="2E0E3A0A" w14:textId="28C55831" w:rsidR="00996C4D" w:rsidRDefault="003E2613" w:rsidP="00996C4D">
      <w:pPr>
        <w:pStyle w:val="Tijeloteksta3"/>
        <w:jc w:val="left"/>
      </w:pPr>
      <w:r>
        <w:t xml:space="preserve">      </w:t>
      </w:r>
      <w:r w:rsidR="755A52DE">
        <w:t xml:space="preserve">     </w:t>
      </w:r>
      <w:r w:rsidR="00996C4D">
        <w:t>iz autis</w:t>
      </w:r>
      <w:r w:rsidR="000976E1">
        <w:t>tičnog spektra</w:t>
      </w:r>
      <w:r>
        <w:tab/>
      </w:r>
      <w:r>
        <w:tab/>
      </w:r>
      <w:r>
        <w:tab/>
      </w:r>
      <w:r w:rsidR="000976E1">
        <w:t xml:space="preserve">    </w:t>
      </w:r>
      <w:r>
        <w:t xml:space="preserve">          </w:t>
      </w:r>
      <w:r w:rsidR="000976E1">
        <w:t xml:space="preserve"> </w:t>
      </w:r>
      <w:r>
        <w:t xml:space="preserve">po dogovoru </w:t>
      </w:r>
      <w:r>
        <w:tab/>
        <w:t xml:space="preserve">  </w:t>
      </w:r>
      <w:r w:rsidR="00F73204">
        <w:t xml:space="preserve"> </w:t>
      </w:r>
      <w:r w:rsidR="00996C4D">
        <w:t>vanjski predavač</w:t>
      </w:r>
    </w:p>
    <w:p w14:paraId="72D56FAA" w14:textId="77777777" w:rsidR="003E2613" w:rsidRDefault="00736863" w:rsidP="003E2613">
      <w:pPr>
        <w:pStyle w:val="Tijeloteksta3"/>
        <w:jc w:val="left"/>
      </w:pPr>
      <w:r>
        <w:tab/>
      </w:r>
    </w:p>
    <w:p w14:paraId="0129CB64" w14:textId="77777777" w:rsidR="005C4672" w:rsidRDefault="003E2613" w:rsidP="003E2613">
      <w:pPr>
        <w:pStyle w:val="Tijeloteksta3"/>
        <w:jc w:val="left"/>
      </w:pPr>
      <w:r>
        <w:t xml:space="preserve">     </w:t>
      </w:r>
      <w:r w:rsidR="000976E1">
        <w:t>4</w:t>
      </w:r>
      <w:r w:rsidR="00736863">
        <w:t xml:space="preserve">.  </w:t>
      </w:r>
      <w:r w:rsidR="00E9080C">
        <w:t xml:space="preserve"> </w:t>
      </w:r>
      <w:r w:rsidR="00736863">
        <w:t xml:space="preserve">Vježba gašenja požara                               </w:t>
      </w:r>
      <w:r w:rsidR="00D67A58">
        <w:t xml:space="preserve">            </w:t>
      </w:r>
      <w:r w:rsidR="00F73204">
        <w:t xml:space="preserve"> </w:t>
      </w:r>
      <w:r w:rsidR="00736863">
        <w:t>I</w:t>
      </w:r>
      <w:r w:rsidR="00F73204">
        <w:t xml:space="preserve">II.         </w:t>
      </w:r>
      <w:r w:rsidR="00BC0BAC">
        <w:t xml:space="preserve">       </w:t>
      </w:r>
      <w:r>
        <w:t xml:space="preserve"> </w:t>
      </w:r>
      <w:r w:rsidR="00BC0BAC">
        <w:t xml:space="preserve">           </w:t>
      </w:r>
      <w:r w:rsidR="007C5106">
        <w:t>M. Perišić</w:t>
      </w:r>
    </w:p>
    <w:p w14:paraId="3B6C6DE8" w14:textId="77777777" w:rsidR="00864396" w:rsidRDefault="00864396">
      <w:pPr>
        <w:pStyle w:val="Tijeloteksta3"/>
        <w:jc w:val="left"/>
      </w:pPr>
    </w:p>
    <w:p w14:paraId="10C60DC8" w14:textId="334B73BA" w:rsidR="00621763" w:rsidRPr="00977D1F" w:rsidRDefault="003E2613" w:rsidP="00977D1F">
      <w:pPr>
        <w:pStyle w:val="Tijeloteksta3"/>
        <w:jc w:val="left"/>
      </w:pPr>
      <w:r>
        <w:t xml:space="preserve">     </w:t>
      </w:r>
      <w:r w:rsidR="000976E1">
        <w:t>5</w:t>
      </w:r>
      <w:r w:rsidR="00EE0879">
        <w:t>.</w:t>
      </w:r>
      <w:r w:rsidR="009E1EC1">
        <w:t xml:space="preserve"> </w:t>
      </w:r>
      <w:r w:rsidR="00E9080C">
        <w:t xml:space="preserve"> </w:t>
      </w:r>
      <w:r w:rsidR="005C4672">
        <w:t>Vježba evakuacije iz školske zgrade</w:t>
      </w:r>
      <w:r w:rsidR="00736863">
        <w:t xml:space="preserve"> </w:t>
      </w:r>
      <w:r>
        <w:tab/>
      </w:r>
      <w:r w:rsidR="00DE7A2F">
        <w:t xml:space="preserve">       </w:t>
      </w:r>
      <w:r>
        <w:t xml:space="preserve">         </w:t>
      </w:r>
      <w:r w:rsidR="00093830">
        <w:t>IX</w:t>
      </w:r>
      <w:r w:rsidR="00F73204">
        <w:t>.</w:t>
      </w:r>
      <w:r w:rsidR="00DE7A2F">
        <w:t>, IV.</w:t>
      </w:r>
      <w:r w:rsidR="00F73204">
        <w:t xml:space="preserve">     </w:t>
      </w:r>
      <w:r w:rsidR="00BC0BAC">
        <w:t xml:space="preserve">   </w:t>
      </w:r>
      <w:r w:rsidR="00093830">
        <w:t xml:space="preserve">     </w:t>
      </w:r>
      <w:r w:rsidR="00977D1F">
        <w:t>ravnateljica, M. Perišić</w:t>
      </w:r>
    </w:p>
    <w:p w14:paraId="16D60CA5" w14:textId="77777777" w:rsidR="00093830" w:rsidRDefault="00093830" w:rsidP="00A84C0A">
      <w:pPr>
        <w:pStyle w:val="Tijeloteksta3"/>
        <w:ind w:left="1425"/>
        <w:jc w:val="left"/>
        <w:rPr>
          <w:b/>
          <w:bCs/>
        </w:rPr>
      </w:pPr>
    </w:p>
    <w:p w14:paraId="716401CC" w14:textId="77777777" w:rsidR="00093830" w:rsidRDefault="00093830" w:rsidP="00A84C0A">
      <w:pPr>
        <w:pStyle w:val="Tijeloteksta3"/>
        <w:ind w:left="1425"/>
        <w:jc w:val="left"/>
        <w:rPr>
          <w:b/>
          <w:bCs/>
        </w:rPr>
      </w:pPr>
    </w:p>
    <w:p w14:paraId="190B5E9E" w14:textId="2CAFDAA7" w:rsidR="00646921" w:rsidRPr="00996C4D" w:rsidRDefault="00A84C0A" w:rsidP="00A84C0A">
      <w:pPr>
        <w:pStyle w:val="Tijeloteksta3"/>
        <w:ind w:left="1425"/>
        <w:jc w:val="left"/>
        <w:rPr>
          <w:b/>
        </w:rPr>
      </w:pPr>
      <w:r>
        <w:rPr>
          <w:b/>
          <w:bCs/>
        </w:rPr>
        <w:t xml:space="preserve">8.3. </w:t>
      </w:r>
      <w:r w:rsidR="00646921" w:rsidRPr="00996C4D">
        <w:rPr>
          <w:b/>
          <w:bCs/>
        </w:rPr>
        <w:t>Plan rada razrednih vijeća</w:t>
      </w:r>
      <w:r w:rsidR="00646921" w:rsidRPr="00996C4D">
        <w:rPr>
          <w:b/>
          <w:bCs/>
          <w:sz w:val="28"/>
        </w:rPr>
        <w:tab/>
      </w:r>
    </w:p>
    <w:p w14:paraId="64398646" w14:textId="77777777" w:rsidR="00646921" w:rsidRDefault="00646921">
      <w:pPr>
        <w:pStyle w:val="Tijeloteksta3"/>
        <w:jc w:val="left"/>
      </w:pPr>
    </w:p>
    <w:p w14:paraId="0DE11216" w14:textId="77777777" w:rsidR="00646921" w:rsidRPr="00F47BB5" w:rsidRDefault="00F47BB5">
      <w:pPr>
        <w:pStyle w:val="Tijelotekst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TABLICA 21</w:t>
      </w:r>
    </w:p>
    <w:p w14:paraId="0E7F83A0" w14:textId="757EF184" w:rsidR="00646921" w:rsidRPr="00C558E4" w:rsidRDefault="00646921" w:rsidP="3AD53E63">
      <w:pPr>
        <w:pStyle w:val="Tijeloteksta3"/>
        <w:pBdr>
          <w:top w:val="single" w:sz="4" w:space="1" w:color="auto"/>
          <w:bottom w:val="single" w:sz="4" w:space="1" w:color="auto"/>
        </w:pBdr>
        <w:jc w:val="left"/>
        <w:rPr>
          <w:sz w:val="20"/>
          <w:szCs w:val="20"/>
        </w:rPr>
      </w:pPr>
      <w:r w:rsidRPr="3AD53E63">
        <w:rPr>
          <w:sz w:val="20"/>
          <w:szCs w:val="20"/>
        </w:rPr>
        <w:t>RED.</w:t>
      </w:r>
      <w:r>
        <w:tab/>
      </w:r>
      <w:r w:rsidRPr="3AD53E63">
        <w:rPr>
          <w:sz w:val="20"/>
          <w:szCs w:val="20"/>
        </w:rPr>
        <w:t>ODJEL</w:t>
      </w:r>
      <w:r>
        <w:tab/>
      </w:r>
      <w:r w:rsidR="00C558E4" w:rsidRPr="3AD53E63">
        <w:rPr>
          <w:sz w:val="20"/>
          <w:szCs w:val="20"/>
        </w:rPr>
        <w:t xml:space="preserve">                 SADRŽAJ RADA</w:t>
      </w:r>
      <w:r>
        <w:tab/>
      </w:r>
      <w:r>
        <w:tab/>
      </w:r>
      <w:r w:rsidR="00C558E4" w:rsidRPr="3AD53E63">
        <w:rPr>
          <w:sz w:val="20"/>
          <w:szCs w:val="20"/>
        </w:rPr>
        <w:t xml:space="preserve">      </w:t>
      </w:r>
      <w:r w:rsidR="00072AD4" w:rsidRPr="3AD53E63">
        <w:rPr>
          <w:sz w:val="20"/>
          <w:szCs w:val="20"/>
        </w:rPr>
        <w:t xml:space="preserve"> </w:t>
      </w:r>
      <w:r w:rsidRPr="3AD53E63">
        <w:rPr>
          <w:sz w:val="20"/>
          <w:szCs w:val="20"/>
        </w:rPr>
        <w:t>VRIJEME</w:t>
      </w:r>
      <w:r>
        <w:tab/>
      </w:r>
      <w:r>
        <w:tab/>
      </w:r>
      <w:r w:rsidRPr="3AD53E63">
        <w:rPr>
          <w:sz w:val="20"/>
          <w:szCs w:val="20"/>
        </w:rPr>
        <w:t xml:space="preserve">        </w:t>
      </w:r>
    </w:p>
    <w:p w14:paraId="4CE95C5A" w14:textId="6DA35694" w:rsidR="00646921" w:rsidRPr="00C558E4" w:rsidRDefault="00C558E4" w:rsidP="3AD53E63">
      <w:pPr>
        <w:pStyle w:val="Tijeloteksta3"/>
        <w:pBdr>
          <w:top w:val="single" w:sz="4" w:space="1" w:color="auto"/>
          <w:bottom w:val="single" w:sz="4" w:space="1" w:color="auto"/>
        </w:pBdr>
        <w:jc w:val="left"/>
        <w:rPr>
          <w:sz w:val="20"/>
          <w:szCs w:val="20"/>
        </w:rPr>
      </w:pPr>
      <w:r w:rsidRPr="3AD53E63">
        <w:rPr>
          <w:sz w:val="20"/>
          <w:szCs w:val="20"/>
        </w:rPr>
        <w:t>BROJ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AD53E63">
        <w:rPr>
          <w:sz w:val="20"/>
          <w:szCs w:val="20"/>
        </w:rPr>
        <w:t xml:space="preserve">         </w:t>
      </w:r>
      <w:r w:rsidR="00646921" w:rsidRPr="3AD53E63">
        <w:rPr>
          <w:sz w:val="20"/>
          <w:szCs w:val="20"/>
        </w:rPr>
        <w:t xml:space="preserve">  </w:t>
      </w:r>
      <w:r w:rsidR="00072AD4" w:rsidRPr="3AD53E63">
        <w:rPr>
          <w:sz w:val="20"/>
          <w:szCs w:val="20"/>
        </w:rPr>
        <w:t xml:space="preserve">         </w:t>
      </w:r>
      <w:r w:rsidR="0087645B" w:rsidRPr="3AD53E63">
        <w:rPr>
          <w:sz w:val="20"/>
          <w:szCs w:val="20"/>
        </w:rPr>
        <w:t xml:space="preserve"> </w:t>
      </w:r>
      <w:r w:rsidR="00646921" w:rsidRPr="3AD53E63">
        <w:rPr>
          <w:sz w:val="20"/>
          <w:szCs w:val="20"/>
        </w:rPr>
        <w:t xml:space="preserve">REALIZACIJE </w:t>
      </w:r>
    </w:p>
    <w:p w14:paraId="2F88D09F" w14:textId="77777777" w:rsidR="00646921" w:rsidRDefault="00646921">
      <w:pPr>
        <w:pStyle w:val="Tijeloteksta3"/>
      </w:pPr>
      <w:r>
        <w:t xml:space="preserve">  </w:t>
      </w:r>
    </w:p>
    <w:p w14:paraId="2EB83B21" w14:textId="4C80DE02" w:rsidR="00646921" w:rsidRDefault="1AAA10B8" w:rsidP="3AD53E63">
      <w:pPr>
        <w:pStyle w:val="Tijeloteksta3"/>
        <w:numPr>
          <w:ilvl w:val="0"/>
          <w:numId w:val="1"/>
        </w:numPr>
        <w:jc w:val="left"/>
      </w:pPr>
      <w:r>
        <w:lastRenderedPageBreak/>
        <w:t xml:space="preserve">  </w:t>
      </w:r>
      <w:r w:rsidR="00C558E4">
        <w:t>V.</w:t>
      </w:r>
      <w:r w:rsidR="00C558E4">
        <w:tab/>
      </w:r>
      <w:r w:rsidR="009E5C44">
        <w:t xml:space="preserve">      </w:t>
      </w:r>
      <w:r w:rsidR="00646921">
        <w:t>Upoznavanje s učenicima</w:t>
      </w:r>
      <w:r w:rsidR="00C558E4">
        <w:tab/>
      </w:r>
      <w:r w:rsidR="00C558E4">
        <w:tab/>
      </w:r>
      <w:r w:rsidR="2ACE264C">
        <w:t xml:space="preserve">      </w:t>
      </w:r>
      <w:r w:rsidR="004C458F">
        <w:t xml:space="preserve"> </w:t>
      </w:r>
      <w:r w:rsidR="2BD29E33">
        <w:t xml:space="preserve"> </w:t>
      </w:r>
      <w:r w:rsidR="00646921">
        <w:t>IX.</w:t>
      </w:r>
      <w:r w:rsidR="00C558E4">
        <w:tab/>
      </w:r>
      <w:r w:rsidR="00952A5B">
        <w:t xml:space="preserve">     </w:t>
      </w:r>
      <w:r w:rsidR="004C458F">
        <w:t xml:space="preserve"> </w:t>
      </w:r>
      <w:r w:rsidR="00952A5B">
        <w:t xml:space="preserve"> </w:t>
      </w:r>
      <w:r w:rsidR="00072AD4">
        <w:t xml:space="preserve"> </w:t>
      </w:r>
      <w:proofErr w:type="spellStart"/>
      <w:r w:rsidR="004C458F">
        <w:t>prošlogod</w:t>
      </w:r>
      <w:proofErr w:type="spellEnd"/>
      <w:r w:rsidR="004C458F">
        <w:t>. učitelji 4.r.</w:t>
      </w:r>
    </w:p>
    <w:p w14:paraId="6CC132E2" w14:textId="77777777" w:rsidR="00646921" w:rsidRDefault="00646921" w:rsidP="004C458F">
      <w:pPr>
        <w:pStyle w:val="Tijeloteksta3"/>
        <w:jc w:val="left"/>
      </w:pPr>
    </w:p>
    <w:p w14:paraId="4AC9F665" w14:textId="77777777" w:rsidR="00996C4D" w:rsidRDefault="00072AD4">
      <w:pPr>
        <w:pStyle w:val="Tijeloteksta3"/>
      </w:pPr>
      <w:r>
        <w:t xml:space="preserve">2.   </w:t>
      </w:r>
      <w:r w:rsidR="00C558E4">
        <w:t>I. – VIII.</w:t>
      </w:r>
      <w:r w:rsidR="00C558E4">
        <w:tab/>
        <w:t xml:space="preserve"> </w:t>
      </w:r>
      <w:r w:rsidR="00996C4D">
        <w:t>Uspjeh učenika u učenju i vladanju</w:t>
      </w:r>
    </w:p>
    <w:p w14:paraId="40FE68EB" w14:textId="3F295427" w:rsidR="00646921" w:rsidRDefault="00996C4D">
      <w:pPr>
        <w:pStyle w:val="Tijeloteksta3"/>
      </w:pPr>
      <w:r>
        <w:tab/>
      </w:r>
      <w:r>
        <w:tab/>
        <w:t xml:space="preserve">        </w:t>
      </w:r>
      <w:r w:rsidR="00646921">
        <w:t>i rea</w:t>
      </w:r>
      <w:r w:rsidR="00C558E4">
        <w:t>lizacija programa</w:t>
      </w:r>
      <w:r w:rsidR="00C558E4">
        <w:tab/>
      </w:r>
      <w:r w:rsidR="134778A7">
        <w:t xml:space="preserve">                   </w:t>
      </w:r>
      <w:r w:rsidR="00C558E4">
        <w:t>XII. i  VI.</w:t>
      </w:r>
      <w:r w:rsidR="00C558E4">
        <w:tab/>
      </w:r>
      <w:r w:rsidR="0087645B">
        <w:t xml:space="preserve"> </w:t>
      </w:r>
      <w:r w:rsidR="4A2EC8B7">
        <w:t xml:space="preserve">        </w:t>
      </w:r>
      <w:r w:rsidR="00072AD4">
        <w:t>razrednici</w:t>
      </w:r>
      <w:r w:rsidR="0087645B">
        <w:t xml:space="preserve">                   </w:t>
      </w:r>
    </w:p>
    <w:p w14:paraId="7B0BCC3F" w14:textId="77777777" w:rsidR="00646921" w:rsidRDefault="00996C4D">
      <w:pPr>
        <w:jc w:val="both"/>
      </w:pPr>
      <w:r>
        <w:tab/>
      </w:r>
      <w:r>
        <w:tab/>
        <w:t xml:space="preserve">       </w:t>
      </w:r>
      <w:r w:rsidR="00C229DD">
        <w:t>(za I. i II. polugodište</w:t>
      </w:r>
      <w:r w:rsidR="00646921">
        <w:t>)</w:t>
      </w:r>
    </w:p>
    <w:p w14:paraId="0EA774AA" w14:textId="77777777" w:rsidR="00646921" w:rsidRDefault="00646921">
      <w:pPr>
        <w:jc w:val="both"/>
      </w:pPr>
    </w:p>
    <w:p w14:paraId="540D5672" w14:textId="5327C88C" w:rsidR="00646921" w:rsidRDefault="5D7C5874" w:rsidP="3AD53E63">
      <w:pPr>
        <w:ind w:left="-540" w:right="-1008"/>
      </w:pPr>
      <w:r>
        <w:t xml:space="preserve">         </w:t>
      </w:r>
      <w:r w:rsidR="00072AD4">
        <w:t xml:space="preserve">3.  </w:t>
      </w:r>
      <w:r w:rsidR="00C558E4">
        <w:t>I. – VIII.</w:t>
      </w:r>
      <w:r w:rsidR="004C458F">
        <w:tab/>
        <w:t>Utvrđivanje u</w:t>
      </w:r>
      <w:r w:rsidR="00646921">
        <w:t>spjeh</w:t>
      </w:r>
      <w:r w:rsidR="004C458F">
        <w:t>a</w:t>
      </w:r>
      <w:r w:rsidR="00646921">
        <w:t xml:space="preserve"> učenika u učenju i vladanju</w:t>
      </w:r>
      <w:r w:rsidR="00072AD4">
        <w:t xml:space="preserve"> </w:t>
      </w:r>
      <w:r w:rsidR="53E9936B">
        <w:t xml:space="preserve">                           </w:t>
      </w:r>
      <w:r w:rsidR="59CBF7AD">
        <w:t xml:space="preserve"> </w:t>
      </w:r>
      <w:r w:rsidR="77C34F77">
        <w:t xml:space="preserve">  </w:t>
      </w:r>
      <w:r w:rsidR="0087645B">
        <w:t xml:space="preserve">           </w:t>
      </w:r>
      <w:r w:rsidR="00C558E4">
        <w:t xml:space="preserve">    </w:t>
      </w:r>
      <w:r w:rsidR="004C458F">
        <w:tab/>
        <w:t xml:space="preserve"> </w:t>
      </w:r>
      <w:r w:rsidR="0598D263">
        <w:t xml:space="preserve">           </w:t>
      </w:r>
      <w:r w:rsidR="30019E45">
        <w:t xml:space="preserve">   </w:t>
      </w:r>
      <w:r w:rsidR="73179056">
        <w:t xml:space="preserve">                      </w:t>
      </w:r>
      <w:r w:rsidR="00646921">
        <w:t>dogovaranj</w:t>
      </w:r>
      <w:r w:rsidR="004C458F">
        <w:t xml:space="preserve">e mjera za poboljšanje uspjeha        </w:t>
      </w:r>
      <w:r w:rsidR="00C558E4">
        <w:t xml:space="preserve">  </w:t>
      </w:r>
      <w:r w:rsidR="004C458F">
        <w:t xml:space="preserve"> </w:t>
      </w:r>
      <w:r w:rsidR="004C458F">
        <w:tab/>
        <w:t xml:space="preserve">     </w:t>
      </w:r>
      <w:r w:rsidR="0087645B">
        <w:t xml:space="preserve">         </w:t>
      </w:r>
      <w:r w:rsidR="004C458F">
        <w:t xml:space="preserve">   </w:t>
      </w:r>
      <w:r w:rsidR="004C458F">
        <w:tab/>
      </w:r>
      <w:r w:rsidR="004C458F">
        <w:tab/>
      </w:r>
      <w:r w:rsidR="004C458F">
        <w:tab/>
        <w:t xml:space="preserve"> </w:t>
      </w:r>
      <w:r w:rsidR="00C229DD">
        <w:tab/>
      </w:r>
      <w:r w:rsidR="00C229DD">
        <w:tab/>
      </w:r>
      <w:r w:rsidR="00C229DD">
        <w:tab/>
      </w:r>
      <w:r w:rsidR="00646921">
        <w:tab/>
      </w:r>
      <w:r w:rsidR="00646921">
        <w:tab/>
      </w:r>
    </w:p>
    <w:p w14:paraId="1EBA3CD7" w14:textId="77777777" w:rsidR="00E02612" w:rsidRDefault="00072AD4">
      <w:pPr>
        <w:jc w:val="both"/>
      </w:pPr>
      <w:r>
        <w:t xml:space="preserve">4.   </w:t>
      </w:r>
      <w:r w:rsidR="00C558E4">
        <w:t>I. – VIII.</w:t>
      </w:r>
      <w:r w:rsidR="00C558E4">
        <w:tab/>
        <w:t xml:space="preserve">  </w:t>
      </w:r>
      <w:r w:rsidR="00646921">
        <w:t xml:space="preserve">Uspjeh </w:t>
      </w:r>
      <w:r w:rsidR="00E02612">
        <w:t xml:space="preserve">učenika </w:t>
      </w:r>
      <w:r w:rsidR="00646921">
        <w:t>u učen</w:t>
      </w:r>
      <w:r w:rsidR="00C558E4">
        <w:t>ju i vladanju i</w:t>
      </w:r>
    </w:p>
    <w:p w14:paraId="69BCCD62" w14:textId="77777777" w:rsidR="00646921" w:rsidRDefault="00E02612">
      <w:pPr>
        <w:jc w:val="both"/>
      </w:pPr>
      <w:r>
        <w:t xml:space="preserve">     </w:t>
      </w:r>
      <w:r w:rsidR="00072AD4">
        <w:t xml:space="preserve">                       </w:t>
      </w:r>
      <w:r w:rsidR="00646921">
        <w:t xml:space="preserve">mjera za </w:t>
      </w:r>
      <w:r w:rsidR="00C558E4">
        <w:t>poboljšanje uspjeha</w:t>
      </w:r>
      <w:r w:rsidR="00C558E4">
        <w:tab/>
      </w:r>
      <w:r w:rsidR="00C558E4">
        <w:tab/>
      </w:r>
      <w:r w:rsidR="00C558E4">
        <w:tab/>
      </w:r>
      <w:r w:rsidR="00C558E4">
        <w:tab/>
        <w:t xml:space="preserve">   </w:t>
      </w:r>
      <w:r w:rsidR="0087645B">
        <w:t xml:space="preserve">           </w:t>
      </w:r>
      <w:r>
        <w:t xml:space="preserve">             </w:t>
      </w:r>
      <w:r w:rsidR="0087645B">
        <w:t xml:space="preserve"> </w:t>
      </w:r>
    </w:p>
    <w:p w14:paraId="0B201B2C" w14:textId="77777777" w:rsidR="00646921" w:rsidRDefault="00C558E4">
      <w:pPr>
        <w:jc w:val="both"/>
      </w:pPr>
      <w:r>
        <w:tab/>
      </w:r>
      <w:r w:rsidR="00E02612">
        <w:tab/>
        <w:t xml:space="preserve">        </w:t>
      </w:r>
      <w:r>
        <w:t>( za 1. i 3. tromjesečje )</w:t>
      </w:r>
      <w:r>
        <w:tab/>
        <w:t xml:space="preserve">              </w:t>
      </w:r>
      <w:r w:rsidR="00072AD4">
        <w:t xml:space="preserve">       </w:t>
      </w:r>
      <w:r>
        <w:t xml:space="preserve"> </w:t>
      </w:r>
      <w:r w:rsidR="00646921">
        <w:t>XI. i  IV.</w:t>
      </w:r>
    </w:p>
    <w:p w14:paraId="69BF100B" w14:textId="77777777" w:rsidR="00646921" w:rsidRDefault="00646921">
      <w:pPr>
        <w:jc w:val="both"/>
      </w:pPr>
      <w:r>
        <w:tab/>
      </w:r>
      <w:r>
        <w:tab/>
      </w:r>
    </w:p>
    <w:p w14:paraId="61D76483" w14:textId="61978128" w:rsidR="00413C92" w:rsidRDefault="00C558E4" w:rsidP="004C458F">
      <w:pPr>
        <w:jc w:val="both"/>
      </w:pPr>
      <w:r>
        <w:t>5.  I. – VIII.</w:t>
      </w:r>
      <w:r>
        <w:tab/>
      </w:r>
      <w:r w:rsidR="0087645B">
        <w:t>Izricanje</w:t>
      </w:r>
      <w:r w:rsidR="00646921">
        <w:t xml:space="preserve"> pedagoških mjera</w:t>
      </w:r>
      <w:r w:rsidR="00072AD4">
        <w:t xml:space="preserve">       </w:t>
      </w:r>
      <w:r w:rsidR="4B50F98C">
        <w:t xml:space="preserve">     </w:t>
      </w:r>
      <w:r w:rsidR="0087645B">
        <w:t>tijekom</w:t>
      </w:r>
      <w:r w:rsidR="004C458F">
        <w:t xml:space="preserve"> godine</w:t>
      </w:r>
      <w:r w:rsidR="00072AD4">
        <w:t xml:space="preserve">       </w:t>
      </w:r>
      <w:proofErr w:type="spellStart"/>
      <w:r w:rsidR="00413C92">
        <w:t>razrednici,</w:t>
      </w:r>
      <w:r w:rsidR="00072AD4">
        <w:t>ravnateljica</w:t>
      </w:r>
      <w:proofErr w:type="spellEnd"/>
    </w:p>
    <w:p w14:paraId="1F37F2B9" w14:textId="1684AF19" w:rsidR="00646921" w:rsidRDefault="00413C92" w:rsidP="004C458F">
      <w:pPr>
        <w:jc w:val="both"/>
      </w:pPr>
      <w:r>
        <w:t xml:space="preserve">                                                                                     </w:t>
      </w:r>
      <w:r w:rsidR="750D19DA">
        <w:t xml:space="preserve">          </w:t>
      </w:r>
      <w:r>
        <w:t xml:space="preserve">   </w:t>
      </w:r>
      <w:r w:rsidR="0FA45641">
        <w:t xml:space="preserve">            </w:t>
      </w:r>
      <w:r w:rsidR="00CE26CC">
        <w:t>s</w:t>
      </w:r>
      <w:r w:rsidR="72E83DE5">
        <w:t>tručna služba</w:t>
      </w:r>
      <w:r>
        <w:t xml:space="preserve">            </w:t>
      </w:r>
      <w:r w:rsidR="00E02612">
        <w:t xml:space="preserve">   </w:t>
      </w:r>
      <w:r>
        <w:t xml:space="preserve"> </w:t>
      </w:r>
    </w:p>
    <w:p w14:paraId="406763B8" w14:textId="77777777" w:rsidR="00646921" w:rsidRDefault="00C558E4" w:rsidP="00C558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645B">
        <w:t xml:space="preserve">   </w:t>
      </w:r>
      <w:r w:rsidR="00DF1DCC">
        <w:t xml:space="preserve">              </w:t>
      </w:r>
      <w:r w:rsidR="004C458F">
        <w:t xml:space="preserve"> </w:t>
      </w:r>
      <w:r w:rsidR="00072AD4">
        <w:t xml:space="preserve">            </w:t>
      </w:r>
    </w:p>
    <w:p w14:paraId="596972BE" w14:textId="77777777" w:rsidR="00646921" w:rsidRDefault="00E02612">
      <w:pPr>
        <w:jc w:val="both"/>
      </w:pPr>
      <w:r>
        <w:t>6.    I</w:t>
      </w:r>
      <w:r w:rsidR="00C558E4">
        <w:t xml:space="preserve">. – VIII.  </w:t>
      </w:r>
      <w:r w:rsidR="00646921">
        <w:t>Upući</w:t>
      </w:r>
      <w:r w:rsidR="00C558E4">
        <w:t xml:space="preserve">vanje na </w:t>
      </w:r>
      <w:r w:rsidR="0087645B">
        <w:t>dopunsku nastavu</w:t>
      </w:r>
      <w:r w:rsidR="00C558E4">
        <w:tab/>
        <w:t xml:space="preserve">    </w:t>
      </w:r>
      <w:r w:rsidR="0087645B">
        <w:t xml:space="preserve">              </w:t>
      </w:r>
      <w:r w:rsidR="00C558E4">
        <w:t xml:space="preserve"> </w:t>
      </w:r>
      <w:r w:rsidR="00646921">
        <w:t xml:space="preserve">VI. </w:t>
      </w:r>
      <w:r w:rsidR="00646921">
        <w:tab/>
      </w:r>
      <w:r w:rsidR="00646921">
        <w:tab/>
      </w:r>
      <w:r w:rsidR="00072AD4">
        <w:t xml:space="preserve">  </w:t>
      </w:r>
      <w:r w:rsidR="00646921">
        <w:t>razrednici</w:t>
      </w:r>
    </w:p>
    <w:p w14:paraId="3D63C841" w14:textId="77777777" w:rsidR="00646921" w:rsidRDefault="00646921">
      <w:pPr>
        <w:jc w:val="both"/>
      </w:pPr>
    </w:p>
    <w:p w14:paraId="3806284D" w14:textId="77777777" w:rsidR="00646921" w:rsidRDefault="0087645B" w:rsidP="0087645B">
      <w:r>
        <w:t>7.    IV.-</w:t>
      </w:r>
      <w:r w:rsidR="00C558E4">
        <w:t>VIII.</w:t>
      </w:r>
      <w:r>
        <w:t xml:space="preserve">  Upućivanje na popravne ispite    </w:t>
      </w:r>
      <w:r w:rsidR="00E02612">
        <w:t xml:space="preserve">                          VI.</w:t>
      </w:r>
      <w:r w:rsidR="00072AD4">
        <w:tab/>
        <w:t xml:space="preserve">            </w:t>
      </w:r>
      <w:r w:rsidR="00646921">
        <w:t xml:space="preserve">razrednici </w:t>
      </w:r>
    </w:p>
    <w:p w14:paraId="5F44DEC6" w14:textId="77777777" w:rsidR="00646921" w:rsidRDefault="00646921">
      <w:pPr>
        <w:jc w:val="both"/>
      </w:pPr>
    </w:p>
    <w:p w14:paraId="702332BC" w14:textId="77777777" w:rsidR="00A84C0A" w:rsidRDefault="00C558E4" w:rsidP="00A84C0A">
      <w:pPr>
        <w:jc w:val="both"/>
      </w:pPr>
      <w:r>
        <w:t>8.    I. – VIII.</w:t>
      </w:r>
      <w:r>
        <w:tab/>
        <w:t xml:space="preserve"> </w:t>
      </w:r>
      <w:r w:rsidR="00DF1DCC">
        <w:t>Timska planiranja</w:t>
      </w:r>
      <w:r w:rsidR="002964CF">
        <w:t xml:space="preserve"> </w:t>
      </w:r>
      <w:r w:rsidR="002964CF">
        <w:tab/>
      </w:r>
      <w:r w:rsidR="002964CF">
        <w:tab/>
      </w:r>
      <w:r w:rsidR="002964CF">
        <w:tab/>
      </w:r>
      <w:r w:rsidR="002964CF">
        <w:tab/>
      </w:r>
      <w:r w:rsidR="00B715C2">
        <w:t xml:space="preserve">    </w:t>
      </w:r>
      <w:r w:rsidR="002964CF">
        <w:t>VIII. – V.</w:t>
      </w:r>
      <w:r>
        <w:tab/>
        <w:t xml:space="preserve">       </w:t>
      </w:r>
      <w:r w:rsidR="00A97E63">
        <w:t xml:space="preserve">stručni </w:t>
      </w:r>
      <w:r w:rsidR="00072AD4">
        <w:t>aktivi</w:t>
      </w:r>
    </w:p>
    <w:p w14:paraId="115E4A37" w14:textId="77777777" w:rsidR="00A84C0A" w:rsidRDefault="00A84C0A" w:rsidP="00A84C0A">
      <w:pPr>
        <w:jc w:val="both"/>
      </w:pPr>
    </w:p>
    <w:p w14:paraId="6951D374" w14:textId="77777777" w:rsidR="00A84C0A" w:rsidRDefault="00A84C0A" w:rsidP="00A84C0A">
      <w:pPr>
        <w:jc w:val="both"/>
      </w:pPr>
    </w:p>
    <w:p w14:paraId="0FCF7B59" w14:textId="4D17B456" w:rsidR="00093830" w:rsidRDefault="00093830" w:rsidP="3AD53E63">
      <w:pPr>
        <w:jc w:val="both"/>
      </w:pPr>
    </w:p>
    <w:p w14:paraId="7D7BF4BC" w14:textId="77777777" w:rsidR="00646921" w:rsidRPr="00A84C0A" w:rsidRDefault="00A84C0A" w:rsidP="00A84C0A">
      <w:pPr>
        <w:jc w:val="both"/>
      </w:pPr>
      <w:r>
        <w:rPr>
          <w:b/>
        </w:rPr>
        <w:t xml:space="preserve">               </w:t>
      </w:r>
      <w:r w:rsidRPr="00A84C0A">
        <w:rPr>
          <w:b/>
        </w:rPr>
        <w:t>8.4.</w:t>
      </w:r>
      <w:r>
        <w:t xml:space="preserve"> </w:t>
      </w:r>
      <w:r w:rsidR="00646921" w:rsidRPr="001B43F6">
        <w:rPr>
          <w:b/>
          <w:bCs/>
        </w:rPr>
        <w:t>Plan</w:t>
      </w:r>
      <w:r w:rsidR="00AA22A2" w:rsidRPr="001B43F6">
        <w:rPr>
          <w:b/>
          <w:bCs/>
        </w:rPr>
        <w:t xml:space="preserve"> i program</w:t>
      </w:r>
      <w:r w:rsidR="00646921" w:rsidRPr="001B43F6">
        <w:rPr>
          <w:b/>
          <w:bCs/>
        </w:rPr>
        <w:t xml:space="preserve"> rada razrednika</w:t>
      </w:r>
    </w:p>
    <w:p w14:paraId="1768C4E4" w14:textId="77777777" w:rsidR="00646921" w:rsidRDefault="00646921">
      <w:pPr>
        <w:jc w:val="both"/>
        <w:rPr>
          <w:b/>
          <w:bCs/>
          <w:sz w:val="28"/>
        </w:rPr>
      </w:pPr>
    </w:p>
    <w:p w14:paraId="29561B4C" w14:textId="7B0DC71C" w:rsidR="00646921" w:rsidRDefault="000A725C" w:rsidP="000A725C">
      <w:pPr>
        <w:jc w:val="both"/>
      </w:pPr>
      <w:r>
        <w:t xml:space="preserve">         </w:t>
      </w:r>
      <w:r w:rsidR="00646921">
        <w:t>Polazište svakog plana rada razrednika je analiza odgojne situacije u razrednom odjelu.</w:t>
      </w:r>
    </w:p>
    <w:p w14:paraId="6761FC7D" w14:textId="0EEF4FEA" w:rsidR="002C00E0" w:rsidRDefault="000A725C" w:rsidP="000A725C">
      <w:pPr>
        <w:jc w:val="both"/>
      </w:pPr>
      <w:r>
        <w:t xml:space="preserve">         </w:t>
      </w:r>
      <w:r w:rsidR="002C00E0">
        <w:t>Nakon toga svaki razrednik izrađuje plan i program rada za svoj razredni odjel.</w:t>
      </w:r>
    </w:p>
    <w:p w14:paraId="3C75B082" w14:textId="09F8B819" w:rsidR="3AD53E63" w:rsidRDefault="3AD53E63" w:rsidP="3AD53E63">
      <w:pPr>
        <w:jc w:val="both"/>
      </w:pPr>
    </w:p>
    <w:p w14:paraId="352024FF" w14:textId="5D48AED5" w:rsidR="000A725C" w:rsidRDefault="002C00E0" w:rsidP="3AD53E63">
      <w:pPr>
        <w:rPr>
          <w:b/>
          <w:bCs/>
        </w:rPr>
      </w:pPr>
      <w:r w:rsidRPr="3AD53E63">
        <w:rPr>
          <w:b/>
          <w:bCs/>
        </w:rPr>
        <w:t>U taj program</w:t>
      </w:r>
      <w:r w:rsidR="000A725C" w:rsidRPr="3AD53E63">
        <w:rPr>
          <w:b/>
          <w:bCs/>
        </w:rPr>
        <w:t xml:space="preserve"> obvezno se ugrađuju</w:t>
      </w:r>
      <w:r w:rsidRPr="3AD53E63">
        <w:rPr>
          <w:b/>
          <w:bCs/>
        </w:rPr>
        <w:t xml:space="preserve"> sadržaji Školskog preventivnog</w:t>
      </w:r>
      <w:r w:rsidR="00646921" w:rsidRPr="3AD53E63">
        <w:rPr>
          <w:b/>
          <w:bCs/>
        </w:rPr>
        <w:t xml:space="preserve"> program</w:t>
      </w:r>
      <w:r w:rsidRPr="3AD53E63">
        <w:rPr>
          <w:b/>
          <w:bCs/>
        </w:rPr>
        <w:t>a</w:t>
      </w:r>
      <w:r w:rsidR="00646921" w:rsidRPr="3AD53E63">
        <w:rPr>
          <w:b/>
          <w:bCs/>
        </w:rPr>
        <w:t xml:space="preserve"> suzbijanja zlo</w:t>
      </w:r>
      <w:r w:rsidR="000A725C" w:rsidRPr="3AD53E63">
        <w:rPr>
          <w:b/>
          <w:bCs/>
        </w:rPr>
        <w:t>u</w:t>
      </w:r>
      <w:r w:rsidR="00646921" w:rsidRPr="3AD53E63">
        <w:rPr>
          <w:b/>
          <w:bCs/>
        </w:rPr>
        <w:t xml:space="preserve">porabe sredstava ovisnosti, </w:t>
      </w:r>
      <w:r w:rsidRPr="3AD53E63">
        <w:rPr>
          <w:b/>
          <w:bCs/>
        </w:rPr>
        <w:t xml:space="preserve">Školskog programa </w:t>
      </w:r>
      <w:r w:rsidR="000A725C" w:rsidRPr="3AD53E63">
        <w:rPr>
          <w:b/>
          <w:bCs/>
        </w:rPr>
        <w:t xml:space="preserve">prevencije nasilja među djecom i mladima te Protokola o postupanju u slučajevima nasilja među djecom i nad djecom te sadržaji Kurikuluma zdravstvenog </w:t>
      </w:r>
      <w:r w:rsidR="00A950DB" w:rsidRPr="3AD53E63">
        <w:rPr>
          <w:b/>
          <w:bCs/>
        </w:rPr>
        <w:t xml:space="preserve">i građanskog </w:t>
      </w:r>
      <w:r w:rsidR="000A725C" w:rsidRPr="3AD53E63">
        <w:rPr>
          <w:b/>
          <w:bCs/>
        </w:rPr>
        <w:t>odgoja</w:t>
      </w:r>
      <w:r w:rsidR="42342D8B" w:rsidRPr="3AD53E63">
        <w:rPr>
          <w:b/>
          <w:bCs/>
        </w:rPr>
        <w:t>.</w:t>
      </w:r>
    </w:p>
    <w:p w14:paraId="2D381F75" w14:textId="77777777" w:rsidR="000A725C" w:rsidRPr="000A725C" w:rsidRDefault="000A725C" w:rsidP="000A725C">
      <w:pPr>
        <w:ind w:firstLine="706"/>
        <w:jc w:val="both"/>
        <w:rPr>
          <w:b/>
        </w:rPr>
      </w:pPr>
    </w:p>
    <w:p w14:paraId="5D1B96A8" w14:textId="77777777" w:rsidR="00646921" w:rsidRDefault="000A725C" w:rsidP="000A725C">
      <w:pPr>
        <w:ind w:firstLine="706"/>
      </w:pPr>
      <w:r>
        <w:t>G</w:t>
      </w:r>
      <w:r w:rsidR="00646921">
        <w:t>odišnji plan</w:t>
      </w:r>
      <w:r w:rsidR="00B715C2">
        <w:t xml:space="preserve"> i pro</w:t>
      </w:r>
      <w:r>
        <w:t>gram</w:t>
      </w:r>
      <w:r w:rsidR="00646921">
        <w:t xml:space="preserve"> rada razrednika sadrži:</w:t>
      </w:r>
    </w:p>
    <w:p w14:paraId="066F8BFE" w14:textId="77777777" w:rsidR="000A725C" w:rsidRDefault="000A725C" w:rsidP="000A725C">
      <w:pPr>
        <w:ind w:firstLine="706"/>
      </w:pPr>
    </w:p>
    <w:p w14:paraId="005A4467" w14:textId="77777777" w:rsidR="00646921" w:rsidRDefault="00646921" w:rsidP="000A725C">
      <w:pPr>
        <w:ind w:left="706"/>
      </w:pPr>
      <w:r>
        <w:t>a) Plan</w:t>
      </w:r>
      <w:r w:rsidR="000A725C">
        <w:t xml:space="preserve"> i program</w:t>
      </w:r>
      <w:r>
        <w:t xml:space="preserve"> rada na satovima razrednog odjela koji se održava jedan sat tjedno za odjel i jedan sat tjedno za konzultacije s učenicima ili za zajedničke posjete kulturnim i javni</w:t>
      </w:r>
      <w:r w:rsidR="000A725C">
        <w:t>m priredbama i manifestacijama.</w:t>
      </w:r>
    </w:p>
    <w:p w14:paraId="21FECE94" w14:textId="77777777" w:rsidR="00646921" w:rsidRDefault="00646921" w:rsidP="000A725C">
      <w:pPr>
        <w:ind w:left="706"/>
      </w:pPr>
      <w:r>
        <w:t>U teme za obradu tema s učenicima ugrađeno je nekoliko područja važnih za život i napredovanje učenika:</w:t>
      </w:r>
    </w:p>
    <w:p w14:paraId="4747CF38" w14:textId="77777777" w:rsidR="00646921" w:rsidRDefault="00646921" w:rsidP="000A725C">
      <w:r>
        <w:tab/>
        <w:t>- život i rad u obitelji</w:t>
      </w:r>
    </w:p>
    <w:p w14:paraId="28E57C33" w14:textId="77777777" w:rsidR="00646921" w:rsidRDefault="00646921" w:rsidP="000A725C">
      <w:pPr>
        <w:ind w:firstLine="706"/>
      </w:pPr>
      <w:r>
        <w:t>- učenje i vladanje učenika</w:t>
      </w:r>
    </w:p>
    <w:p w14:paraId="06DA76BD" w14:textId="77777777" w:rsidR="00646921" w:rsidRDefault="00646921" w:rsidP="000A725C">
      <w:pPr>
        <w:ind w:firstLine="706"/>
      </w:pPr>
      <w:r>
        <w:t>- zdravstveni odgoj i socijalna skrb</w:t>
      </w:r>
    </w:p>
    <w:p w14:paraId="0609EBB5" w14:textId="77777777" w:rsidR="00646921" w:rsidRDefault="00646921" w:rsidP="000A725C">
      <w:r>
        <w:tab/>
        <w:t>- kulturno – zabavne djelatnosti</w:t>
      </w:r>
    </w:p>
    <w:p w14:paraId="45A43753" w14:textId="77777777" w:rsidR="00646921" w:rsidRDefault="00646921" w:rsidP="000A725C">
      <w:r>
        <w:tab/>
        <w:t>- odgoj za humane odnose među spolovima</w:t>
      </w:r>
    </w:p>
    <w:p w14:paraId="47EB4A50" w14:textId="77777777" w:rsidR="00646921" w:rsidRDefault="00646921" w:rsidP="000A725C">
      <w:r>
        <w:tab/>
        <w:t>- međusobna komunikacija, razumijevanje, poznavanje i uvažavanje</w:t>
      </w:r>
    </w:p>
    <w:p w14:paraId="288EACC4" w14:textId="77777777" w:rsidR="00646921" w:rsidRDefault="00646921" w:rsidP="000A725C">
      <w:r>
        <w:tab/>
        <w:t>- solidarnost, prijateljstvo, tolerancija</w:t>
      </w:r>
    </w:p>
    <w:p w14:paraId="04869C8B" w14:textId="77777777" w:rsidR="00646921" w:rsidRDefault="00646921" w:rsidP="000A725C">
      <w:r>
        <w:tab/>
        <w:t>- što je domoljublje i kako se izražava ljubav prema domovini</w:t>
      </w:r>
    </w:p>
    <w:p w14:paraId="3B3042F5" w14:textId="77777777" w:rsidR="00646921" w:rsidRDefault="00646921" w:rsidP="000A725C">
      <w:r>
        <w:tab/>
        <w:t>- građanski odgoj za ljudska prava i prava djeteta</w:t>
      </w:r>
    </w:p>
    <w:p w14:paraId="45858F44" w14:textId="77777777" w:rsidR="00646921" w:rsidRDefault="00646921" w:rsidP="000A725C">
      <w:r>
        <w:lastRenderedPageBreak/>
        <w:tab/>
        <w:t>- samopouzdanje i odgovornost prema sebi i drugima</w:t>
      </w:r>
    </w:p>
    <w:p w14:paraId="2FD5EA83" w14:textId="77777777" w:rsidR="00646921" w:rsidRDefault="00646921" w:rsidP="000A725C">
      <w:r>
        <w:tab/>
        <w:t>- pravila lijepog ponašanja ( bonton )</w:t>
      </w:r>
    </w:p>
    <w:p w14:paraId="3C927004" w14:textId="77777777" w:rsidR="00646921" w:rsidRDefault="00646921" w:rsidP="000A725C">
      <w:r>
        <w:tab/>
        <w:t>- čuvanje i zaštita čovjekove okoline ( ekologija )</w:t>
      </w:r>
    </w:p>
    <w:p w14:paraId="58E02DC8" w14:textId="77777777" w:rsidR="00646921" w:rsidRDefault="00646921" w:rsidP="000A725C">
      <w:r>
        <w:tab/>
        <w:t>- prometni odgoj</w:t>
      </w:r>
    </w:p>
    <w:p w14:paraId="2B4933D0" w14:textId="77777777" w:rsidR="000A725C" w:rsidRDefault="000A725C" w:rsidP="000A725C"/>
    <w:p w14:paraId="32558A74" w14:textId="77777777" w:rsidR="00646921" w:rsidRPr="000A725C" w:rsidRDefault="00646921" w:rsidP="000A725C">
      <w:pPr>
        <w:ind w:left="706"/>
        <w:rPr>
          <w:b/>
        </w:rPr>
      </w:pPr>
      <w:r w:rsidRPr="000A725C">
        <w:rPr>
          <w:b/>
        </w:rPr>
        <w:t xml:space="preserve">Svaki razrednik dužan je za svoj odjel izraditi program tema </w:t>
      </w:r>
      <w:r w:rsidR="000A725C">
        <w:rPr>
          <w:b/>
        </w:rPr>
        <w:t>primjeren razvojnoj dobi,</w:t>
      </w:r>
      <w:r w:rsidRPr="000A725C">
        <w:rPr>
          <w:b/>
        </w:rPr>
        <w:t xml:space="preserve"> interesu učenika i njihovim individualnim sklonostima.</w:t>
      </w:r>
    </w:p>
    <w:p w14:paraId="16AD6075" w14:textId="77777777" w:rsidR="00646921" w:rsidRDefault="00646921" w:rsidP="000A725C"/>
    <w:p w14:paraId="145A1397" w14:textId="77777777" w:rsidR="00646921" w:rsidRDefault="003C2F69" w:rsidP="000A725C">
      <w:r>
        <w:t xml:space="preserve">            </w:t>
      </w:r>
      <w:r w:rsidR="00CB515C">
        <w:t>b)</w:t>
      </w:r>
      <w:r w:rsidR="00646921">
        <w:t xml:space="preserve"> </w:t>
      </w:r>
      <w:r w:rsidR="00CB515C">
        <w:t xml:space="preserve">Plan </w:t>
      </w:r>
      <w:r w:rsidR="00646921">
        <w:t>rada s roditeljima:</w:t>
      </w:r>
    </w:p>
    <w:p w14:paraId="5EAE4C57" w14:textId="77777777" w:rsidR="00646921" w:rsidRDefault="00646921" w:rsidP="000A725C">
      <w:pPr>
        <w:ind w:left="706"/>
      </w:pPr>
      <w:r>
        <w:t>- individualni razgovori s roditeljima ( 1 sat tjedno )</w:t>
      </w:r>
    </w:p>
    <w:p w14:paraId="5FB38031" w14:textId="77777777" w:rsidR="00646921" w:rsidRDefault="00A950DB" w:rsidP="000A725C">
      <w:pPr>
        <w:ind w:left="706"/>
      </w:pPr>
      <w:r>
        <w:t xml:space="preserve">- roditeljski sastanci ( </w:t>
      </w:r>
      <w:r w:rsidR="00A97E63">
        <w:t xml:space="preserve">najmanje </w:t>
      </w:r>
      <w:r>
        <w:t>3</w:t>
      </w:r>
      <w:r w:rsidR="00646921">
        <w:t xml:space="preserve"> godišnje, a po potrebi i više )</w:t>
      </w:r>
    </w:p>
    <w:p w14:paraId="0449C8CC" w14:textId="6D7408D3" w:rsidR="00646921" w:rsidRDefault="51F7E4CD" w:rsidP="3AD53E63">
      <w:pPr>
        <w:pStyle w:val="Podnoje"/>
        <w:tabs>
          <w:tab w:val="clear" w:pos="4703"/>
          <w:tab w:val="clear" w:pos="9406"/>
        </w:tabs>
      </w:pPr>
      <w:r>
        <w:t xml:space="preserve">            </w:t>
      </w:r>
      <w:r w:rsidR="00646921">
        <w:t>- organizacija predavanja za roditelje</w:t>
      </w:r>
    </w:p>
    <w:p w14:paraId="1DA8EA4A" w14:textId="77777777" w:rsidR="00646921" w:rsidRDefault="00646921" w:rsidP="000A725C">
      <w:pPr>
        <w:pStyle w:val="Podnoje"/>
        <w:tabs>
          <w:tab w:val="clear" w:pos="4703"/>
          <w:tab w:val="clear" w:pos="9406"/>
        </w:tabs>
      </w:pPr>
    </w:p>
    <w:p w14:paraId="7430EADA" w14:textId="761CFE4E" w:rsidR="00646921" w:rsidRDefault="2F017B52" w:rsidP="51722491">
      <w:pPr>
        <w:pStyle w:val="Podnoje"/>
        <w:tabs>
          <w:tab w:val="clear" w:pos="4703"/>
          <w:tab w:val="clear" w:pos="9406"/>
        </w:tabs>
      </w:pPr>
      <w:r>
        <w:t xml:space="preserve">            </w:t>
      </w:r>
      <w:r w:rsidR="00646921">
        <w:t>c)  Plan suradnje sa stručnim suradnicima i ravnateljem</w:t>
      </w:r>
    </w:p>
    <w:p w14:paraId="13AEA276" w14:textId="77777777" w:rsidR="00646921" w:rsidRDefault="00646921" w:rsidP="000A725C"/>
    <w:p w14:paraId="2D9B46AF" w14:textId="77777777" w:rsidR="00646921" w:rsidRDefault="00646921" w:rsidP="000A725C">
      <w:pPr>
        <w:ind w:left="706"/>
      </w:pPr>
      <w:r>
        <w:t>d)  Plan rada razrednog vijeća</w:t>
      </w:r>
    </w:p>
    <w:p w14:paraId="38F37BCB" w14:textId="77777777" w:rsidR="00646921" w:rsidRDefault="00646921" w:rsidP="000A725C"/>
    <w:p w14:paraId="6FE0FAE0" w14:textId="77777777" w:rsidR="007E3013" w:rsidRDefault="00646921" w:rsidP="000A725C">
      <w:pPr>
        <w:ind w:left="706"/>
      </w:pPr>
      <w:r>
        <w:t>e)  Plan izvršava</w:t>
      </w:r>
      <w:r w:rsidR="000A725C">
        <w:t xml:space="preserve">nja </w:t>
      </w:r>
      <w:r>
        <w:t>administrativnih poslova</w:t>
      </w:r>
    </w:p>
    <w:p w14:paraId="456B52D9" w14:textId="514C3F17" w:rsidR="00093830" w:rsidRDefault="00093830" w:rsidP="3AD53E63">
      <w:pPr>
        <w:jc w:val="both"/>
      </w:pPr>
    </w:p>
    <w:p w14:paraId="42106358" w14:textId="77777777" w:rsidR="00093830" w:rsidRDefault="00093830" w:rsidP="00A84C0A"/>
    <w:p w14:paraId="7959434D" w14:textId="77777777" w:rsidR="00646921" w:rsidRPr="001B43F6" w:rsidRDefault="00A84C0A" w:rsidP="002C17B3">
      <w:pPr>
        <w:jc w:val="both"/>
        <w:rPr>
          <w:b/>
        </w:rPr>
      </w:pPr>
      <w:r>
        <w:rPr>
          <w:b/>
        </w:rPr>
        <w:t xml:space="preserve">                      8.5</w:t>
      </w:r>
      <w:r w:rsidR="00B715C2" w:rsidRPr="001B43F6">
        <w:rPr>
          <w:b/>
        </w:rPr>
        <w:t xml:space="preserve">. </w:t>
      </w:r>
      <w:r>
        <w:rPr>
          <w:b/>
        </w:rPr>
        <w:t xml:space="preserve"> </w:t>
      </w:r>
      <w:r w:rsidR="00057F54" w:rsidRPr="001B43F6">
        <w:rPr>
          <w:b/>
        </w:rPr>
        <w:t>Plan rada V</w:t>
      </w:r>
      <w:r w:rsidR="002C17B3" w:rsidRPr="001B43F6">
        <w:rPr>
          <w:b/>
        </w:rPr>
        <w:t>ijeća roditelja</w:t>
      </w:r>
    </w:p>
    <w:p w14:paraId="7077D5EF" w14:textId="77777777" w:rsidR="00646921" w:rsidRDefault="00646921">
      <w:pPr>
        <w:jc w:val="both"/>
      </w:pPr>
    </w:p>
    <w:p w14:paraId="4057207E" w14:textId="77777777" w:rsidR="00646921" w:rsidRPr="00F47BB5" w:rsidRDefault="00A84C0A" w:rsidP="001365D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TABLICA 22</w:t>
      </w:r>
    </w:p>
    <w:p w14:paraId="6986668D" w14:textId="77777777" w:rsidR="00646921" w:rsidRDefault="00132B0F">
      <w:pPr>
        <w:pBdr>
          <w:top w:val="single" w:sz="4" w:space="1" w:color="auto"/>
        </w:pBdr>
        <w:jc w:val="both"/>
      </w:pPr>
      <w:r>
        <w:t>RED.</w:t>
      </w:r>
      <w:r>
        <w:tab/>
      </w:r>
      <w:r>
        <w:tab/>
      </w:r>
      <w:r>
        <w:tab/>
        <w:t>SADRŽAJ  RADA</w:t>
      </w:r>
      <w:r>
        <w:tab/>
      </w:r>
      <w:r>
        <w:tab/>
        <w:t xml:space="preserve">     VRIJEME</w:t>
      </w:r>
      <w:r>
        <w:tab/>
        <w:t xml:space="preserve">                 IZVRŠITELJ</w:t>
      </w:r>
    </w:p>
    <w:p w14:paraId="641914D3" w14:textId="77777777" w:rsidR="00646921" w:rsidRDefault="00132B0F">
      <w:pPr>
        <w:pBdr>
          <w:bottom w:val="single" w:sz="4" w:space="1" w:color="auto"/>
        </w:pBdr>
        <w:jc w:val="both"/>
      </w:pPr>
      <w:r>
        <w:t>BROJ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46921">
        <w:t>REALIZACIJE</w:t>
      </w:r>
    </w:p>
    <w:p w14:paraId="3140C82E" w14:textId="77777777" w:rsidR="00646921" w:rsidRDefault="00646921">
      <w:pPr>
        <w:jc w:val="both"/>
      </w:pPr>
    </w:p>
    <w:p w14:paraId="1D4C6B46" w14:textId="77777777" w:rsidR="00646921" w:rsidRDefault="00646921">
      <w:pPr>
        <w:numPr>
          <w:ilvl w:val="0"/>
          <w:numId w:val="15"/>
        </w:numPr>
        <w:jc w:val="both"/>
      </w:pPr>
      <w:r>
        <w:t>SUDJELOVANJE U ORGANIZACIJI</w:t>
      </w:r>
    </w:p>
    <w:p w14:paraId="17BC18C0" w14:textId="77777777" w:rsidR="00646921" w:rsidRDefault="00646921">
      <w:pPr>
        <w:ind w:left="720"/>
        <w:jc w:val="both"/>
      </w:pPr>
      <w:r>
        <w:t xml:space="preserve">ODGOJNO-OBRAZOVNOG RADA </w:t>
      </w:r>
    </w:p>
    <w:p w14:paraId="260E39B2" w14:textId="77777777" w:rsidR="00186EEE" w:rsidRDefault="00186EEE">
      <w:pPr>
        <w:ind w:left="720"/>
        <w:jc w:val="both"/>
      </w:pPr>
    </w:p>
    <w:p w14:paraId="0AC82122" w14:textId="3ED015D7" w:rsidR="00186EEE" w:rsidRDefault="45A36332" w:rsidP="51722491">
      <w:pPr>
        <w:jc w:val="both"/>
      </w:pPr>
      <w:r>
        <w:t xml:space="preserve">         </w:t>
      </w:r>
      <w:r w:rsidR="00186EEE">
        <w:t>Izvješće o realiz</w:t>
      </w:r>
      <w:r w:rsidR="00132B0F">
        <w:t>aciji plana i programa</w:t>
      </w:r>
      <w:r>
        <w:tab/>
      </w:r>
      <w:r w:rsidR="00132B0F">
        <w:t xml:space="preserve">           </w:t>
      </w:r>
      <w:r w:rsidR="799EF2EF">
        <w:t xml:space="preserve">         </w:t>
      </w:r>
      <w:r w:rsidR="7A727C58">
        <w:t xml:space="preserve">   </w:t>
      </w:r>
      <w:r w:rsidR="00DE7A2F">
        <w:t>VIII.</w:t>
      </w:r>
      <w:r>
        <w:tab/>
      </w:r>
      <w:r w:rsidR="00DE7A2F">
        <w:t xml:space="preserve">            </w:t>
      </w:r>
      <w:r w:rsidR="007B5DCB">
        <w:t>pedagog</w:t>
      </w:r>
      <w:r w:rsidR="00132B0F">
        <w:t>inja</w:t>
      </w:r>
      <w:r w:rsidR="00DE7A2F">
        <w:t xml:space="preserve"> i </w:t>
      </w:r>
      <w:proofErr w:type="spellStart"/>
      <w:r w:rsidR="00DE7A2F">
        <w:t>ravn</w:t>
      </w:r>
      <w:proofErr w:type="spellEnd"/>
      <w:r w:rsidR="00DE7A2F">
        <w:t>.</w:t>
      </w:r>
    </w:p>
    <w:p w14:paraId="3AABC30F" w14:textId="53AB1568" w:rsidR="00646921" w:rsidRDefault="7D657E3A" w:rsidP="3AD53E63">
      <w:pPr>
        <w:jc w:val="both"/>
      </w:pPr>
      <w:r>
        <w:t xml:space="preserve">        </w:t>
      </w:r>
      <w:r w:rsidR="00646921">
        <w:t>Godišnji plan i program rada škole za 20</w:t>
      </w:r>
      <w:r w:rsidR="2C01C9BA">
        <w:t>23</w:t>
      </w:r>
      <w:r w:rsidR="00DE7A2F">
        <w:t>.</w:t>
      </w:r>
      <w:r w:rsidR="00A97E63">
        <w:t>/</w:t>
      </w:r>
      <w:r w:rsidR="00621763">
        <w:t>2</w:t>
      </w:r>
      <w:r w:rsidR="0E550988">
        <w:t>4</w:t>
      </w:r>
      <w:r w:rsidR="00DE7A2F">
        <w:t xml:space="preserve">.   </w:t>
      </w:r>
      <w:r w:rsidR="00893CDA">
        <w:t xml:space="preserve">      </w:t>
      </w:r>
      <w:r w:rsidR="00DE7A2F">
        <w:t xml:space="preserve">  </w:t>
      </w:r>
      <w:r w:rsidR="00E8702C">
        <w:t>I</w:t>
      </w:r>
      <w:r w:rsidR="00072AD4">
        <w:t>X.</w:t>
      </w:r>
      <w:r w:rsidR="00646921">
        <w:tab/>
      </w:r>
      <w:r w:rsidR="00072AD4">
        <w:t xml:space="preserve">         </w:t>
      </w:r>
      <w:r w:rsidR="00132B0F">
        <w:t xml:space="preserve">              </w:t>
      </w:r>
      <w:r w:rsidR="00503117">
        <w:t>r</w:t>
      </w:r>
      <w:r w:rsidR="00646921">
        <w:t>avnatelj</w:t>
      </w:r>
      <w:r w:rsidR="00072AD4">
        <w:t>ica</w:t>
      </w:r>
    </w:p>
    <w:p w14:paraId="6A66E8A5" w14:textId="09CD310F" w:rsidR="00503117" w:rsidRDefault="6AE56634" w:rsidP="3AD53E63">
      <w:pPr>
        <w:jc w:val="both"/>
      </w:pPr>
      <w:r>
        <w:t xml:space="preserve">        </w:t>
      </w:r>
      <w:r w:rsidR="00132B0F">
        <w:t>Kurikulum škole</w:t>
      </w:r>
      <w:r w:rsidR="00132B0F">
        <w:tab/>
      </w:r>
      <w:r w:rsidR="00132B0F">
        <w:tab/>
      </w:r>
      <w:r w:rsidR="00132B0F">
        <w:tab/>
      </w:r>
      <w:r w:rsidR="00132B0F">
        <w:tab/>
      </w:r>
      <w:r w:rsidR="00132B0F">
        <w:tab/>
        <w:t xml:space="preserve">  </w:t>
      </w:r>
      <w:r w:rsidR="00EFE5F8">
        <w:t xml:space="preserve">         </w:t>
      </w:r>
      <w:r w:rsidR="00132B0F">
        <w:t xml:space="preserve">  </w:t>
      </w:r>
      <w:r w:rsidR="00072AD4">
        <w:t>IX.</w:t>
      </w:r>
      <w:r w:rsidR="00132B0F">
        <w:tab/>
      </w:r>
      <w:r w:rsidR="00072AD4">
        <w:t xml:space="preserve">         </w:t>
      </w:r>
      <w:r w:rsidR="00132B0F">
        <w:t xml:space="preserve">              </w:t>
      </w:r>
      <w:r w:rsidR="00186EEE">
        <w:t>pedagog</w:t>
      </w:r>
      <w:r w:rsidR="00132B0F">
        <w:t>inja</w:t>
      </w:r>
    </w:p>
    <w:p w14:paraId="08F7E5C0" w14:textId="3F84C327" w:rsidR="00646921" w:rsidRDefault="3C599DE0" w:rsidP="3AD53E63">
      <w:pPr>
        <w:jc w:val="both"/>
      </w:pPr>
      <w:r>
        <w:t xml:space="preserve">        </w:t>
      </w:r>
      <w:r w:rsidR="00132B0F">
        <w:t>Osiguranje učenika</w:t>
      </w:r>
      <w:r w:rsidR="00132B0F">
        <w:tab/>
      </w:r>
      <w:r w:rsidR="00132B0F">
        <w:tab/>
      </w:r>
      <w:r w:rsidR="00132B0F">
        <w:tab/>
        <w:t xml:space="preserve">                       </w:t>
      </w:r>
      <w:r w:rsidR="00E8074A">
        <w:t xml:space="preserve">  </w:t>
      </w:r>
      <w:r w:rsidR="00646921">
        <w:t>IX.</w:t>
      </w:r>
      <w:r w:rsidR="00132B0F">
        <w:tab/>
      </w:r>
      <w:r w:rsidR="00072AD4">
        <w:t xml:space="preserve">         </w:t>
      </w:r>
      <w:r w:rsidR="00132B0F">
        <w:t xml:space="preserve">              </w:t>
      </w:r>
      <w:r w:rsidR="00503117">
        <w:t>ravnatelj</w:t>
      </w:r>
      <w:r w:rsidR="00072AD4">
        <w:t>ica</w:t>
      </w:r>
    </w:p>
    <w:p w14:paraId="2935A821" w14:textId="77777777" w:rsidR="00186EEE" w:rsidRDefault="00186EEE">
      <w:pPr>
        <w:ind w:firstLine="706"/>
        <w:jc w:val="both"/>
      </w:pPr>
    </w:p>
    <w:p w14:paraId="0A7FC85E" w14:textId="77777777" w:rsidR="00646921" w:rsidRDefault="00186EEE">
      <w:pPr>
        <w:jc w:val="both"/>
      </w:pPr>
      <w:r>
        <w:t xml:space="preserve">     </w:t>
      </w:r>
      <w:r w:rsidR="00646921">
        <w:t xml:space="preserve"> 2.   DONOŠENJE MJERA ZA POBOLJŠANJE</w:t>
      </w:r>
    </w:p>
    <w:p w14:paraId="63367179" w14:textId="547AC367" w:rsidR="00072AD4" w:rsidRDefault="00952A5B">
      <w:pPr>
        <w:jc w:val="both"/>
      </w:pPr>
      <w:r>
        <w:t xml:space="preserve">        </w:t>
      </w:r>
      <w:r w:rsidR="00646921">
        <w:t>SURADNJE</w:t>
      </w:r>
      <w:r w:rsidR="00186EEE">
        <w:t xml:space="preserve"> IZMEĐU ŠKOLE I RODITELJA      </w:t>
      </w:r>
      <w:r w:rsidR="00072AD4">
        <w:t>IX. – VIII.</w:t>
      </w:r>
      <w:r w:rsidR="54945A5B">
        <w:t xml:space="preserve">        r</w:t>
      </w:r>
      <w:r w:rsidR="00646921">
        <w:t>avnatelj</w:t>
      </w:r>
      <w:r w:rsidR="1D34474C">
        <w:t>ica</w:t>
      </w:r>
      <w:r w:rsidR="00646921">
        <w:t xml:space="preserve"> </w:t>
      </w:r>
      <w:r w:rsidR="00186EEE">
        <w:t>i roditelji</w:t>
      </w:r>
    </w:p>
    <w:p w14:paraId="72AF9881" w14:textId="1CFC269A" w:rsidR="00646921" w:rsidRDefault="00DE7A2F">
      <w:pPr>
        <w:jc w:val="both"/>
      </w:pPr>
      <w:r>
        <w:t xml:space="preserve">           </w:t>
      </w:r>
      <w:r w:rsidR="00621763">
        <w:t xml:space="preserve">  </w:t>
      </w:r>
    </w:p>
    <w:p w14:paraId="3AAC190E" w14:textId="563D27EA" w:rsidR="00646921" w:rsidRDefault="4B42C072">
      <w:pPr>
        <w:jc w:val="both"/>
      </w:pPr>
      <w:r>
        <w:t xml:space="preserve">            </w:t>
      </w:r>
      <w:r w:rsidR="00646921">
        <w:t>Akcije solidarnosti</w:t>
      </w:r>
    </w:p>
    <w:p w14:paraId="774A0FB7" w14:textId="77777777" w:rsidR="00646921" w:rsidRDefault="00646921">
      <w:pPr>
        <w:jc w:val="both"/>
      </w:pPr>
      <w:r>
        <w:tab/>
        <w:t>P</w:t>
      </w:r>
      <w:r w:rsidR="00186EEE">
        <w:t>rogram mjera povećanja</w:t>
      </w:r>
      <w:r>
        <w:t xml:space="preserve"> sigurnosti u školi</w:t>
      </w:r>
    </w:p>
    <w:p w14:paraId="6F49D351" w14:textId="77777777" w:rsidR="00646921" w:rsidRDefault="00646921">
      <w:pPr>
        <w:jc w:val="both"/>
      </w:pPr>
    </w:p>
    <w:p w14:paraId="7E3CC3BB" w14:textId="53E89A2E" w:rsidR="00646921" w:rsidRDefault="00646921">
      <w:pPr>
        <w:jc w:val="both"/>
      </w:pPr>
      <w:r>
        <w:t xml:space="preserve">     </w:t>
      </w:r>
      <w:r w:rsidR="00186EEE">
        <w:t xml:space="preserve"> </w:t>
      </w:r>
      <w:r>
        <w:t>3.   POBOLJŠANJE UVJETA RADA U ŠK</w:t>
      </w:r>
      <w:r w:rsidR="007B5DCB">
        <w:t xml:space="preserve">OLI    </w:t>
      </w:r>
      <w:r w:rsidR="00072AD4">
        <w:t xml:space="preserve"> IX. – VIII.</w:t>
      </w:r>
      <w:r>
        <w:tab/>
      </w:r>
      <w:r w:rsidR="00072AD4">
        <w:t xml:space="preserve"> </w:t>
      </w:r>
      <w:r w:rsidR="0377A703">
        <w:t xml:space="preserve">           </w:t>
      </w:r>
      <w:r w:rsidR="00072AD4">
        <w:t>ravnatelj</w:t>
      </w:r>
      <w:r>
        <w:t>i</w:t>
      </w:r>
      <w:r w:rsidR="00072AD4">
        <w:t>ca i ro</w:t>
      </w:r>
      <w:r w:rsidR="00132B0F">
        <w:t>dit.</w:t>
      </w:r>
      <w:r w:rsidR="007B5DCB">
        <w:t xml:space="preserve"> </w:t>
      </w:r>
    </w:p>
    <w:p w14:paraId="7C2DE021" w14:textId="77777777" w:rsidR="00646921" w:rsidRDefault="00646921">
      <w:pPr>
        <w:jc w:val="both"/>
      </w:pPr>
      <w:r>
        <w:tab/>
        <w:t>Organizacija akcija uređenja škole</w:t>
      </w:r>
    </w:p>
    <w:p w14:paraId="06FC544B" w14:textId="77777777" w:rsidR="00646921" w:rsidRDefault="00646921">
      <w:pPr>
        <w:jc w:val="both"/>
      </w:pPr>
    </w:p>
    <w:p w14:paraId="193A6FEE" w14:textId="77777777" w:rsidR="00186EEE" w:rsidRDefault="00186EEE">
      <w:pPr>
        <w:jc w:val="both"/>
      </w:pPr>
      <w:r>
        <w:t xml:space="preserve">      </w:t>
      </w:r>
    </w:p>
    <w:p w14:paraId="61711110" w14:textId="1243DE95" w:rsidR="00D3087A" w:rsidRPr="00977D1F" w:rsidRDefault="00646921" w:rsidP="00977D1F">
      <w:pPr>
        <w:jc w:val="both"/>
      </w:pPr>
      <w:r>
        <w:t xml:space="preserve">    </w:t>
      </w:r>
      <w:r w:rsidR="00186EEE">
        <w:t xml:space="preserve">  </w:t>
      </w:r>
      <w:r w:rsidR="007B5DCB">
        <w:t xml:space="preserve">4.   </w:t>
      </w:r>
      <w:r w:rsidR="00132B0F">
        <w:t>Aktualni problemi škole</w:t>
      </w:r>
      <w:r>
        <w:tab/>
      </w:r>
      <w:r>
        <w:tab/>
      </w:r>
      <w:r w:rsidR="00132B0F">
        <w:t xml:space="preserve">                 </w:t>
      </w:r>
      <w:r w:rsidR="00186EEE">
        <w:t>IX. – VIII.</w:t>
      </w:r>
      <w:r>
        <w:tab/>
      </w:r>
      <w:r w:rsidR="00977D1F">
        <w:t xml:space="preserve">   </w:t>
      </w:r>
      <w:r w:rsidR="58C1BCE6">
        <w:t xml:space="preserve">      </w:t>
      </w:r>
      <w:proofErr w:type="spellStart"/>
      <w:r w:rsidR="00977D1F">
        <w:t>ra</w:t>
      </w:r>
      <w:r w:rsidR="46BB4F1E">
        <w:t>v</w:t>
      </w:r>
      <w:r w:rsidR="00977D1F">
        <w:t>nateljica,pedag</w:t>
      </w:r>
      <w:proofErr w:type="spellEnd"/>
      <w:r w:rsidR="00977D1F">
        <w:t xml:space="preserve">.    </w:t>
      </w:r>
    </w:p>
    <w:p w14:paraId="276A25AC" w14:textId="77777777" w:rsidR="00093830" w:rsidRDefault="00093830" w:rsidP="2B8AC66D">
      <w:pPr>
        <w:pStyle w:val="Podnoje"/>
        <w:tabs>
          <w:tab w:val="clear" w:pos="4703"/>
          <w:tab w:val="clear" w:pos="9406"/>
        </w:tabs>
        <w:ind w:left="1065"/>
        <w:rPr>
          <w:b/>
          <w:bCs/>
        </w:rPr>
      </w:pPr>
    </w:p>
    <w:p w14:paraId="27E1D318" w14:textId="721FCAB4" w:rsidR="2B8AC66D" w:rsidRDefault="2B8AC66D" w:rsidP="3AD53E63">
      <w:pPr>
        <w:pStyle w:val="Podnoje"/>
        <w:tabs>
          <w:tab w:val="clear" w:pos="4703"/>
          <w:tab w:val="clear" w:pos="9406"/>
        </w:tabs>
        <w:ind w:left="1065"/>
        <w:rPr>
          <w:b/>
          <w:bCs/>
        </w:rPr>
      </w:pPr>
    </w:p>
    <w:p w14:paraId="362574F1" w14:textId="77777777" w:rsidR="00971C6F" w:rsidRDefault="00971C6F" w:rsidP="3AD53E63">
      <w:pPr>
        <w:pStyle w:val="Podnoje"/>
        <w:tabs>
          <w:tab w:val="clear" w:pos="4703"/>
          <w:tab w:val="clear" w:pos="9406"/>
        </w:tabs>
        <w:ind w:left="1065"/>
        <w:rPr>
          <w:b/>
          <w:bCs/>
        </w:rPr>
      </w:pPr>
    </w:p>
    <w:p w14:paraId="4562206C" w14:textId="538132D2" w:rsidR="2B8AC66D" w:rsidRDefault="2B8AC66D" w:rsidP="3AD53E63">
      <w:pPr>
        <w:pStyle w:val="Podnoje"/>
        <w:tabs>
          <w:tab w:val="clear" w:pos="4703"/>
          <w:tab w:val="clear" w:pos="9406"/>
        </w:tabs>
        <w:ind w:left="1065"/>
        <w:rPr>
          <w:b/>
          <w:bCs/>
        </w:rPr>
      </w:pPr>
    </w:p>
    <w:p w14:paraId="6B834B6D" w14:textId="5AA2D458" w:rsidR="2B8AC66D" w:rsidRDefault="2B8AC66D" w:rsidP="2B8AC66D">
      <w:pPr>
        <w:pStyle w:val="Podnoje"/>
        <w:tabs>
          <w:tab w:val="clear" w:pos="4703"/>
          <w:tab w:val="clear" w:pos="9406"/>
        </w:tabs>
        <w:ind w:left="1065"/>
        <w:rPr>
          <w:b/>
          <w:bCs/>
        </w:rPr>
      </w:pPr>
    </w:p>
    <w:p w14:paraId="49A87006" w14:textId="09C00AC7" w:rsidR="00646921" w:rsidRPr="001B43F6" w:rsidRDefault="001B43F6" w:rsidP="001B43F6">
      <w:pPr>
        <w:pStyle w:val="Podnoje"/>
        <w:tabs>
          <w:tab w:val="clear" w:pos="4703"/>
          <w:tab w:val="clear" w:pos="9406"/>
        </w:tabs>
        <w:ind w:left="1065"/>
        <w:rPr>
          <w:b/>
        </w:rPr>
      </w:pPr>
      <w:r>
        <w:rPr>
          <w:b/>
        </w:rPr>
        <w:lastRenderedPageBreak/>
        <w:t>8.</w:t>
      </w:r>
      <w:r w:rsidR="00A84C0A">
        <w:rPr>
          <w:b/>
        </w:rPr>
        <w:t>6</w:t>
      </w:r>
      <w:r>
        <w:rPr>
          <w:b/>
        </w:rPr>
        <w:t>.</w:t>
      </w:r>
      <w:r w:rsidR="00A84C0A">
        <w:rPr>
          <w:b/>
        </w:rPr>
        <w:t xml:space="preserve">  </w:t>
      </w:r>
      <w:r>
        <w:rPr>
          <w:b/>
        </w:rPr>
        <w:t xml:space="preserve"> </w:t>
      </w:r>
      <w:r w:rsidR="00313ABE" w:rsidRPr="001B43F6">
        <w:rPr>
          <w:b/>
        </w:rPr>
        <w:t>Plan rada Školskog odbora</w:t>
      </w:r>
    </w:p>
    <w:p w14:paraId="5DDE6E85" w14:textId="77777777" w:rsidR="00313ABE" w:rsidRDefault="00313ABE" w:rsidP="00313ABE">
      <w:pPr>
        <w:pStyle w:val="Podnoje"/>
        <w:tabs>
          <w:tab w:val="clear" w:pos="4703"/>
          <w:tab w:val="clear" w:pos="9406"/>
        </w:tabs>
        <w:ind w:left="1065"/>
      </w:pPr>
    </w:p>
    <w:p w14:paraId="3942C413" w14:textId="77777777" w:rsidR="00646921" w:rsidRDefault="00043CA4">
      <w:pPr>
        <w:pStyle w:val="Podnoje"/>
        <w:tabs>
          <w:tab w:val="clear" w:pos="4703"/>
          <w:tab w:val="clear" w:pos="940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3087A">
        <w:rPr>
          <w:b/>
          <w:sz w:val="22"/>
          <w:szCs w:val="22"/>
        </w:rPr>
        <w:t xml:space="preserve">            </w:t>
      </w:r>
      <w:r w:rsidR="00A84C0A">
        <w:rPr>
          <w:b/>
          <w:sz w:val="22"/>
          <w:szCs w:val="22"/>
        </w:rPr>
        <w:t>TABLICA 23</w:t>
      </w:r>
    </w:p>
    <w:p w14:paraId="5168EBFC" w14:textId="77777777" w:rsidR="00A84C0A" w:rsidRPr="00F47BB5" w:rsidRDefault="00A84C0A">
      <w:pPr>
        <w:pStyle w:val="Podnoje"/>
        <w:tabs>
          <w:tab w:val="clear" w:pos="4703"/>
          <w:tab w:val="clear" w:pos="9406"/>
        </w:tabs>
        <w:rPr>
          <w:b/>
          <w:sz w:val="22"/>
          <w:szCs w:val="22"/>
        </w:rPr>
      </w:pPr>
    </w:p>
    <w:p w14:paraId="41320FA5" w14:textId="62D0E67E" w:rsidR="00646921" w:rsidRDefault="00BA1865" w:rsidP="3AD53E63">
      <w:pPr>
        <w:pStyle w:val="Podnoje"/>
        <w:pBdr>
          <w:top w:val="single" w:sz="4" w:space="0" w:color="auto"/>
        </w:pBdr>
        <w:tabs>
          <w:tab w:val="clear" w:pos="4703"/>
          <w:tab w:val="clear" w:pos="9406"/>
        </w:tabs>
        <w:ind w:left="720"/>
      </w:pPr>
      <w:r>
        <w:t xml:space="preserve"> </w:t>
      </w:r>
      <w:r w:rsidR="00646921">
        <w:t>SADRŽAJ  RADA</w:t>
      </w:r>
      <w:r w:rsidR="00646921">
        <w:tab/>
      </w:r>
      <w:r w:rsidR="00646921">
        <w:tab/>
      </w:r>
      <w:r w:rsidR="00646921">
        <w:tab/>
      </w:r>
      <w:r w:rsidR="3136DE1A">
        <w:t xml:space="preserve">                      </w:t>
      </w:r>
      <w:r w:rsidR="00646921">
        <w:t>VRIJEME</w:t>
      </w:r>
      <w:r w:rsidR="0147DB67">
        <w:t xml:space="preserve"> </w:t>
      </w:r>
    </w:p>
    <w:p w14:paraId="388EF267" w14:textId="77777777" w:rsidR="00646921" w:rsidRDefault="0147DB67" w:rsidP="3AD53E63">
      <w:pPr>
        <w:pStyle w:val="Podnoje"/>
        <w:pBdr>
          <w:bottom w:val="single" w:sz="4" w:space="1" w:color="auto"/>
        </w:pBdr>
        <w:tabs>
          <w:tab w:val="clear" w:pos="4703"/>
          <w:tab w:val="clear" w:pos="9406"/>
        </w:tabs>
      </w:pPr>
      <w:r>
        <w:t xml:space="preserve">         </w:t>
      </w:r>
    </w:p>
    <w:p w14:paraId="5EF61B81" w14:textId="77777777" w:rsidR="00646921" w:rsidRDefault="00646921" w:rsidP="00BA1865">
      <w:pPr>
        <w:pStyle w:val="Podnoje"/>
        <w:tabs>
          <w:tab w:val="clear" w:pos="4703"/>
          <w:tab w:val="clear" w:pos="9406"/>
        </w:tabs>
      </w:pPr>
    </w:p>
    <w:p w14:paraId="228A05A6" w14:textId="5E674036" w:rsidR="00646921" w:rsidRDefault="000976E1" w:rsidP="00BA1865">
      <w:pPr>
        <w:pStyle w:val="Podnoje"/>
        <w:tabs>
          <w:tab w:val="clear" w:pos="4703"/>
          <w:tab w:val="clear" w:pos="9406"/>
        </w:tabs>
        <w:ind w:left="720"/>
      </w:pPr>
      <w:r>
        <w:t xml:space="preserve"> </w:t>
      </w:r>
      <w:r w:rsidR="00646921">
        <w:t>Godišnji pla</w:t>
      </w:r>
      <w:r w:rsidR="00C558E4">
        <w:t>n i program rada za šk.</w:t>
      </w:r>
      <w:r>
        <w:tab/>
      </w:r>
      <w:r>
        <w:tab/>
      </w:r>
      <w:r>
        <w:tab/>
      </w:r>
      <w:r w:rsidR="00977D1F">
        <w:t xml:space="preserve">   </w:t>
      </w:r>
      <w:r w:rsidR="00A97E63">
        <w:t xml:space="preserve"> </w:t>
      </w:r>
      <w:r w:rsidR="55188C7D">
        <w:t xml:space="preserve"> </w:t>
      </w:r>
      <w:r w:rsidR="00C558E4">
        <w:t>IX.</w:t>
      </w:r>
      <w:r>
        <w:tab/>
      </w:r>
      <w:r>
        <w:tab/>
      </w:r>
      <w:r w:rsidR="00BA1865">
        <w:t xml:space="preserve">    </w:t>
      </w:r>
      <w:r w:rsidR="03D9C93F">
        <w:t xml:space="preserve">                </w:t>
      </w:r>
      <w:r w:rsidR="00BA1865">
        <w:t xml:space="preserve"> </w:t>
      </w:r>
      <w:r w:rsidR="00646921">
        <w:t>ravnatelj</w:t>
      </w:r>
      <w:r w:rsidR="00BA1865">
        <w:t>ica</w:t>
      </w:r>
    </w:p>
    <w:p w14:paraId="2407665B" w14:textId="6AE4286F" w:rsidR="00503117" w:rsidRDefault="000976E1" w:rsidP="00BA1865">
      <w:pPr>
        <w:pStyle w:val="Podnoje"/>
        <w:tabs>
          <w:tab w:val="clear" w:pos="4703"/>
          <w:tab w:val="clear" w:pos="9406"/>
        </w:tabs>
        <w:ind w:left="720"/>
      </w:pPr>
      <w:r>
        <w:t xml:space="preserve"> </w:t>
      </w:r>
      <w:r w:rsidR="00977D1F">
        <w:t>god.202</w:t>
      </w:r>
      <w:r w:rsidR="23888E32">
        <w:t>3</w:t>
      </w:r>
      <w:r w:rsidR="00977D1F">
        <w:t>./202</w:t>
      </w:r>
      <w:r w:rsidR="700ADFF7">
        <w:t>4</w:t>
      </w:r>
      <w:r w:rsidR="00B23579">
        <w:t>.</w:t>
      </w:r>
    </w:p>
    <w:p w14:paraId="4AEE7B9D" w14:textId="4B94536A" w:rsidR="001F1F7D" w:rsidRDefault="00BA1865" w:rsidP="00BA1865">
      <w:pPr>
        <w:pStyle w:val="Podnoje"/>
        <w:tabs>
          <w:tab w:val="clear" w:pos="4703"/>
          <w:tab w:val="clear" w:pos="9406"/>
        </w:tabs>
        <w:ind w:left="425"/>
      </w:pPr>
      <w:r>
        <w:t xml:space="preserve">    </w:t>
      </w:r>
      <w:r w:rsidR="000976E1">
        <w:t xml:space="preserve"> </w:t>
      </w:r>
      <w:r>
        <w:t xml:space="preserve"> </w:t>
      </w:r>
      <w:r w:rsidR="00503117">
        <w:t xml:space="preserve">Kurikulum škole za šk. </w:t>
      </w:r>
      <w:r>
        <w:tab/>
      </w:r>
      <w:r>
        <w:tab/>
      </w:r>
      <w:r>
        <w:tab/>
      </w:r>
      <w:r>
        <w:tab/>
      </w:r>
      <w:r w:rsidR="00977D1F">
        <w:t xml:space="preserve">  </w:t>
      </w:r>
      <w:r w:rsidR="5B44E029">
        <w:t xml:space="preserve">                   </w:t>
      </w:r>
      <w:r>
        <w:t xml:space="preserve"> </w:t>
      </w:r>
      <w:r w:rsidR="03A1D974">
        <w:t xml:space="preserve">        </w:t>
      </w:r>
      <w:r w:rsidR="00C558E4">
        <w:t>IX.</w:t>
      </w:r>
      <w:r>
        <w:tab/>
      </w:r>
      <w:r>
        <w:tab/>
        <w:t xml:space="preserve">    </w:t>
      </w:r>
      <w:r w:rsidR="4BE8A5DD">
        <w:t xml:space="preserve">           </w:t>
      </w:r>
      <w:r w:rsidR="4BC6F294">
        <w:t xml:space="preserve">  </w:t>
      </w:r>
      <w:r w:rsidR="4BE8A5DD">
        <w:t xml:space="preserve">  </w:t>
      </w:r>
      <w:r>
        <w:t xml:space="preserve"> </w:t>
      </w:r>
      <w:r w:rsidR="00B23579">
        <w:t>pedagog</w:t>
      </w:r>
      <w:r>
        <w:t>inja</w:t>
      </w:r>
    </w:p>
    <w:p w14:paraId="3A09059C" w14:textId="70DCD99F" w:rsidR="00503117" w:rsidRDefault="00BA1865" w:rsidP="00BA1865">
      <w:pPr>
        <w:pStyle w:val="Podnoje"/>
        <w:tabs>
          <w:tab w:val="clear" w:pos="4703"/>
          <w:tab w:val="clear" w:pos="9406"/>
        </w:tabs>
        <w:ind w:left="425"/>
      </w:pPr>
      <w:r>
        <w:t xml:space="preserve">     </w:t>
      </w:r>
      <w:r w:rsidR="000976E1">
        <w:t xml:space="preserve"> </w:t>
      </w:r>
      <w:r w:rsidR="00503117">
        <w:t>god.</w:t>
      </w:r>
      <w:r w:rsidR="00977D1F">
        <w:t xml:space="preserve"> 202</w:t>
      </w:r>
      <w:r w:rsidR="2C46D928">
        <w:t>3</w:t>
      </w:r>
      <w:r w:rsidR="00977D1F">
        <w:t>./202</w:t>
      </w:r>
      <w:r w:rsidR="1DD6906C">
        <w:t>4</w:t>
      </w:r>
      <w:r w:rsidR="001F1F7D">
        <w:t>.</w:t>
      </w:r>
    </w:p>
    <w:p w14:paraId="072907C5" w14:textId="5CF512DA" w:rsidR="001F1F7D" w:rsidRDefault="00BA1865" w:rsidP="00BA1865">
      <w:pPr>
        <w:pStyle w:val="Podnoje"/>
        <w:tabs>
          <w:tab w:val="clear" w:pos="4703"/>
          <w:tab w:val="clear" w:pos="9406"/>
        </w:tabs>
      </w:pPr>
      <w:r>
        <w:t xml:space="preserve">          </w:t>
      </w:r>
      <w:r w:rsidR="00327068">
        <w:t xml:space="preserve">  </w:t>
      </w:r>
      <w:r w:rsidR="000976E1">
        <w:t xml:space="preserve"> </w:t>
      </w:r>
      <w:r w:rsidR="007B5DCB">
        <w:t xml:space="preserve">Statut </w:t>
      </w:r>
      <w:r w:rsidR="00327068">
        <w:t>škole i ostali akti</w:t>
      </w:r>
      <w:r>
        <w:tab/>
      </w:r>
      <w:r>
        <w:tab/>
      </w:r>
      <w:r>
        <w:tab/>
      </w:r>
      <w:r w:rsidR="00327068">
        <w:t xml:space="preserve">           </w:t>
      </w:r>
      <w:r w:rsidR="00977D1F">
        <w:t xml:space="preserve">  </w:t>
      </w:r>
      <w:r w:rsidR="00327068">
        <w:t xml:space="preserve"> </w:t>
      </w:r>
      <w:r w:rsidR="415C2D96">
        <w:t xml:space="preserve">        </w:t>
      </w:r>
      <w:r w:rsidR="00327068">
        <w:t xml:space="preserve"> </w:t>
      </w:r>
      <w:r w:rsidR="260C4051">
        <w:t xml:space="preserve">        </w:t>
      </w:r>
      <w:r w:rsidR="00C558E4">
        <w:t>IX.</w:t>
      </w:r>
      <w:r>
        <w:tab/>
      </w:r>
      <w:r w:rsidR="00A97E63">
        <w:t xml:space="preserve">    </w:t>
      </w:r>
      <w:r>
        <w:t xml:space="preserve">       </w:t>
      </w:r>
      <w:r w:rsidR="00A97E63">
        <w:t xml:space="preserve"> </w:t>
      </w:r>
      <w:r w:rsidR="3199005C">
        <w:t xml:space="preserve">     </w:t>
      </w:r>
      <w:r>
        <w:t>r</w:t>
      </w:r>
      <w:r w:rsidR="001F1F7D">
        <w:t>avnatelj</w:t>
      </w:r>
      <w:r>
        <w:t>ica,</w:t>
      </w:r>
      <w:r w:rsidR="00A97E63">
        <w:t xml:space="preserve"> tajni</w:t>
      </w:r>
      <w:r>
        <w:t>ca</w:t>
      </w:r>
    </w:p>
    <w:p w14:paraId="4C1BB8BA" w14:textId="59A53C87" w:rsidR="00646921" w:rsidRDefault="00327068" w:rsidP="00327068">
      <w:pPr>
        <w:pStyle w:val="Podnoje"/>
        <w:tabs>
          <w:tab w:val="clear" w:pos="4703"/>
          <w:tab w:val="clear" w:pos="9406"/>
        </w:tabs>
      </w:pPr>
      <w:r>
        <w:t xml:space="preserve">             </w:t>
      </w:r>
      <w:r w:rsidR="00E751D2">
        <w:t xml:space="preserve">Zapošljavanje i </w:t>
      </w:r>
      <w:r w:rsidR="00D3087A">
        <w:t>tekući problemi</w:t>
      </w:r>
      <w:r>
        <w:tab/>
      </w:r>
      <w:r w:rsidR="00BA1865">
        <w:t xml:space="preserve">        </w:t>
      </w:r>
      <w:r w:rsidR="56BCA9A0">
        <w:t xml:space="preserve">       </w:t>
      </w:r>
      <w:r w:rsidR="00BA1865">
        <w:t>IX. – VIII.</w:t>
      </w:r>
      <w:r>
        <w:tab/>
      </w:r>
      <w:r w:rsidR="00BA1865">
        <w:t xml:space="preserve">        </w:t>
      </w:r>
      <w:r w:rsidR="3B8E6FF5">
        <w:t xml:space="preserve">     </w:t>
      </w:r>
      <w:r w:rsidR="00BA1865">
        <w:t xml:space="preserve"> </w:t>
      </w:r>
      <w:r w:rsidR="00646921">
        <w:t>tajni</w:t>
      </w:r>
      <w:r w:rsidR="00BA1865">
        <w:t>ca</w:t>
      </w:r>
    </w:p>
    <w:p w14:paraId="5E8A9F32" w14:textId="57536312" w:rsidR="00646921" w:rsidRDefault="00646921" w:rsidP="00BA1865">
      <w:pPr>
        <w:pStyle w:val="Podnoje"/>
        <w:tabs>
          <w:tab w:val="clear" w:pos="4703"/>
          <w:tab w:val="clear" w:pos="9406"/>
        </w:tabs>
        <w:ind w:left="785"/>
      </w:pPr>
      <w:r>
        <w:t xml:space="preserve">Tekuće održavanje </w:t>
      </w:r>
      <w:r w:rsidR="000976E1">
        <w:t>i uređenje škole</w:t>
      </w:r>
      <w:r>
        <w:tab/>
      </w:r>
      <w:r>
        <w:tab/>
      </w:r>
      <w:r w:rsidR="000976E1">
        <w:t xml:space="preserve">       </w:t>
      </w:r>
      <w:r w:rsidR="36C86E15">
        <w:t xml:space="preserve"> </w:t>
      </w:r>
      <w:r w:rsidR="000976E1">
        <w:t xml:space="preserve"> </w:t>
      </w:r>
      <w:r w:rsidR="00C558E4">
        <w:t>IX. – VIII.</w:t>
      </w:r>
      <w:r>
        <w:tab/>
      </w:r>
      <w:r w:rsidR="000976E1">
        <w:t xml:space="preserve">      </w:t>
      </w:r>
      <w:r w:rsidR="7ECBDBBA">
        <w:t xml:space="preserve">    </w:t>
      </w:r>
      <w:r>
        <w:t>ravnatelj</w:t>
      </w:r>
      <w:r w:rsidR="00BA1865">
        <w:t>ica</w:t>
      </w:r>
    </w:p>
    <w:p w14:paraId="070A2306" w14:textId="5670AC69" w:rsidR="00E751D2" w:rsidRDefault="00E751D2" w:rsidP="00BA1865">
      <w:pPr>
        <w:pStyle w:val="Podnoje"/>
        <w:tabs>
          <w:tab w:val="clear" w:pos="4703"/>
          <w:tab w:val="clear" w:pos="9406"/>
        </w:tabs>
        <w:ind w:left="785"/>
      </w:pPr>
      <w:r>
        <w:t xml:space="preserve">Financijski plan </w:t>
      </w:r>
      <w:r w:rsidR="008C0713">
        <w:t>s obrazloženjem</w:t>
      </w:r>
      <w:r w:rsidR="008C0713">
        <w:tab/>
      </w:r>
      <w:r w:rsidR="008C0713">
        <w:tab/>
        <w:t xml:space="preserve">         </w:t>
      </w:r>
      <w:r w:rsidR="00977D1F">
        <w:t xml:space="preserve">  </w:t>
      </w:r>
      <w:r w:rsidR="008C0713">
        <w:t xml:space="preserve">  </w:t>
      </w:r>
      <w:r w:rsidR="00D3087A">
        <w:t xml:space="preserve"> IX.</w:t>
      </w:r>
      <w:r w:rsidR="008C0713">
        <w:t xml:space="preserve">  </w:t>
      </w:r>
      <w:r w:rsidR="000976E1">
        <w:t xml:space="preserve">               </w:t>
      </w:r>
      <w:r w:rsidR="00D3087A">
        <w:t xml:space="preserve">   </w:t>
      </w:r>
      <w:r w:rsidR="000976E1">
        <w:t>ra</w:t>
      </w:r>
      <w:r w:rsidR="00BA1865">
        <w:t>čunovotkinja</w:t>
      </w:r>
    </w:p>
    <w:p w14:paraId="2AEE5933" w14:textId="45E5070B" w:rsidR="007B5DCB" w:rsidRDefault="007B5DCB" w:rsidP="00BA1865">
      <w:pPr>
        <w:pStyle w:val="Podnoje"/>
        <w:tabs>
          <w:tab w:val="clear" w:pos="4703"/>
          <w:tab w:val="clear" w:pos="9406"/>
        </w:tabs>
        <w:ind w:left="785"/>
      </w:pPr>
      <w:r>
        <w:t>Financijsko izvješće</w:t>
      </w:r>
      <w:r w:rsidR="00E751D2">
        <w:t xml:space="preserve"> </w:t>
      </w:r>
      <w:r>
        <w:t xml:space="preserve">                 </w:t>
      </w:r>
      <w:r w:rsidR="00D3087A">
        <w:t xml:space="preserve">              </w:t>
      </w:r>
      <w:r w:rsidR="707DB9D3">
        <w:t xml:space="preserve">  </w:t>
      </w:r>
      <w:r w:rsidR="00D3087A">
        <w:t>II., VI.</w:t>
      </w:r>
      <w:r w:rsidR="00BA1865">
        <w:t xml:space="preserve">     </w:t>
      </w:r>
      <w:r w:rsidR="000976E1">
        <w:t xml:space="preserve">       </w:t>
      </w:r>
      <w:r w:rsidR="00D3087A">
        <w:t xml:space="preserve">  </w:t>
      </w:r>
      <w:r w:rsidR="00977D1F">
        <w:t xml:space="preserve"> </w:t>
      </w:r>
      <w:r w:rsidR="00BA1865">
        <w:t>računovotkinja</w:t>
      </w:r>
    </w:p>
    <w:p w14:paraId="14E0BFF7" w14:textId="7B376229" w:rsidR="00646921" w:rsidRDefault="00BA1865" w:rsidP="00BA1865">
      <w:pPr>
        <w:pStyle w:val="Podnoje"/>
        <w:tabs>
          <w:tab w:val="clear" w:pos="4703"/>
          <w:tab w:val="clear" w:pos="9406"/>
        </w:tabs>
        <w:ind w:left="-180"/>
      </w:pPr>
      <w:r>
        <w:t xml:space="preserve">               </w:t>
      </w:r>
      <w:r w:rsidR="00327068">
        <w:t xml:space="preserve"> </w:t>
      </w:r>
      <w:r w:rsidR="00646921">
        <w:t>Izvješće o radu škole</w:t>
      </w:r>
    </w:p>
    <w:p w14:paraId="0D311052" w14:textId="27A54ABC" w:rsidR="002C17B3" w:rsidRDefault="00977D1F" w:rsidP="00893CDA">
      <w:pPr>
        <w:pStyle w:val="Podnoje"/>
        <w:tabs>
          <w:tab w:val="clear" w:pos="4703"/>
          <w:tab w:val="clear" w:pos="9406"/>
        </w:tabs>
        <w:ind w:left="785"/>
      </w:pPr>
      <w:r>
        <w:t>202</w:t>
      </w:r>
      <w:r w:rsidR="72B6256A">
        <w:t>3</w:t>
      </w:r>
      <w:r>
        <w:t>./202</w:t>
      </w:r>
      <w:r w:rsidR="6D21AC57">
        <w:t>4</w:t>
      </w:r>
      <w:r w:rsidR="00BA1865">
        <w:t>.</w:t>
      </w:r>
      <w:r>
        <w:tab/>
      </w:r>
      <w:r>
        <w:tab/>
      </w:r>
      <w:r>
        <w:tab/>
      </w:r>
      <w:r>
        <w:tab/>
      </w:r>
      <w:r>
        <w:tab/>
      </w:r>
      <w:r w:rsidR="00BA1865">
        <w:t xml:space="preserve">   </w:t>
      </w:r>
      <w:r>
        <w:t xml:space="preserve">     </w:t>
      </w:r>
      <w:r w:rsidR="00BA1865">
        <w:t xml:space="preserve">    </w:t>
      </w:r>
      <w:r w:rsidR="3FDB679B">
        <w:t xml:space="preserve">                                  </w:t>
      </w:r>
      <w:r w:rsidR="00BA1865">
        <w:t xml:space="preserve"> </w:t>
      </w:r>
      <w:r w:rsidR="005936D0">
        <w:t>I, VII</w:t>
      </w:r>
      <w:r w:rsidR="7E1F3728">
        <w:t>I</w:t>
      </w:r>
      <w:r w:rsidR="005936D0">
        <w:t xml:space="preserve"> </w:t>
      </w:r>
      <w:r>
        <w:tab/>
      </w:r>
      <w:r w:rsidR="00A97E63">
        <w:t xml:space="preserve">   </w:t>
      </w:r>
      <w:r w:rsidR="7F7E6F1E">
        <w:t xml:space="preserve">    </w:t>
      </w:r>
      <w:r w:rsidR="00A97E63">
        <w:t xml:space="preserve"> </w:t>
      </w:r>
      <w:r w:rsidR="00D3087A">
        <w:t xml:space="preserve"> ravnateljica,</w:t>
      </w:r>
      <w:r w:rsidR="1DA59B7E">
        <w:t xml:space="preserve"> </w:t>
      </w:r>
      <w:r w:rsidR="00D3087A">
        <w:t>pedagoginja</w:t>
      </w:r>
      <w:r>
        <w:br w:type="page"/>
      </w:r>
    </w:p>
    <w:p w14:paraId="2E4BC600" w14:textId="77777777" w:rsidR="00D60A28" w:rsidRPr="001B43F6" w:rsidRDefault="001B43F6" w:rsidP="001D4365">
      <w:pPr>
        <w:tabs>
          <w:tab w:val="left" w:pos="2160"/>
          <w:tab w:val="left" w:pos="2520"/>
          <w:tab w:val="left" w:pos="3420"/>
        </w:tabs>
        <w:jc w:val="center"/>
        <w:rPr>
          <w:b/>
          <w:bCs/>
        </w:rPr>
      </w:pPr>
      <w:r w:rsidRPr="001B43F6">
        <w:rPr>
          <w:b/>
        </w:rPr>
        <w:lastRenderedPageBreak/>
        <w:t>8.</w:t>
      </w:r>
      <w:r w:rsidR="00A84C0A">
        <w:rPr>
          <w:b/>
        </w:rPr>
        <w:t>7</w:t>
      </w:r>
      <w:r w:rsidRPr="001B43F6">
        <w:rPr>
          <w:b/>
        </w:rPr>
        <w:t>. Godišnji plan i program rada ravnatelja</w:t>
      </w:r>
    </w:p>
    <w:p w14:paraId="2BF7A7EC" w14:textId="77777777" w:rsidR="00F47BB5" w:rsidRDefault="00F47BB5" w:rsidP="001D4365">
      <w:pPr>
        <w:tabs>
          <w:tab w:val="left" w:pos="2160"/>
          <w:tab w:val="left" w:pos="2520"/>
          <w:tab w:val="left" w:pos="3420"/>
        </w:tabs>
        <w:jc w:val="center"/>
        <w:rPr>
          <w:b/>
          <w:bCs/>
        </w:rPr>
      </w:pPr>
    </w:p>
    <w:p w14:paraId="56F1CBDE" w14:textId="77777777" w:rsidR="003029E1" w:rsidRPr="00F47BB5" w:rsidRDefault="00F47BB5" w:rsidP="00A46D99">
      <w:pPr>
        <w:tabs>
          <w:tab w:val="left" w:pos="2160"/>
          <w:tab w:val="left" w:pos="2520"/>
          <w:tab w:val="left" w:pos="3420"/>
        </w:tabs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                </w:t>
      </w:r>
      <w:r w:rsidR="00A84C0A">
        <w:rPr>
          <w:b/>
          <w:bCs/>
          <w:sz w:val="22"/>
          <w:szCs w:val="22"/>
        </w:rPr>
        <w:t>TABLICA 24</w:t>
      </w:r>
    </w:p>
    <w:tbl>
      <w:tblPr>
        <w:tblW w:w="799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4405"/>
        <w:gridCol w:w="1743"/>
        <w:gridCol w:w="794"/>
      </w:tblGrid>
      <w:tr w:rsidR="003029E1" w14:paraId="1F8F7A72" w14:textId="77777777" w:rsidTr="00A46D99">
        <w:tc>
          <w:tcPr>
            <w:tcW w:w="1054" w:type="dxa"/>
          </w:tcPr>
          <w:p w14:paraId="1526FA43" w14:textId="77777777" w:rsidR="003029E1" w:rsidRPr="00E3069B" w:rsidRDefault="003029E1" w:rsidP="00BA7775">
            <w:pPr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Oznaka</w:t>
            </w:r>
          </w:p>
        </w:tc>
        <w:tc>
          <w:tcPr>
            <w:tcW w:w="4405" w:type="dxa"/>
          </w:tcPr>
          <w:p w14:paraId="135BA46D" w14:textId="77777777" w:rsidR="003029E1" w:rsidRPr="00E3069B" w:rsidRDefault="003029E1" w:rsidP="00BA7775">
            <w:pPr>
              <w:jc w:val="center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Poslovi  i  zadaci</w:t>
            </w:r>
          </w:p>
        </w:tc>
        <w:tc>
          <w:tcPr>
            <w:tcW w:w="1743" w:type="dxa"/>
          </w:tcPr>
          <w:p w14:paraId="3DBF9309" w14:textId="77777777" w:rsidR="003029E1" w:rsidRPr="00E3069B" w:rsidRDefault="003029E1" w:rsidP="00BA7775">
            <w:pPr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Vrijeme  realizacije</w:t>
            </w:r>
          </w:p>
        </w:tc>
        <w:tc>
          <w:tcPr>
            <w:tcW w:w="794" w:type="dxa"/>
          </w:tcPr>
          <w:p w14:paraId="797884E7" w14:textId="77777777" w:rsidR="003029E1" w:rsidRPr="00E3069B" w:rsidRDefault="003029E1" w:rsidP="006D125D">
            <w:pPr>
              <w:ind w:left="12" w:right="-284" w:hanging="12"/>
              <w:jc w:val="both"/>
              <w:rPr>
                <w:b/>
                <w:sz w:val="20"/>
                <w:szCs w:val="20"/>
              </w:rPr>
            </w:pPr>
            <w:r w:rsidRPr="00E3069B">
              <w:rPr>
                <w:b/>
                <w:sz w:val="20"/>
                <w:szCs w:val="20"/>
              </w:rPr>
              <w:t>Sati</w:t>
            </w:r>
          </w:p>
        </w:tc>
      </w:tr>
      <w:tr w:rsidR="003029E1" w14:paraId="190A0768" w14:textId="77777777" w:rsidTr="00A46D99">
        <w:tc>
          <w:tcPr>
            <w:tcW w:w="1054" w:type="dxa"/>
          </w:tcPr>
          <w:p w14:paraId="5E5929E0" w14:textId="77777777"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I.</w:t>
            </w:r>
          </w:p>
        </w:tc>
        <w:tc>
          <w:tcPr>
            <w:tcW w:w="4405" w:type="dxa"/>
          </w:tcPr>
          <w:p w14:paraId="1DA854A3" w14:textId="77777777" w:rsidR="003029E1" w:rsidRDefault="003029E1" w:rsidP="00BA77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PLANIRANJE,  PROGRAMIRANJE   I ORGANIZACIJA  ODGOJNO - OBRAZOVNOG  RADA</w:t>
            </w:r>
          </w:p>
        </w:tc>
        <w:tc>
          <w:tcPr>
            <w:tcW w:w="1743" w:type="dxa"/>
          </w:tcPr>
          <w:p w14:paraId="5DC3B805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</w:p>
          <w:p w14:paraId="38778A9B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VIII. – VII.</w:t>
            </w:r>
          </w:p>
        </w:tc>
        <w:tc>
          <w:tcPr>
            <w:tcW w:w="794" w:type="dxa"/>
          </w:tcPr>
          <w:p w14:paraId="5D0D40A3" w14:textId="77777777" w:rsidR="003029E1" w:rsidRDefault="003029E1" w:rsidP="006D125D">
            <w:pPr>
              <w:ind w:left="12" w:right="-284" w:hanging="12"/>
              <w:jc w:val="both"/>
              <w:rPr>
                <w:b/>
                <w:bCs/>
                <w:sz w:val="20"/>
              </w:rPr>
            </w:pPr>
          </w:p>
          <w:p w14:paraId="60758F5F" w14:textId="77777777" w:rsidR="003029E1" w:rsidRDefault="00EE5873" w:rsidP="006D125D">
            <w:pPr>
              <w:ind w:left="12" w:right="-284" w:hanging="12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300</w:t>
            </w:r>
          </w:p>
        </w:tc>
      </w:tr>
      <w:tr w:rsidR="003029E1" w14:paraId="4553A980" w14:textId="77777777" w:rsidTr="00A46D99">
        <w:tc>
          <w:tcPr>
            <w:tcW w:w="1054" w:type="dxa"/>
          </w:tcPr>
          <w:p w14:paraId="30CAD6BB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14:paraId="709C9561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prijedloga programa rada Škole</w:t>
            </w:r>
          </w:p>
        </w:tc>
        <w:tc>
          <w:tcPr>
            <w:tcW w:w="1743" w:type="dxa"/>
          </w:tcPr>
          <w:p w14:paraId="421B9516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VII. i IX.</w:t>
            </w:r>
          </w:p>
        </w:tc>
        <w:tc>
          <w:tcPr>
            <w:tcW w:w="794" w:type="dxa"/>
          </w:tcPr>
          <w:p w14:paraId="373347BB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15</w:t>
            </w:r>
          </w:p>
        </w:tc>
      </w:tr>
      <w:tr w:rsidR="003029E1" w14:paraId="0706E4C6" w14:textId="77777777" w:rsidTr="00A46D99">
        <w:tc>
          <w:tcPr>
            <w:tcW w:w="1054" w:type="dxa"/>
          </w:tcPr>
          <w:p w14:paraId="359A61CD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14:paraId="7EA6C831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plana zaduženja učitelja</w:t>
            </w:r>
          </w:p>
        </w:tc>
        <w:tc>
          <w:tcPr>
            <w:tcW w:w="1743" w:type="dxa"/>
          </w:tcPr>
          <w:p w14:paraId="5F5AEE05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 i IX.</w:t>
            </w:r>
          </w:p>
        </w:tc>
        <w:tc>
          <w:tcPr>
            <w:tcW w:w="794" w:type="dxa"/>
          </w:tcPr>
          <w:p w14:paraId="3E6A1726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3029E1" w14:paraId="074CFEF9" w14:textId="77777777" w:rsidTr="00A46D99">
        <w:tc>
          <w:tcPr>
            <w:tcW w:w="1054" w:type="dxa"/>
          </w:tcPr>
          <w:p w14:paraId="2E833CD9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14:paraId="7BC21E28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Organizacija rada (tehničko praćenje i dorada)</w:t>
            </w:r>
          </w:p>
        </w:tc>
        <w:tc>
          <w:tcPr>
            <w:tcW w:w="1743" w:type="dxa"/>
          </w:tcPr>
          <w:p w14:paraId="610BCFC0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IX. – VII. </w:t>
            </w:r>
          </w:p>
        </w:tc>
        <w:tc>
          <w:tcPr>
            <w:tcW w:w="794" w:type="dxa"/>
          </w:tcPr>
          <w:p w14:paraId="1D2DF642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45</w:t>
            </w:r>
          </w:p>
        </w:tc>
      </w:tr>
      <w:tr w:rsidR="003029E1" w14:paraId="57727275" w14:textId="77777777" w:rsidTr="00A46D99">
        <w:tc>
          <w:tcPr>
            <w:tcW w:w="1054" w:type="dxa"/>
          </w:tcPr>
          <w:p w14:paraId="2FDE4464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14:paraId="7CF27110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Kadrovska analiza i planiranje</w:t>
            </w:r>
          </w:p>
        </w:tc>
        <w:tc>
          <w:tcPr>
            <w:tcW w:w="1743" w:type="dxa"/>
          </w:tcPr>
          <w:p w14:paraId="7BE8709D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 i VIII.</w:t>
            </w:r>
          </w:p>
        </w:tc>
        <w:tc>
          <w:tcPr>
            <w:tcW w:w="794" w:type="dxa"/>
          </w:tcPr>
          <w:p w14:paraId="1F353657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3029E1" w14:paraId="47053E55" w14:textId="77777777" w:rsidTr="00A46D99">
        <w:tc>
          <w:tcPr>
            <w:tcW w:w="1054" w:type="dxa"/>
          </w:tcPr>
          <w:p w14:paraId="5C9DDDF3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5.</w:t>
            </w:r>
          </w:p>
        </w:tc>
        <w:tc>
          <w:tcPr>
            <w:tcW w:w="4405" w:type="dxa"/>
          </w:tcPr>
          <w:p w14:paraId="2F589F40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Rad na izradi </w:t>
            </w:r>
            <w:proofErr w:type="spellStart"/>
            <w:r w:rsidRPr="003029E1">
              <w:rPr>
                <w:sz w:val="20"/>
                <w:szCs w:val="20"/>
              </w:rPr>
              <w:t>God.plana</w:t>
            </w:r>
            <w:proofErr w:type="spellEnd"/>
            <w:r w:rsidRPr="003029E1">
              <w:rPr>
                <w:sz w:val="20"/>
                <w:szCs w:val="20"/>
              </w:rPr>
              <w:t xml:space="preserve"> i programa</w:t>
            </w:r>
          </w:p>
        </w:tc>
        <w:tc>
          <w:tcPr>
            <w:tcW w:w="1743" w:type="dxa"/>
          </w:tcPr>
          <w:p w14:paraId="75E22A45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 / IX.</w:t>
            </w:r>
          </w:p>
        </w:tc>
        <w:tc>
          <w:tcPr>
            <w:tcW w:w="794" w:type="dxa"/>
          </w:tcPr>
          <w:p w14:paraId="007C98F9" w14:textId="77777777" w:rsidR="003029E1" w:rsidRPr="003029E1" w:rsidRDefault="00BC4BAA" w:rsidP="00437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029E1" w14:paraId="660E414B" w14:textId="77777777" w:rsidTr="00A46D99">
        <w:tc>
          <w:tcPr>
            <w:tcW w:w="1054" w:type="dxa"/>
          </w:tcPr>
          <w:p w14:paraId="2F350D5C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6.</w:t>
            </w:r>
          </w:p>
        </w:tc>
        <w:tc>
          <w:tcPr>
            <w:tcW w:w="4405" w:type="dxa"/>
          </w:tcPr>
          <w:p w14:paraId="214E567E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plana i programa rada ravnatelja</w:t>
            </w:r>
          </w:p>
        </w:tc>
        <w:tc>
          <w:tcPr>
            <w:tcW w:w="1743" w:type="dxa"/>
          </w:tcPr>
          <w:p w14:paraId="5558F1F8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VIII./IX.</w:t>
            </w:r>
          </w:p>
        </w:tc>
        <w:tc>
          <w:tcPr>
            <w:tcW w:w="794" w:type="dxa"/>
          </w:tcPr>
          <w:p w14:paraId="50479AE6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15</w:t>
            </w:r>
          </w:p>
        </w:tc>
      </w:tr>
      <w:tr w:rsidR="003029E1" w14:paraId="5A853420" w14:textId="77777777" w:rsidTr="00A46D99">
        <w:tc>
          <w:tcPr>
            <w:tcW w:w="1054" w:type="dxa"/>
          </w:tcPr>
          <w:p w14:paraId="4BEBCEFC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7.</w:t>
            </w:r>
          </w:p>
        </w:tc>
        <w:tc>
          <w:tcPr>
            <w:tcW w:w="4405" w:type="dxa"/>
          </w:tcPr>
          <w:p w14:paraId="3070733D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Ostali organizacijski poslovi</w:t>
            </w:r>
          </w:p>
        </w:tc>
        <w:tc>
          <w:tcPr>
            <w:tcW w:w="1743" w:type="dxa"/>
          </w:tcPr>
          <w:p w14:paraId="6501AEE5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VIII. – VI.</w:t>
            </w:r>
          </w:p>
        </w:tc>
        <w:tc>
          <w:tcPr>
            <w:tcW w:w="794" w:type="dxa"/>
          </w:tcPr>
          <w:p w14:paraId="0C9F68D4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105   </w:t>
            </w:r>
          </w:p>
        </w:tc>
      </w:tr>
      <w:tr w:rsidR="003029E1" w14:paraId="2FD01217" w14:textId="77777777" w:rsidTr="00A46D99">
        <w:tc>
          <w:tcPr>
            <w:tcW w:w="1054" w:type="dxa"/>
          </w:tcPr>
          <w:p w14:paraId="432DA8C9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8.</w:t>
            </w:r>
          </w:p>
        </w:tc>
        <w:tc>
          <w:tcPr>
            <w:tcW w:w="4405" w:type="dxa"/>
          </w:tcPr>
          <w:p w14:paraId="49B0F5D8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Konzultacije u izradi pojedinih programa rada</w:t>
            </w:r>
          </w:p>
        </w:tc>
        <w:tc>
          <w:tcPr>
            <w:tcW w:w="1743" w:type="dxa"/>
          </w:tcPr>
          <w:p w14:paraId="24D43C9B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VIII i IX.</w:t>
            </w:r>
          </w:p>
        </w:tc>
        <w:tc>
          <w:tcPr>
            <w:tcW w:w="794" w:type="dxa"/>
          </w:tcPr>
          <w:p w14:paraId="7D25D7AD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30</w:t>
            </w:r>
          </w:p>
        </w:tc>
      </w:tr>
      <w:tr w:rsidR="003029E1" w14:paraId="18DDB1BF" w14:textId="77777777" w:rsidTr="00A46D99">
        <w:tc>
          <w:tcPr>
            <w:tcW w:w="1054" w:type="dxa"/>
          </w:tcPr>
          <w:p w14:paraId="5C52DB23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9.</w:t>
            </w:r>
          </w:p>
        </w:tc>
        <w:tc>
          <w:tcPr>
            <w:tcW w:w="4405" w:type="dxa"/>
          </w:tcPr>
          <w:p w14:paraId="71ADC54C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Formiranje potrebnih povjerenstava</w:t>
            </w:r>
          </w:p>
        </w:tc>
        <w:tc>
          <w:tcPr>
            <w:tcW w:w="1743" w:type="dxa"/>
          </w:tcPr>
          <w:p w14:paraId="3276F0EB" w14:textId="77777777" w:rsidR="003029E1" w:rsidRPr="003029E1" w:rsidRDefault="0088372F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X., XI.</w:t>
            </w:r>
          </w:p>
        </w:tc>
        <w:tc>
          <w:tcPr>
            <w:tcW w:w="794" w:type="dxa"/>
          </w:tcPr>
          <w:p w14:paraId="18052809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3029E1" w14:paraId="272412C6" w14:textId="77777777" w:rsidTr="00A46D99">
        <w:tc>
          <w:tcPr>
            <w:tcW w:w="1054" w:type="dxa"/>
          </w:tcPr>
          <w:p w14:paraId="0BF8A303" w14:textId="77777777"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</w:t>
            </w:r>
          </w:p>
        </w:tc>
        <w:tc>
          <w:tcPr>
            <w:tcW w:w="4405" w:type="dxa"/>
          </w:tcPr>
          <w:p w14:paraId="5C926D86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UVOĐENJE INOVACIJA U ODGOJNO-OBRAZOVNI   RAD</w:t>
            </w:r>
          </w:p>
        </w:tc>
        <w:tc>
          <w:tcPr>
            <w:tcW w:w="1743" w:type="dxa"/>
          </w:tcPr>
          <w:p w14:paraId="788099CC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VII.</w:t>
            </w:r>
          </w:p>
        </w:tc>
        <w:tc>
          <w:tcPr>
            <w:tcW w:w="794" w:type="dxa"/>
          </w:tcPr>
          <w:p w14:paraId="78992B6E" w14:textId="77777777" w:rsidR="003029E1" w:rsidRDefault="003029E1" w:rsidP="00EE587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EE5873">
              <w:rPr>
                <w:b/>
                <w:bCs/>
                <w:sz w:val="20"/>
              </w:rPr>
              <w:t>0</w:t>
            </w:r>
          </w:p>
        </w:tc>
      </w:tr>
      <w:tr w:rsidR="003029E1" w14:paraId="182B84BD" w14:textId="77777777" w:rsidTr="00A46D99">
        <w:tc>
          <w:tcPr>
            <w:tcW w:w="1054" w:type="dxa"/>
          </w:tcPr>
          <w:p w14:paraId="2DF0FA7E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14:paraId="10C66EF8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Praćenje novih nastavnih planova i programa</w:t>
            </w:r>
          </w:p>
        </w:tc>
        <w:tc>
          <w:tcPr>
            <w:tcW w:w="1743" w:type="dxa"/>
          </w:tcPr>
          <w:p w14:paraId="279BE69A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IX. - VIII. </w:t>
            </w:r>
          </w:p>
        </w:tc>
        <w:tc>
          <w:tcPr>
            <w:tcW w:w="794" w:type="dxa"/>
          </w:tcPr>
          <w:p w14:paraId="22EA78DD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35   </w:t>
            </w:r>
          </w:p>
        </w:tc>
      </w:tr>
      <w:tr w:rsidR="003029E1" w14:paraId="549028DA" w14:textId="77777777" w:rsidTr="00A46D99">
        <w:tc>
          <w:tcPr>
            <w:tcW w:w="1054" w:type="dxa"/>
          </w:tcPr>
          <w:p w14:paraId="589000F4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14:paraId="2781769F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Suradnja s učiteljima  i stručnim suradnicima u uvođenju inovacija</w:t>
            </w:r>
          </w:p>
        </w:tc>
        <w:tc>
          <w:tcPr>
            <w:tcW w:w="1743" w:type="dxa"/>
          </w:tcPr>
          <w:p w14:paraId="2CB06D68" w14:textId="77777777" w:rsidR="003029E1" w:rsidRPr="003029E1" w:rsidRDefault="003029E1" w:rsidP="009934EC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</w:t>
            </w:r>
            <w:r w:rsidR="009934EC">
              <w:rPr>
                <w:sz w:val="20"/>
                <w:szCs w:val="20"/>
              </w:rPr>
              <w:t>, I.</w:t>
            </w:r>
          </w:p>
        </w:tc>
        <w:tc>
          <w:tcPr>
            <w:tcW w:w="794" w:type="dxa"/>
          </w:tcPr>
          <w:p w14:paraId="0761F8BD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70</w:t>
            </w:r>
          </w:p>
        </w:tc>
      </w:tr>
      <w:tr w:rsidR="003029E1" w14:paraId="4CD2EF07" w14:textId="77777777" w:rsidTr="00A46D99">
        <w:tc>
          <w:tcPr>
            <w:tcW w:w="1054" w:type="dxa"/>
          </w:tcPr>
          <w:p w14:paraId="397C03E5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14:paraId="65AE33B8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Pregled godišnjih programa rada učitelja</w:t>
            </w:r>
          </w:p>
        </w:tc>
        <w:tc>
          <w:tcPr>
            <w:tcW w:w="1743" w:type="dxa"/>
          </w:tcPr>
          <w:p w14:paraId="6702F747" w14:textId="77777777" w:rsidR="003029E1" w:rsidRPr="003029E1" w:rsidRDefault="009934EC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  <w:r w:rsidR="003029E1" w:rsidRPr="003029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, X.</w:t>
            </w:r>
          </w:p>
        </w:tc>
        <w:tc>
          <w:tcPr>
            <w:tcW w:w="794" w:type="dxa"/>
          </w:tcPr>
          <w:p w14:paraId="77D54C09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45</w:t>
            </w:r>
          </w:p>
        </w:tc>
      </w:tr>
      <w:tr w:rsidR="003029E1" w14:paraId="2E726F97" w14:textId="77777777" w:rsidTr="00A46D99">
        <w:tc>
          <w:tcPr>
            <w:tcW w:w="1054" w:type="dxa"/>
          </w:tcPr>
          <w:p w14:paraId="5328BFD3" w14:textId="77777777"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</w:t>
            </w:r>
          </w:p>
        </w:tc>
        <w:tc>
          <w:tcPr>
            <w:tcW w:w="4405" w:type="dxa"/>
          </w:tcPr>
          <w:p w14:paraId="5D53EB26" w14:textId="77777777" w:rsidR="003029E1" w:rsidRDefault="003029E1" w:rsidP="00BA7775">
            <w:pPr>
              <w:pStyle w:val="Naslov7"/>
            </w:pPr>
            <w:r>
              <w:t xml:space="preserve">NEPOSREDAN RAD S UČENICIMA </w:t>
            </w:r>
          </w:p>
        </w:tc>
        <w:tc>
          <w:tcPr>
            <w:tcW w:w="1743" w:type="dxa"/>
          </w:tcPr>
          <w:p w14:paraId="7771076A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VI.</w:t>
            </w:r>
          </w:p>
        </w:tc>
        <w:tc>
          <w:tcPr>
            <w:tcW w:w="794" w:type="dxa"/>
          </w:tcPr>
          <w:p w14:paraId="46365BF4" w14:textId="77777777" w:rsidR="003029E1" w:rsidRDefault="003029E1" w:rsidP="00A42A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A42A30">
              <w:rPr>
                <w:b/>
                <w:bCs/>
                <w:sz w:val="20"/>
              </w:rPr>
              <w:t>0</w:t>
            </w:r>
            <w:r w:rsidR="00EE5873">
              <w:rPr>
                <w:b/>
                <w:bCs/>
                <w:sz w:val="20"/>
              </w:rPr>
              <w:t>0</w:t>
            </w:r>
          </w:p>
        </w:tc>
      </w:tr>
      <w:tr w:rsidR="003029E1" w14:paraId="54B589FC" w14:textId="77777777" w:rsidTr="00A46D99">
        <w:tc>
          <w:tcPr>
            <w:tcW w:w="1054" w:type="dxa"/>
          </w:tcPr>
          <w:p w14:paraId="772FC66C" w14:textId="77777777" w:rsidR="003029E1" w:rsidRPr="003029E1" w:rsidRDefault="00BC4BAA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14:paraId="7EDC23E1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Stručne i nestručne zamjene u nastavi</w:t>
            </w:r>
          </w:p>
        </w:tc>
        <w:tc>
          <w:tcPr>
            <w:tcW w:w="1743" w:type="dxa"/>
          </w:tcPr>
          <w:p w14:paraId="5E595850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14:paraId="249DCC5B" w14:textId="77777777" w:rsidR="003029E1" w:rsidRPr="003029E1" w:rsidRDefault="00EE5873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029E1" w14:paraId="3099678E" w14:textId="77777777" w:rsidTr="00A46D99">
        <w:tc>
          <w:tcPr>
            <w:tcW w:w="1054" w:type="dxa"/>
          </w:tcPr>
          <w:p w14:paraId="537B7AF6" w14:textId="77777777" w:rsidR="003029E1" w:rsidRPr="003029E1" w:rsidRDefault="00BC4BAA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14:paraId="43291738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satovima razrednog odjela</w:t>
            </w:r>
          </w:p>
        </w:tc>
        <w:tc>
          <w:tcPr>
            <w:tcW w:w="1743" w:type="dxa"/>
          </w:tcPr>
          <w:p w14:paraId="1A6C8FBF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14:paraId="51D3420A" w14:textId="77777777" w:rsidR="003029E1" w:rsidRPr="003029E1" w:rsidRDefault="003029E1" w:rsidP="00EE5873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</w:t>
            </w:r>
            <w:r w:rsidR="00EE5873">
              <w:rPr>
                <w:sz w:val="20"/>
                <w:szCs w:val="20"/>
              </w:rPr>
              <w:t>5</w:t>
            </w:r>
          </w:p>
        </w:tc>
      </w:tr>
      <w:tr w:rsidR="003029E1" w14:paraId="34E72307" w14:textId="77777777" w:rsidTr="00A46D99">
        <w:tc>
          <w:tcPr>
            <w:tcW w:w="1054" w:type="dxa"/>
          </w:tcPr>
          <w:p w14:paraId="082677F9" w14:textId="77777777" w:rsidR="003029E1" w:rsidRPr="003029E1" w:rsidRDefault="00BC4BAA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14:paraId="46D54693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Pratnja učenicima na izletima, ekskurzijama, terenskoj nastavi, posjetima kazalištu, izložbama</w:t>
            </w:r>
          </w:p>
        </w:tc>
        <w:tc>
          <w:tcPr>
            <w:tcW w:w="1743" w:type="dxa"/>
          </w:tcPr>
          <w:p w14:paraId="7F015B4D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14:paraId="72189A5F" w14:textId="77777777" w:rsidR="003029E1" w:rsidRPr="003029E1" w:rsidRDefault="00EE5873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029E1" w14:paraId="3D62AA63" w14:textId="77777777" w:rsidTr="00A46D99">
        <w:tc>
          <w:tcPr>
            <w:tcW w:w="1054" w:type="dxa"/>
          </w:tcPr>
          <w:p w14:paraId="22378867" w14:textId="77777777" w:rsidR="003029E1" w:rsidRPr="003029E1" w:rsidRDefault="00BC4BAA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14:paraId="4778AE7C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Individualni i grupni razgovori s učenicima koji imaju poteškoće u učenju i ponašanju</w:t>
            </w:r>
          </w:p>
        </w:tc>
        <w:tc>
          <w:tcPr>
            <w:tcW w:w="1743" w:type="dxa"/>
          </w:tcPr>
          <w:p w14:paraId="7BCAA76E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14:paraId="288625BE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55</w:t>
            </w:r>
          </w:p>
        </w:tc>
      </w:tr>
      <w:tr w:rsidR="003029E1" w14:paraId="4F06B869" w14:textId="77777777" w:rsidTr="00A46D99">
        <w:tc>
          <w:tcPr>
            <w:tcW w:w="1054" w:type="dxa"/>
          </w:tcPr>
          <w:p w14:paraId="0D2F72EE" w14:textId="77777777" w:rsidR="003029E1" w:rsidRPr="003029E1" w:rsidRDefault="00BC4BAA" w:rsidP="00BA7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029E1" w:rsidRPr="003029E1">
              <w:rPr>
                <w:sz w:val="20"/>
                <w:szCs w:val="20"/>
              </w:rPr>
              <w:t>.</w:t>
            </w:r>
          </w:p>
        </w:tc>
        <w:tc>
          <w:tcPr>
            <w:tcW w:w="4405" w:type="dxa"/>
          </w:tcPr>
          <w:p w14:paraId="7058DB91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razvijanju partnerskog odnosa:  roditelja i škola</w:t>
            </w:r>
          </w:p>
        </w:tc>
        <w:tc>
          <w:tcPr>
            <w:tcW w:w="1743" w:type="dxa"/>
          </w:tcPr>
          <w:p w14:paraId="1BEC31FA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–VII.</w:t>
            </w:r>
          </w:p>
        </w:tc>
        <w:tc>
          <w:tcPr>
            <w:tcW w:w="794" w:type="dxa"/>
          </w:tcPr>
          <w:p w14:paraId="4F4617AA" w14:textId="77777777" w:rsidR="003029E1" w:rsidRPr="003029E1" w:rsidRDefault="00EE5873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029E1" w14:paraId="00163FC9" w14:textId="77777777" w:rsidTr="00A46D99">
        <w:tc>
          <w:tcPr>
            <w:tcW w:w="1054" w:type="dxa"/>
          </w:tcPr>
          <w:p w14:paraId="4FDD8450" w14:textId="77777777"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</w:t>
            </w:r>
          </w:p>
        </w:tc>
        <w:tc>
          <w:tcPr>
            <w:tcW w:w="4405" w:type="dxa"/>
          </w:tcPr>
          <w:p w14:paraId="0029C7AF" w14:textId="77777777" w:rsidR="003029E1" w:rsidRDefault="003029E1" w:rsidP="00BA7775">
            <w:pPr>
              <w:pStyle w:val="Naslov7"/>
            </w:pPr>
            <w:r>
              <w:t>PRAĆENJE I UNAPREĐIVANJE NASTAVE</w:t>
            </w:r>
          </w:p>
        </w:tc>
        <w:tc>
          <w:tcPr>
            <w:tcW w:w="1743" w:type="dxa"/>
          </w:tcPr>
          <w:p w14:paraId="5DDE3726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VI.</w:t>
            </w:r>
          </w:p>
        </w:tc>
        <w:tc>
          <w:tcPr>
            <w:tcW w:w="794" w:type="dxa"/>
          </w:tcPr>
          <w:p w14:paraId="30F69DF3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</w:t>
            </w:r>
          </w:p>
        </w:tc>
      </w:tr>
      <w:tr w:rsidR="003029E1" w14:paraId="58428E6C" w14:textId="77777777" w:rsidTr="00A46D99">
        <w:tc>
          <w:tcPr>
            <w:tcW w:w="1054" w:type="dxa"/>
          </w:tcPr>
          <w:p w14:paraId="7099A096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14:paraId="50B29EE4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Posjeti satovima nastave s ciljem upoznavanja kvalitete pripremanja učitelja za nastavu i praćenjem realizacije rasterećenja učenika</w:t>
            </w:r>
          </w:p>
        </w:tc>
        <w:tc>
          <w:tcPr>
            <w:tcW w:w="1743" w:type="dxa"/>
          </w:tcPr>
          <w:p w14:paraId="6F8676CE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14:paraId="14889ED8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105</w:t>
            </w:r>
          </w:p>
        </w:tc>
      </w:tr>
      <w:tr w:rsidR="003029E1" w14:paraId="334D1FFA" w14:textId="77777777" w:rsidTr="00A46D99">
        <w:tc>
          <w:tcPr>
            <w:tcW w:w="1054" w:type="dxa"/>
          </w:tcPr>
          <w:p w14:paraId="0C5EA9CB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</w:t>
            </w:r>
          </w:p>
        </w:tc>
        <w:tc>
          <w:tcPr>
            <w:tcW w:w="4405" w:type="dxa"/>
          </w:tcPr>
          <w:p w14:paraId="26A47B15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Sudjelovanje u radu stručnih aktiva</w:t>
            </w:r>
          </w:p>
        </w:tc>
        <w:tc>
          <w:tcPr>
            <w:tcW w:w="1743" w:type="dxa"/>
          </w:tcPr>
          <w:p w14:paraId="0F12A029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14:paraId="5896FBF7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14:paraId="4D9D80F0" w14:textId="77777777" w:rsidTr="00A46D99">
        <w:tc>
          <w:tcPr>
            <w:tcW w:w="1054" w:type="dxa"/>
          </w:tcPr>
          <w:p w14:paraId="30D08D37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</w:t>
            </w:r>
          </w:p>
        </w:tc>
        <w:tc>
          <w:tcPr>
            <w:tcW w:w="4405" w:type="dxa"/>
          </w:tcPr>
          <w:p w14:paraId="4BC65730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Pregled godišnjeg programa rada učitelja</w:t>
            </w:r>
          </w:p>
        </w:tc>
        <w:tc>
          <w:tcPr>
            <w:tcW w:w="1743" w:type="dxa"/>
          </w:tcPr>
          <w:p w14:paraId="130BAEF9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IX., I.</w:t>
            </w:r>
          </w:p>
        </w:tc>
        <w:tc>
          <w:tcPr>
            <w:tcW w:w="794" w:type="dxa"/>
          </w:tcPr>
          <w:p w14:paraId="42443477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14:paraId="07D4D50E" w14:textId="77777777" w:rsidTr="00A46D99">
        <w:trPr>
          <w:trHeight w:val="293"/>
        </w:trPr>
        <w:tc>
          <w:tcPr>
            <w:tcW w:w="1054" w:type="dxa"/>
          </w:tcPr>
          <w:p w14:paraId="2E684A82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14:paraId="71FF3677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Projekt </w:t>
            </w:r>
            <w:proofErr w:type="spellStart"/>
            <w:r w:rsidRPr="003029E1">
              <w:rPr>
                <w:sz w:val="20"/>
                <w:szCs w:val="20"/>
              </w:rPr>
              <w:t>kurikulumskog</w:t>
            </w:r>
            <w:proofErr w:type="spellEnd"/>
            <w:r w:rsidRPr="003029E1">
              <w:rPr>
                <w:sz w:val="20"/>
                <w:szCs w:val="20"/>
              </w:rPr>
              <w:t xml:space="preserve"> pristupa ostvarivanju nastave</w:t>
            </w:r>
          </w:p>
        </w:tc>
        <w:tc>
          <w:tcPr>
            <w:tcW w:w="1743" w:type="dxa"/>
          </w:tcPr>
          <w:p w14:paraId="66D959E1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14:paraId="3B5A073F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3029E1" w14:paraId="5D2E100A" w14:textId="77777777" w:rsidTr="00A46D99">
        <w:tc>
          <w:tcPr>
            <w:tcW w:w="1054" w:type="dxa"/>
          </w:tcPr>
          <w:p w14:paraId="0AFE3369" w14:textId="77777777" w:rsidR="003029E1" w:rsidRDefault="003029E1" w:rsidP="00BA77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</w:t>
            </w:r>
          </w:p>
        </w:tc>
        <w:tc>
          <w:tcPr>
            <w:tcW w:w="4405" w:type="dxa"/>
          </w:tcPr>
          <w:p w14:paraId="5506F4E5" w14:textId="77777777" w:rsidR="003029E1" w:rsidRDefault="003029E1" w:rsidP="00BA777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RAD   S   UČITELJIMA  I  OSTALIM DJELATNICIMA</w:t>
            </w:r>
          </w:p>
        </w:tc>
        <w:tc>
          <w:tcPr>
            <w:tcW w:w="1743" w:type="dxa"/>
          </w:tcPr>
          <w:p w14:paraId="06EDE669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94" w:type="dxa"/>
          </w:tcPr>
          <w:p w14:paraId="6FAD0F3A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</w:t>
            </w:r>
          </w:p>
        </w:tc>
      </w:tr>
      <w:tr w:rsidR="003029E1" w14:paraId="1C113871" w14:textId="77777777" w:rsidTr="00A46D99">
        <w:tc>
          <w:tcPr>
            <w:tcW w:w="1054" w:type="dxa"/>
          </w:tcPr>
          <w:p w14:paraId="4B2A4618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14:paraId="2FCFE73A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Individualni rad s učiteljima</w:t>
            </w:r>
          </w:p>
        </w:tc>
        <w:tc>
          <w:tcPr>
            <w:tcW w:w="1743" w:type="dxa"/>
          </w:tcPr>
          <w:p w14:paraId="55E6741C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94" w:type="dxa"/>
          </w:tcPr>
          <w:p w14:paraId="0501406D" w14:textId="77777777" w:rsidR="003029E1" w:rsidRPr="003029E1" w:rsidRDefault="00C365CA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029E1" w14:paraId="40428A5D" w14:textId="77777777" w:rsidTr="00A46D99">
        <w:tc>
          <w:tcPr>
            <w:tcW w:w="1054" w:type="dxa"/>
          </w:tcPr>
          <w:p w14:paraId="5BAF0C48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</w:tcPr>
          <w:p w14:paraId="65772010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Grupni oblici instruktivnog rada s učiteljima (sjednice RV, UV, radionice)</w:t>
            </w:r>
          </w:p>
        </w:tc>
        <w:tc>
          <w:tcPr>
            <w:tcW w:w="1743" w:type="dxa"/>
          </w:tcPr>
          <w:p w14:paraId="2615F3F6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94" w:type="dxa"/>
          </w:tcPr>
          <w:p w14:paraId="333CD84B" w14:textId="64E8A6F8" w:rsidR="003029E1" w:rsidRPr="003029E1" w:rsidRDefault="00FA04D7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029E1" w14:paraId="41DAFD23" w14:textId="77777777" w:rsidTr="00A46D99">
        <w:tc>
          <w:tcPr>
            <w:tcW w:w="1054" w:type="dxa"/>
          </w:tcPr>
          <w:p w14:paraId="53C2F8D0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14:paraId="79D01408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Međuljudski odnosi (praćenje i razgovori)</w:t>
            </w:r>
          </w:p>
        </w:tc>
        <w:tc>
          <w:tcPr>
            <w:tcW w:w="1743" w:type="dxa"/>
          </w:tcPr>
          <w:p w14:paraId="3E9D7A42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94" w:type="dxa"/>
          </w:tcPr>
          <w:p w14:paraId="3A67F97D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95</w:t>
            </w:r>
          </w:p>
        </w:tc>
      </w:tr>
      <w:tr w:rsidR="003029E1" w14:paraId="6A43B5A0" w14:textId="77777777" w:rsidTr="00A46D99">
        <w:tc>
          <w:tcPr>
            <w:tcW w:w="1054" w:type="dxa"/>
          </w:tcPr>
          <w:p w14:paraId="092E018F" w14:textId="77777777" w:rsidR="003029E1" w:rsidRDefault="00BC4BAA" w:rsidP="00BC4B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</w:t>
            </w:r>
            <w:r w:rsidR="003029E1">
              <w:rPr>
                <w:b/>
                <w:bCs/>
                <w:sz w:val="20"/>
              </w:rPr>
              <w:t>VI.</w:t>
            </w:r>
          </w:p>
        </w:tc>
        <w:tc>
          <w:tcPr>
            <w:tcW w:w="4405" w:type="dxa"/>
          </w:tcPr>
          <w:p w14:paraId="44FE7642" w14:textId="77777777" w:rsidR="003029E1" w:rsidRDefault="003029E1" w:rsidP="00BA7775">
            <w:pPr>
              <w:pStyle w:val="Naslov7"/>
            </w:pPr>
            <w:r>
              <w:t>UVOĐENJE    PRIPRAVNIKA</w:t>
            </w:r>
          </w:p>
        </w:tc>
        <w:tc>
          <w:tcPr>
            <w:tcW w:w="1743" w:type="dxa"/>
          </w:tcPr>
          <w:p w14:paraId="710B9B5D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XII.</w:t>
            </w:r>
          </w:p>
        </w:tc>
        <w:tc>
          <w:tcPr>
            <w:tcW w:w="794" w:type="dxa"/>
          </w:tcPr>
          <w:p w14:paraId="6554335F" w14:textId="77777777" w:rsidR="003029E1" w:rsidRDefault="003029E1" w:rsidP="00BA7775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 </w:t>
            </w:r>
          </w:p>
        </w:tc>
      </w:tr>
      <w:tr w:rsidR="003029E1" w14:paraId="541B6703" w14:textId="77777777" w:rsidTr="00A46D99">
        <w:tc>
          <w:tcPr>
            <w:tcW w:w="1054" w:type="dxa"/>
          </w:tcPr>
          <w:p w14:paraId="429BAD77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1.</w:t>
            </w:r>
          </w:p>
        </w:tc>
        <w:tc>
          <w:tcPr>
            <w:tcW w:w="4405" w:type="dxa"/>
          </w:tcPr>
          <w:p w14:paraId="695A8F1C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Upoznavanje s primjenom pojedinih odgojno-obrazovnih oblika i metoda</w:t>
            </w:r>
          </w:p>
        </w:tc>
        <w:tc>
          <w:tcPr>
            <w:tcW w:w="1743" w:type="dxa"/>
          </w:tcPr>
          <w:p w14:paraId="5231200E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</w:t>
            </w:r>
          </w:p>
        </w:tc>
        <w:tc>
          <w:tcPr>
            <w:tcW w:w="794" w:type="dxa"/>
          </w:tcPr>
          <w:p w14:paraId="41A78EBB" w14:textId="77777777" w:rsidR="003029E1" w:rsidRPr="003029E1" w:rsidRDefault="004E53B8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029E1" w14:paraId="0127E8BF" w14:textId="77777777" w:rsidTr="00A46D99">
        <w:tc>
          <w:tcPr>
            <w:tcW w:w="1054" w:type="dxa"/>
            <w:tcBorders>
              <w:bottom w:val="single" w:sz="4" w:space="0" w:color="auto"/>
            </w:tcBorders>
          </w:tcPr>
          <w:p w14:paraId="3A4BB814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2.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05E1B6E1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Upoznavanje s Godišnjim planom i programom, pravilnicima i Zakonom o OŠ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3F318086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X.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91C63A7" w14:textId="77777777" w:rsidR="003029E1" w:rsidRPr="003029E1" w:rsidRDefault="004E53B8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029E1" w14:paraId="7E6029E3" w14:textId="77777777" w:rsidTr="00A46D99">
        <w:trPr>
          <w:trHeight w:val="557"/>
        </w:trPr>
        <w:tc>
          <w:tcPr>
            <w:tcW w:w="1054" w:type="dxa"/>
          </w:tcPr>
          <w:p w14:paraId="73188A27" w14:textId="77777777" w:rsidR="003029E1" w:rsidRPr="003029E1" w:rsidRDefault="003029E1" w:rsidP="00BA7775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3.</w:t>
            </w:r>
          </w:p>
        </w:tc>
        <w:tc>
          <w:tcPr>
            <w:tcW w:w="4405" w:type="dxa"/>
          </w:tcPr>
          <w:p w14:paraId="0F78DECD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Individualni rad i razgovori s ciljem pružanja pomoći i bržeg uvođenja u rad s djecom</w:t>
            </w:r>
          </w:p>
        </w:tc>
        <w:tc>
          <w:tcPr>
            <w:tcW w:w="1743" w:type="dxa"/>
          </w:tcPr>
          <w:p w14:paraId="2B081B64" w14:textId="77777777" w:rsidR="003029E1" w:rsidRPr="003029E1" w:rsidRDefault="003029E1" w:rsidP="00BA7775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XII.</w:t>
            </w:r>
          </w:p>
        </w:tc>
        <w:tc>
          <w:tcPr>
            <w:tcW w:w="794" w:type="dxa"/>
          </w:tcPr>
          <w:p w14:paraId="710F98A7" w14:textId="77777777" w:rsidR="003029E1" w:rsidRPr="003029E1" w:rsidRDefault="00BC4BAA" w:rsidP="00BA7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D4365" w14:paraId="3F47E739" w14:textId="77777777" w:rsidTr="00A46D99">
        <w:tc>
          <w:tcPr>
            <w:tcW w:w="1054" w:type="dxa"/>
          </w:tcPr>
          <w:p w14:paraId="4A33E6F8" w14:textId="77777777" w:rsidR="001D4365" w:rsidRPr="003029E1" w:rsidRDefault="001D4365" w:rsidP="00647461">
            <w:pPr>
              <w:jc w:val="center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4.</w:t>
            </w:r>
          </w:p>
        </w:tc>
        <w:tc>
          <w:tcPr>
            <w:tcW w:w="4405" w:type="dxa"/>
          </w:tcPr>
          <w:p w14:paraId="44309B86" w14:textId="77777777" w:rsidR="001D4365" w:rsidRPr="003029E1" w:rsidRDefault="001D4365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s mentorima pripravnika</w:t>
            </w:r>
          </w:p>
        </w:tc>
        <w:tc>
          <w:tcPr>
            <w:tcW w:w="1743" w:type="dxa"/>
          </w:tcPr>
          <w:p w14:paraId="17CB3EF2" w14:textId="77777777" w:rsidR="001D4365" w:rsidRPr="003029E1" w:rsidRDefault="001D4365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XII.</w:t>
            </w:r>
          </w:p>
        </w:tc>
        <w:tc>
          <w:tcPr>
            <w:tcW w:w="794" w:type="dxa"/>
          </w:tcPr>
          <w:p w14:paraId="6B3A8687" w14:textId="77777777" w:rsidR="001D4365" w:rsidRPr="003029E1" w:rsidRDefault="001D4365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47E4B0D" w14:textId="77777777" w:rsidR="00A46D99" w:rsidRDefault="00A46D99" w:rsidP="003C2F69">
      <w:pPr>
        <w:rPr>
          <w:b/>
          <w:bCs/>
        </w:rPr>
      </w:pPr>
    </w:p>
    <w:p w14:paraId="3C12074B" w14:textId="77777777" w:rsidR="00BC4BAA" w:rsidRDefault="00BC4BAA" w:rsidP="003C2F69">
      <w:pPr>
        <w:rPr>
          <w:b/>
          <w:bCs/>
        </w:rPr>
      </w:pPr>
    </w:p>
    <w:p w14:paraId="1AAE8C5C" w14:textId="77777777" w:rsidR="00A46D99" w:rsidRDefault="00A46D99" w:rsidP="003C2F69">
      <w:pPr>
        <w:rPr>
          <w:b/>
          <w:bCs/>
        </w:rPr>
      </w:pPr>
    </w:p>
    <w:tbl>
      <w:tblPr>
        <w:tblW w:w="7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"/>
        <w:gridCol w:w="4800"/>
        <w:gridCol w:w="1350"/>
        <w:gridCol w:w="738"/>
      </w:tblGrid>
      <w:tr w:rsidR="00A46D99" w:rsidRPr="00E3069B" w14:paraId="0D2C6082" w14:textId="77777777" w:rsidTr="00F47027">
        <w:trPr>
          <w:jc w:val="center"/>
        </w:trPr>
        <w:tc>
          <w:tcPr>
            <w:tcW w:w="1108" w:type="dxa"/>
          </w:tcPr>
          <w:p w14:paraId="354B5D2B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lastRenderedPageBreak/>
              <w:t>Oznaka</w:t>
            </w:r>
          </w:p>
        </w:tc>
        <w:tc>
          <w:tcPr>
            <w:tcW w:w="4800" w:type="dxa"/>
          </w:tcPr>
          <w:p w14:paraId="274219DB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Poslovi  i  zadaci</w:t>
            </w:r>
          </w:p>
        </w:tc>
        <w:tc>
          <w:tcPr>
            <w:tcW w:w="1350" w:type="dxa"/>
          </w:tcPr>
          <w:p w14:paraId="2DE6BB3B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Vrijeme realizacije</w:t>
            </w:r>
          </w:p>
        </w:tc>
        <w:tc>
          <w:tcPr>
            <w:tcW w:w="738" w:type="dxa"/>
          </w:tcPr>
          <w:p w14:paraId="07A983A7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Sati</w:t>
            </w:r>
          </w:p>
        </w:tc>
      </w:tr>
      <w:tr w:rsidR="00A46D99" w:rsidRPr="00E3069B" w14:paraId="7D9387CD" w14:textId="77777777" w:rsidTr="00F47027">
        <w:trPr>
          <w:jc w:val="center"/>
        </w:trPr>
        <w:tc>
          <w:tcPr>
            <w:tcW w:w="1108" w:type="dxa"/>
          </w:tcPr>
          <w:p w14:paraId="7A7F0F99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4800" w:type="dxa"/>
          </w:tcPr>
          <w:p w14:paraId="77865F82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PRAĆENJE OSTVARIVANJA ODGOJNO- OBRAZOVNIH REZULTATA ŠKOLE</w:t>
            </w:r>
          </w:p>
        </w:tc>
        <w:tc>
          <w:tcPr>
            <w:tcW w:w="1350" w:type="dxa"/>
          </w:tcPr>
          <w:p w14:paraId="790AF309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 xml:space="preserve">IX. – VIII. </w:t>
            </w:r>
          </w:p>
        </w:tc>
        <w:tc>
          <w:tcPr>
            <w:tcW w:w="738" w:type="dxa"/>
          </w:tcPr>
          <w:p w14:paraId="341AA75E" w14:textId="77777777" w:rsidR="00A46D99" w:rsidRPr="00E3069B" w:rsidRDefault="00A42A30" w:rsidP="006474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</w:tr>
      <w:tr w:rsidR="00A46D99" w:rsidRPr="003029E1" w14:paraId="771D4226" w14:textId="77777777" w:rsidTr="00F47027">
        <w:trPr>
          <w:jc w:val="center"/>
        </w:trPr>
        <w:tc>
          <w:tcPr>
            <w:tcW w:w="1108" w:type="dxa"/>
          </w:tcPr>
          <w:p w14:paraId="1FCDCEB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1.</w:t>
            </w:r>
          </w:p>
        </w:tc>
        <w:tc>
          <w:tcPr>
            <w:tcW w:w="4800" w:type="dxa"/>
          </w:tcPr>
          <w:p w14:paraId="357F22A9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Analiza uspjeha na kraju obrazovnih razdoblja i ostvarivanje Godišnjeg plana i programa Škole</w:t>
            </w:r>
          </w:p>
        </w:tc>
        <w:tc>
          <w:tcPr>
            <w:tcW w:w="1350" w:type="dxa"/>
          </w:tcPr>
          <w:p w14:paraId="6961765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X.,XII.</w:t>
            </w:r>
          </w:p>
          <w:p w14:paraId="5B07179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IV.,VI.</w:t>
            </w:r>
          </w:p>
        </w:tc>
        <w:tc>
          <w:tcPr>
            <w:tcW w:w="738" w:type="dxa"/>
          </w:tcPr>
          <w:p w14:paraId="3A1FF596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18</w:t>
            </w:r>
          </w:p>
        </w:tc>
      </w:tr>
      <w:tr w:rsidR="00A46D99" w:rsidRPr="003029E1" w14:paraId="634A190D" w14:textId="77777777" w:rsidTr="00F47027">
        <w:trPr>
          <w:jc w:val="center"/>
        </w:trPr>
        <w:tc>
          <w:tcPr>
            <w:tcW w:w="1108" w:type="dxa"/>
          </w:tcPr>
          <w:p w14:paraId="387F90A9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2.</w:t>
            </w:r>
          </w:p>
        </w:tc>
        <w:tc>
          <w:tcPr>
            <w:tcW w:w="4800" w:type="dxa"/>
          </w:tcPr>
          <w:p w14:paraId="10DD69C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Kontrola pedagoške dokumentacije</w:t>
            </w:r>
          </w:p>
        </w:tc>
        <w:tc>
          <w:tcPr>
            <w:tcW w:w="1350" w:type="dxa"/>
          </w:tcPr>
          <w:p w14:paraId="192EDA19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X.,I.,IV.,VII</w:t>
            </w:r>
          </w:p>
        </w:tc>
        <w:tc>
          <w:tcPr>
            <w:tcW w:w="738" w:type="dxa"/>
          </w:tcPr>
          <w:p w14:paraId="3571A169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14:paraId="7A86A397" w14:textId="77777777" w:rsidTr="00F47027">
        <w:trPr>
          <w:jc w:val="center"/>
        </w:trPr>
        <w:tc>
          <w:tcPr>
            <w:tcW w:w="1108" w:type="dxa"/>
          </w:tcPr>
          <w:p w14:paraId="2CAFF4B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3.</w:t>
            </w:r>
          </w:p>
        </w:tc>
        <w:tc>
          <w:tcPr>
            <w:tcW w:w="4800" w:type="dxa"/>
          </w:tcPr>
          <w:p w14:paraId="754D01E0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Zdravstveno-socijalna zaštita (praćenje i analiza):</w:t>
            </w:r>
          </w:p>
        </w:tc>
        <w:tc>
          <w:tcPr>
            <w:tcW w:w="1350" w:type="dxa"/>
          </w:tcPr>
          <w:p w14:paraId="264DDAF3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13D55766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14:paraId="355041CB" w14:textId="77777777" w:rsidTr="00F47027">
        <w:trPr>
          <w:jc w:val="center"/>
        </w:trPr>
        <w:tc>
          <w:tcPr>
            <w:tcW w:w="1108" w:type="dxa"/>
          </w:tcPr>
          <w:p w14:paraId="1A3ED942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78218720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aktivnostima ŠŠK »</w:t>
            </w:r>
            <w:proofErr w:type="spellStart"/>
            <w:r w:rsidRPr="003029E1">
              <w:rPr>
                <w:sz w:val="20"/>
                <w:szCs w:val="20"/>
              </w:rPr>
              <w:t>Kušlan</w:t>
            </w:r>
            <w:proofErr w:type="spellEnd"/>
            <w:r w:rsidRPr="003029E1">
              <w:rPr>
                <w:sz w:val="20"/>
                <w:szCs w:val="20"/>
              </w:rPr>
              <w:t>»</w:t>
            </w:r>
          </w:p>
        </w:tc>
        <w:tc>
          <w:tcPr>
            <w:tcW w:w="1350" w:type="dxa"/>
          </w:tcPr>
          <w:p w14:paraId="3949C1C6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5D9B992D" w14:textId="77777777" w:rsidR="00A46D99" w:rsidRPr="003029E1" w:rsidRDefault="00A42A30" w:rsidP="006474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46D99" w:rsidRPr="003029E1" w14:paraId="4641C995" w14:textId="77777777" w:rsidTr="00F47027">
        <w:trPr>
          <w:jc w:val="center"/>
        </w:trPr>
        <w:tc>
          <w:tcPr>
            <w:tcW w:w="1108" w:type="dxa"/>
          </w:tcPr>
          <w:p w14:paraId="62F8D88B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7F98377D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izvannastavnim aktivnostima</w:t>
            </w:r>
          </w:p>
        </w:tc>
        <w:tc>
          <w:tcPr>
            <w:tcW w:w="1350" w:type="dxa"/>
          </w:tcPr>
          <w:p w14:paraId="0D95C54D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45BEDD6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15</w:t>
            </w:r>
          </w:p>
        </w:tc>
      </w:tr>
      <w:tr w:rsidR="00A46D99" w:rsidRPr="003029E1" w14:paraId="1127C05F" w14:textId="77777777" w:rsidTr="00F47027">
        <w:trPr>
          <w:jc w:val="center"/>
        </w:trPr>
        <w:tc>
          <w:tcPr>
            <w:tcW w:w="1108" w:type="dxa"/>
          </w:tcPr>
          <w:p w14:paraId="64DF464C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14:paraId="6498C466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- u kulturnoj i javnoj djelatnosti</w:t>
            </w:r>
          </w:p>
        </w:tc>
        <w:tc>
          <w:tcPr>
            <w:tcW w:w="1350" w:type="dxa"/>
          </w:tcPr>
          <w:p w14:paraId="53B36162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23ABCEC2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74</w:t>
            </w:r>
          </w:p>
        </w:tc>
      </w:tr>
      <w:tr w:rsidR="00A46D99" w:rsidRPr="003029E1" w14:paraId="3B898A6D" w14:textId="77777777" w:rsidTr="00F47027">
        <w:trPr>
          <w:jc w:val="center"/>
        </w:trPr>
        <w:tc>
          <w:tcPr>
            <w:tcW w:w="1108" w:type="dxa"/>
          </w:tcPr>
          <w:p w14:paraId="3D0BB276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4.</w:t>
            </w:r>
          </w:p>
        </w:tc>
        <w:tc>
          <w:tcPr>
            <w:tcW w:w="4800" w:type="dxa"/>
          </w:tcPr>
          <w:p w14:paraId="04CA2A5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Analiza i evaluacija rasterećenja učenika</w:t>
            </w:r>
          </w:p>
        </w:tc>
        <w:tc>
          <w:tcPr>
            <w:tcW w:w="1350" w:type="dxa"/>
          </w:tcPr>
          <w:p w14:paraId="5AC629E9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I., III.,VI.</w:t>
            </w:r>
          </w:p>
        </w:tc>
        <w:tc>
          <w:tcPr>
            <w:tcW w:w="738" w:type="dxa"/>
          </w:tcPr>
          <w:p w14:paraId="7F42AA3B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30</w:t>
            </w:r>
          </w:p>
        </w:tc>
      </w:tr>
      <w:tr w:rsidR="00A46D99" w:rsidRPr="003029E1" w14:paraId="6F45D6E6" w14:textId="77777777" w:rsidTr="00F47027">
        <w:trPr>
          <w:jc w:val="center"/>
        </w:trPr>
        <w:tc>
          <w:tcPr>
            <w:tcW w:w="1108" w:type="dxa"/>
          </w:tcPr>
          <w:p w14:paraId="26904E24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5.</w:t>
            </w:r>
          </w:p>
        </w:tc>
        <w:tc>
          <w:tcPr>
            <w:tcW w:w="4800" w:type="dxa"/>
          </w:tcPr>
          <w:p w14:paraId="09128D0E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spomenici</w:t>
            </w:r>
          </w:p>
        </w:tc>
        <w:tc>
          <w:tcPr>
            <w:tcW w:w="1350" w:type="dxa"/>
          </w:tcPr>
          <w:p w14:paraId="27B9FAA0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VII. / VIII.</w:t>
            </w:r>
          </w:p>
        </w:tc>
        <w:tc>
          <w:tcPr>
            <w:tcW w:w="738" w:type="dxa"/>
          </w:tcPr>
          <w:p w14:paraId="24D089DE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14:paraId="139213DB" w14:textId="77777777" w:rsidTr="00F47027">
        <w:trPr>
          <w:jc w:val="center"/>
        </w:trPr>
        <w:tc>
          <w:tcPr>
            <w:tcW w:w="1108" w:type="dxa"/>
          </w:tcPr>
          <w:p w14:paraId="655219C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6.</w:t>
            </w:r>
          </w:p>
        </w:tc>
        <w:tc>
          <w:tcPr>
            <w:tcW w:w="4800" w:type="dxa"/>
          </w:tcPr>
          <w:p w14:paraId="19B4F58A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izvješća na kraju šk. god. s prijedlogom mjera za unapređenje odgojno-obrazovnog rada i ukupnih postignuća</w:t>
            </w:r>
          </w:p>
        </w:tc>
        <w:tc>
          <w:tcPr>
            <w:tcW w:w="1350" w:type="dxa"/>
          </w:tcPr>
          <w:p w14:paraId="4E3C72B8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VI.,VIII.</w:t>
            </w:r>
          </w:p>
        </w:tc>
        <w:tc>
          <w:tcPr>
            <w:tcW w:w="738" w:type="dxa"/>
          </w:tcPr>
          <w:p w14:paraId="0009D08B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E3069B" w14:paraId="18FF2127" w14:textId="77777777" w:rsidTr="00F47027">
        <w:trPr>
          <w:jc w:val="center"/>
        </w:trPr>
        <w:tc>
          <w:tcPr>
            <w:tcW w:w="1108" w:type="dxa"/>
          </w:tcPr>
          <w:p w14:paraId="6610643E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 xml:space="preserve">VIII. </w:t>
            </w:r>
          </w:p>
        </w:tc>
        <w:tc>
          <w:tcPr>
            <w:tcW w:w="4800" w:type="dxa"/>
          </w:tcPr>
          <w:p w14:paraId="1DE2820D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OSOBNO PEDAGOŠKO, DIDAKTIČKO I STRUČNO USAVRŠAVANJE</w:t>
            </w:r>
          </w:p>
        </w:tc>
        <w:tc>
          <w:tcPr>
            <w:tcW w:w="1350" w:type="dxa"/>
          </w:tcPr>
          <w:p w14:paraId="15A3E0BA" w14:textId="77777777" w:rsidR="00A46D99" w:rsidRPr="00E3069B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14:paraId="4AF0F54B" w14:textId="77777777" w:rsidR="00A46D99" w:rsidRPr="00E3069B" w:rsidRDefault="00A46D99" w:rsidP="00A42A30">
            <w:pPr>
              <w:jc w:val="both"/>
              <w:rPr>
                <w:b/>
                <w:bCs/>
                <w:sz w:val="20"/>
                <w:szCs w:val="20"/>
              </w:rPr>
            </w:pPr>
            <w:r w:rsidRPr="00E3069B">
              <w:rPr>
                <w:b/>
                <w:bCs/>
                <w:sz w:val="20"/>
                <w:szCs w:val="20"/>
              </w:rPr>
              <w:t>1</w:t>
            </w:r>
            <w:r w:rsidR="00A42A30"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A46D99" w:rsidRPr="003029E1" w14:paraId="047F090E" w14:textId="77777777" w:rsidTr="00F47027">
        <w:trPr>
          <w:jc w:val="center"/>
        </w:trPr>
        <w:tc>
          <w:tcPr>
            <w:tcW w:w="1108" w:type="dxa"/>
          </w:tcPr>
          <w:p w14:paraId="0EA7A605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1.</w:t>
            </w:r>
          </w:p>
        </w:tc>
        <w:tc>
          <w:tcPr>
            <w:tcW w:w="4800" w:type="dxa"/>
          </w:tcPr>
          <w:p w14:paraId="5098C0EB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Pohađanje seminara i aktiva</w:t>
            </w:r>
          </w:p>
        </w:tc>
        <w:tc>
          <w:tcPr>
            <w:tcW w:w="1350" w:type="dxa"/>
          </w:tcPr>
          <w:p w14:paraId="0F2DCC9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38" w:type="dxa"/>
          </w:tcPr>
          <w:p w14:paraId="6B0D9E4E" w14:textId="77777777" w:rsidR="00A46D99" w:rsidRPr="003029E1" w:rsidRDefault="009E2335" w:rsidP="009E23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46D99" w:rsidRPr="003029E1" w14:paraId="5616F6F9" w14:textId="77777777" w:rsidTr="00F47027">
        <w:trPr>
          <w:jc w:val="center"/>
        </w:trPr>
        <w:tc>
          <w:tcPr>
            <w:tcW w:w="1108" w:type="dxa"/>
          </w:tcPr>
          <w:p w14:paraId="188B1529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2.</w:t>
            </w:r>
          </w:p>
        </w:tc>
        <w:tc>
          <w:tcPr>
            <w:tcW w:w="4800" w:type="dxa"/>
          </w:tcPr>
          <w:p w14:paraId="2AB78CC7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Praćenje stručne literature i časopisa</w:t>
            </w:r>
          </w:p>
        </w:tc>
        <w:tc>
          <w:tcPr>
            <w:tcW w:w="1350" w:type="dxa"/>
          </w:tcPr>
          <w:p w14:paraId="5EA081B0" w14:textId="77777777"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4E9C1D25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A46D99" w:rsidRPr="003029E1" w14:paraId="72D9BECE" w14:textId="77777777" w:rsidTr="00F47027">
        <w:trPr>
          <w:jc w:val="center"/>
        </w:trPr>
        <w:tc>
          <w:tcPr>
            <w:tcW w:w="1108" w:type="dxa"/>
          </w:tcPr>
          <w:p w14:paraId="4A0D82D3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3.</w:t>
            </w:r>
          </w:p>
        </w:tc>
        <w:tc>
          <w:tcPr>
            <w:tcW w:w="4800" w:type="dxa"/>
          </w:tcPr>
          <w:p w14:paraId="0360C6BA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Suradnja s Ministarstvom prosvjete i športa </w:t>
            </w:r>
          </w:p>
        </w:tc>
        <w:tc>
          <w:tcPr>
            <w:tcW w:w="1350" w:type="dxa"/>
          </w:tcPr>
          <w:p w14:paraId="32B47A87" w14:textId="77777777"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50CD6648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14:paraId="298A0349" w14:textId="77777777" w:rsidTr="00F47027">
        <w:trPr>
          <w:jc w:val="center"/>
        </w:trPr>
        <w:tc>
          <w:tcPr>
            <w:tcW w:w="1108" w:type="dxa"/>
          </w:tcPr>
          <w:p w14:paraId="2679DF32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4.</w:t>
            </w:r>
          </w:p>
        </w:tc>
        <w:tc>
          <w:tcPr>
            <w:tcW w:w="4800" w:type="dxa"/>
          </w:tcPr>
          <w:p w14:paraId="2C744C78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Suradnja s pedagogom, logopedom i knjižničarom</w:t>
            </w:r>
          </w:p>
        </w:tc>
        <w:tc>
          <w:tcPr>
            <w:tcW w:w="1350" w:type="dxa"/>
          </w:tcPr>
          <w:p w14:paraId="04A66021" w14:textId="77777777" w:rsidR="00A46D99" w:rsidRPr="003029E1" w:rsidRDefault="00A46D99" w:rsidP="00647461">
            <w:pPr>
              <w:jc w:val="both"/>
              <w:rPr>
                <w:b/>
                <w:bCs/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7DC27EDE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A46D99" w:rsidRPr="003029E1" w14:paraId="69356203" w14:textId="77777777" w:rsidTr="00F47027">
        <w:trPr>
          <w:jc w:val="center"/>
        </w:trPr>
        <w:tc>
          <w:tcPr>
            <w:tcW w:w="1108" w:type="dxa"/>
          </w:tcPr>
          <w:p w14:paraId="2EACCC15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5.</w:t>
            </w:r>
          </w:p>
        </w:tc>
        <w:tc>
          <w:tcPr>
            <w:tcW w:w="4800" w:type="dxa"/>
          </w:tcPr>
          <w:p w14:paraId="361DFCD3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Posjet izložbama knjiga i </w:t>
            </w:r>
            <w:proofErr w:type="spellStart"/>
            <w:r w:rsidRPr="003029E1">
              <w:rPr>
                <w:sz w:val="20"/>
                <w:szCs w:val="20"/>
              </w:rPr>
              <w:t>didakt</w:t>
            </w:r>
            <w:proofErr w:type="spellEnd"/>
            <w:r w:rsidRPr="003029E1">
              <w:rPr>
                <w:sz w:val="20"/>
                <w:szCs w:val="20"/>
              </w:rPr>
              <w:t>. sredstava i pomagala</w:t>
            </w:r>
          </w:p>
        </w:tc>
        <w:tc>
          <w:tcPr>
            <w:tcW w:w="1350" w:type="dxa"/>
          </w:tcPr>
          <w:p w14:paraId="3778F129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35C888D0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14:paraId="06742796" w14:textId="77777777" w:rsidTr="00F47027">
        <w:trPr>
          <w:jc w:val="center"/>
        </w:trPr>
        <w:tc>
          <w:tcPr>
            <w:tcW w:w="1108" w:type="dxa"/>
          </w:tcPr>
          <w:p w14:paraId="3FFDEDB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6.</w:t>
            </w:r>
          </w:p>
        </w:tc>
        <w:tc>
          <w:tcPr>
            <w:tcW w:w="4800" w:type="dxa"/>
          </w:tcPr>
          <w:p w14:paraId="0B969E5E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promocijama knjiga</w:t>
            </w:r>
          </w:p>
        </w:tc>
        <w:tc>
          <w:tcPr>
            <w:tcW w:w="1350" w:type="dxa"/>
          </w:tcPr>
          <w:p w14:paraId="2C4637CB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1CD730B4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14:paraId="0A111627" w14:textId="77777777" w:rsidTr="00F47027">
        <w:trPr>
          <w:jc w:val="center"/>
        </w:trPr>
        <w:tc>
          <w:tcPr>
            <w:tcW w:w="1108" w:type="dxa"/>
          </w:tcPr>
          <w:p w14:paraId="311F4FD4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7.</w:t>
            </w:r>
          </w:p>
        </w:tc>
        <w:tc>
          <w:tcPr>
            <w:tcW w:w="4800" w:type="dxa"/>
          </w:tcPr>
          <w:p w14:paraId="1946438C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nastupima učenika na LIDRANU</w:t>
            </w:r>
          </w:p>
        </w:tc>
        <w:tc>
          <w:tcPr>
            <w:tcW w:w="1350" w:type="dxa"/>
          </w:tcPr>
          <w:p w14:paraId="379A08E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II. – V.</w:t>
            </w:r>
          </w:p>
        </w:tc>
        <w:tc>
          <w:tcPr>
            <w:tcW w:w="738" w:type="dxa"/>
          </w:tcPr>
          <w:p w14:paraId="2B557FB5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14:paraId="752893D7" w14:textId="77777777" w:rsidTr="00F47027">
        <w:trPr>
          <w:jc w:val="center"/>
        </w:trPr>
        <w:tc>
          <w:tcPr>
            <w:tcW w:w="1108" w:type="dxa"/>
          </w:tcPr>
          <w:p w14:paraId="4C8B9003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8.</w:t>
            </w:r>
          </w:p>
        </w:tc>
        <w:tc>
          <w:tcPr>
            <w:tcW w:w="4800" w:type="dxa"/>
          </w:tcPr>
          <w:p w14:paraId="2120A59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Prisustvovanje izložbama učeničkih radova</w:t>
            </w:r>
          </w:p>
        </w:tc>
        <w:tc>
          <w:tcPr>
            <w:tcW w:w="1350" w:type="dxa"/>
          </w:tcPr>
          <w:p w14:paraId="7C7E992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VII.</w:t>
            </w:r>
          </w:p>
        </w:tc>
        <w:tc>
          <w:tcPr>
            <w:tcW w:w="738" w:type="dxa"/>
          </w:tcPr>
          <w:p w14:paraId="1FC5750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:rsidRPr="003029E1" w14:paraId="7B32A98E" w14:textId="77777777" w:rsidTr="00F47027">
        <w:trPr>
          <w:jc w:val="center"/>
        </w:trPr>
        <w:tc>
          <w:tcPr>
            <w:tcW w:w="1108" w:type="dxa"/>
          </w:tcPr>
          <w:p w14:paraId="30BCA5AE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9.</w:t>
            </w:r>
          </w:p>
        </w:tc>
        <w:tc>
          <w:tcPr>
            <w:tcW w:w="4800" w:type="dxa"/>
          </w:tcPr>
          <w:p w14:paraId="502CC06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Sudjelovanje u pripremanju učeničkih izložbi i nastupa</w:t>
            </w:r>
          </w:p>
        </w:tc>
        <w:tc>
          <w:tcPr>
            <w:tcW w:w="1350" w:type="dxa"/>
          </w:tcPr>
          <w:p w14:paraId="5FDD1D9B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VI.</w:t>
            </w:r>
          </w:p>
        </w:tc>
        <w:tc>
          <w:tcPr>
            <w:tcW w:w="738" w:type="dxa"/>
          </w:tcPr>
          <w:p w14:paraId="40C5B16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5</w:t>
            </w:r>
          </w:p>
        </w:tc>
      </w:tr>
      <w:tr w:rsidR="00A46D99" w14:paraId="4EBB3ADD" w14:textId="77777777" w:rsidTr="00F47027">
        <w:trPr>
          <w:jc w:val="center"/>
        </w:trPr>
        <w:tc>
          <w:tcPr>
            <w:tcW w:w="1108" w:type="dxa"/>
          </w:tcPr>
          <w:p w14:paraId="619FAC30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</w:t>
            </w:r>
          </w:p>
        </w:tc>
        <w:tc>
          <w:tcPr>
            <w:tcW w:w="4800" w:type="dxa"/>
          </w:tcPr>
          <w:p w14:paraId="459D942A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ADMINISTRATIVNO-UPRAVNI  POSLOVI</w:t>
            </w:r>
          </w:p>
        </w:tc>
        <w:tc>
          <w:tcPr>
            <w:tcW w:w="1350" w:type="dxa"/>
          </w:tcPr>
          <w:p w14:paraId="4949EA38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–VIII.</w:t>
            </w:r>
          </w:p>
        </w:tc>
        <w:tc>
          <w:tcPr>
            <w:tcW w:w="738" w:type="dxa"/>
          </w:tcPr>
          <w:p w14:paraId="33AB53D1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</w:t>
            </w:r>
          </w:p>
        </w:tc>
      </w:tr>
      <w:tr w:rsidR="00A46D99" w:rsidRPr="003029E1" w14:paraId="7BE6F915" w14:textId="77777777" w:rsidTr="00F47027">
        <w:trPr>
          <w:jc w:val="center"/>
        </w:trPr>
        <w:tc>
          <w:tcPr>
            <w:tcW w:w="1108" w:type="dxa"/>
          </w:tcPr>
          <w:p w14:paraId="7FCE0420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1.</w:t>
            </w:r>
          </w:p>
        </w:tc>
        <w:tc>
          <w:tcPr>
            <w:tcW w:w="4800" w:type="dxa"/>
          </w:tcPr>
          <w:p w14:paraId="1D8149A5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Rad na provođenju odluka i zaključaka organa upravljanja i stručnih organa škole</w:t>
            </w:r>
          </w:p>
        </w:tc>
        <w:tc>
          <w:tcPr>
            <w:tcW w:w="1350" w:type="dxa"/>
          </w:tcPr>
          <w:p w14:paraId="03F308E6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14:paraId="1DA91DB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10</w:t>
            </w:r>
          </w:p>
        </w:tc>
      </w:tr>
      <w:tr w:rsidR="00A46D99" w:rsidRPr="003029E1" w14:paraId="748BBA1C" w14:textId="77777777" w:rsidTr="00F47027">
        <w:trPr>
          <w:jc w:val="center"/>
        </w:trPr>
        <w:tc>
          <w:tcPr>
            <w:tcW w:w="1108" w:type="dxa"/>
          </w:tcPr>
          <w:p w14:paraId="66EE8C85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2.</w:t>
            </w:r>
          </w:p>
        </w:tc>
        <w:tc>
          <w:tcPr>
            <w:tcW w:w="4800" w:type="dxa"/>
          </w:tcPr>
          <w:p w14:paraId="6891A7C0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Pripremanje analiza i informacija za ŠO i VR</w:t>
            </w:r>
          </w:p>
        </w:tc>
        <w:tc>
          <w:tcPr>
            <w:tcW w:w="1350" w:type="dxa"/>
          </w:tcPr>
          <w:p w14:paraId="36DD5DF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14:paraId="656BD308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3029E1" w14:paraId="66D21E0C" w14:textId="77777777" w:rsidTr="00F47027">
        <w:trPr>
          <w:jc w:val="center"/>
        </w:trPr>
        <w:tc>
          <w:tcPr>
            <w:tcW w:w="1108" w:type="dxa"/>
          </w:tcPr>
          <w:p w14:paraId="2F6FCD11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3.</w:t>
            </w:r>
          </w:p>
        </w:tc>
        <w:tc>
          <w:tcPr>
            <w:tcW w:w="4800" w:type="dxa"/>
          </w:tcPr>
          <w:p w14:paraId="6F1AD99E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Praćenje zakonskih propisa i usklađivanje normativnih</w:t>
            </w:r>
          </w:p>
          <w:p w14:paraId="741B776F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akata</w:t>
            </w:r>
          </w:p>
        </w:tc>
        <w:tc>
          <w:tcPr>
            <w:tcW w:w="1350" w:type="dxa"/>
          </w:tcPr>
          <w:p w14:paraId="5CC1D309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14:paraId="12C9E7E6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:rsidRPr="003029E1" w14:paraId="1A363167" w14:textId="77777777" w:rsidTr="00F47027">
        <w:trPr>
          <w:jc w:val="center"/>
        </w:trPr>
        <w:tc>
          <w:tcPr>
            <w:tcW w:w="1108" w:type="dxa"/>
          </w:tcPr>
          <w:p w14:paraId="25D794BE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 4.</w:t>
            </w:r>
          </w:p>
        </w:tc>
        <w:tc>
          <w:tcPr>
            <w:tcW w:w="4800" w:type="dxa"/>
          </w:tcPr>
          <w:p w14:paraId="5A720374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Izrada rješenja o tjednim i godišnjim zaduženjima djelatnika</w:t>
            </w:r>
          </w:p>
        </w:tc>
        <w:tc>
          <w:tcPr>
            <w:tcW w:w="1350" w:type="dxa"/>
          </w:tcPr>
          <w:p w14:paraId="62FB6F73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VII. i IX. </w:t>
            </w:r>
          </w:p>
        </w:tc>
        <w:tc>
          <w:tcPr>
            <w:tcW w:w="738" w:type="dxa"/>
          </w:tcPr>
          <w:p w14:paraId="62EF87B6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35</w:t>
            </w:r>
          </w:p>
        </w:tc>
      </w:tr>
      <w:tr w:rsidR="00A46D99" w:rsidRPr="003029E1" w14:paraId="22EE1FC7" w14:textId="77777777" w:rsidTr="00F47027">
        <w:trPr>
          <w:jc w:val="center"/>
        </w:trPr>
        <w:tc>
          <w:tcPr>
            <w:tcW w:w="1108" w:type="dxa"/>
          </w:tcPr>
          <w:p w14:paraId="2C11FF8E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 xml:space="preserve">         5.</w:t>
            </w:r>
          </w:p>
        </w:tc>
        <w:tc>
          <w:tcPr>
            <w:tcW w:w="4800" w:type="dxa"/>
          </w:tcPr>
          <w:p w14:paraId="4985BAD5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Priprema i održavanje sjednica Školskog odbora i Vijeća roditelja</w:t>
            </w:r>
          </w:p>
        </w:tc>
        <w:tc>
          <w:tcPr>
            <w:tcW w:w="1350" w:type="dxa"/>
          </w:tcPr>
          <w:p w14:paraId="2A5D6BD3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IX. – VIII.</w:t>
            </w:r>
          </w:p>
        </w:tc>
        <w:tc>
          <w:tcPr>
            <w:tcW w:w="738" w:type="dxa"/>
          </w:tcPr>
          <w:p w14:paraId="5CFE4D73" w14:textId="77777777" w:rsidR="00A46D99" w:rsidRPr="003029E1" w:rsidRDefault="00A46D99" w:rsidP="00647461">
            <w:pPr>
              <w:jc w:val="both"/>
              <w:rPr>
                <w:sz w:val="20"/>
                <w:szCs w:val="20"/>
              </w:rPr>
            </w:pPr>
            <w:r w:rsidRPr="003029E1">
              <w:rPr>
                <w:sz w:val="20"/>
                <w:szCs w:val="20"/>
              </w:rPr>
              <w:t>20</w:t>
            </w:r>
          </w:p>
        </w:tc>
      </w:tr>
      <w:tr w:rsidR="00A46D99" w14:paraId="57595EDA" w14:textId="77777777" w:rsidTr="00F47027">
        <w:trPr>
          <w:jc w:val="center"/>
        </w:trPr>
        <w:tc>
          <w:tcPr>
            <w:tcW w:w="1108" w:type="dxa"/>
          </w:tcPr>
          <w:p w14:paraId="2445D775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X.</w:t>
            </w:r>
          </w:p>
        </w:tc>
        <w:tc>
          <w:tcPr>
            <w:tcW w:w="4800" w:type="dxa"/>
          </w:tcPr>
          <w:p w14:paraId="266765E4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FINANCIJSKO–RAČUNOVODSTVENI POSLOVI</w:t>
            </w:r>
          </w:p>
        </w:tc>
        <w:tc>
          <w:tcPr>
            <w:tcW w:w="1350" w:type="dxa"/>
          </w:tcPr>
          <w:p w14:paraId="67BCB31E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38" w:type="dxa"/>
          </w:tcPr>
          <w:p w14:paraId="4D307731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</w:tr>
      <w:tr w:rsidR="00A46D99" w14:paraId="58E5E20C" w14:textId="77777777" w:rsidTr="00F47027">
        <w:trPr>
          <w:jc w:val="center"/>
        </w:trPr>
        <w:tc>
          <w:tcPr>
            <w:tcW w:w="1108" w:type="dxa"/>
          </w:tcPr>
          <w:p w14:paraId="1A98B90C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1.</w:t>
            </w:r>
          </w:p>
        </w:tc>
        <w:tc>
          <w:tcPr>
            <w:tcW w:w="4800" w:type="dxa"/>
          </w:tcPr>
          <w:p w14:paraId="6FFFD1C1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Praćenje kretanja financijskih sredstava škole</w:t>
            </w:r>
          </w:p>
        </w:tc>
        <w:tc>
          <w:tcPr>
            <w:tcW w:w="1350" w:type="dxa"/>
          </w:tcPr>
          <w:p w14:paraId="441ED57F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14:paraId="6DF130B1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46D99" w14:paraId="302A3BB6" w14:textId="77777777" w:rsidTr="00F47027">
        <w:trPr>
          <w:jc w:val="center"/>
        </w:trPr>
        <w:tc>
          <w:tcPr>
            <w:tcW w:w="1108" w:type="dxa"/>
          </w:tcPr>
          <w:p w14:paraId="061DC7FF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2.</w:t>
            </w:r>
          </w:p>
        </w:tc>
        <w:tc>
          <w:tcPr>
            <w:tcW w:w="4800" w:type="dxa"/>
          </w:tcPr>
          <w:p w14:paraId="3F8E28C0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Sudjelovanje u izradi financijskog plana škole</w:t>
            </w:r>
          </w:p>
        </w:tc>
        <w:tc>
          <w:tcPr>
            <w:tcW w:w="1350" w:type="dxa"/>
          </w:tcPr>
          <w:p w14:paraId="4BBE208C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14:paraId="57F369AF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46D99" w14:paraId="297F8706" w14:textId="77777777" w:rsidTr="00F47027">
        <w:trPr>
          <w:jc w:val="center"/>
        </w:trPr>
        <w:tc>
          <w:tcPr>
            <w:tcW w:w="1108" w:type="dxa"/>
          </w:tcPr>
          <w:p w14:paraId="5F41867D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XI.</w:t>
            </w:r>
          </w:p>
        </w:tc>
        <w:tc>
          <w:tcPr>
            <w:tcW w:w="4800" w:type="dxa"/>
          </w:tcPr>
          <w:p w14:paraId="6FD14D49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POSLOVI NA ODRŽAVANJU STANJA  ŠKOLSKE ZGRADE I OKOLIŠA</w:t>
            </w:r>
          </w:p>
        </w:tc>
        <w:tc>
          <w:tcPr>
            <w:tcW w:w="1350" w:type="dxa"/>
          </w:tcPr>
          <w:p w14:paraId="4B8EEE97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IX. – VIII.</w:t>
            </w:r>
          </w:p>
        </w:tc>
        <w:tc>
          <w:tcPr>
            <w:tcW w:w="738" w:type="dxa"/>
          </w:tcPr>
          <w:p w14:paraId="45640779" w14:textId="77777777" w:rsidR="00A46D99" w:rsidRDefault="00EE5873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="00A46D99">
              <w:rPr>
                <w:b/>
                <w:bCs/>
                <w:sz w:val="20"/>
              </w:rPr>
              <w:t>5</w:t>
            </w:r>
          </w:p>
        </w:tc>
      </w:tr>
      <w:tr w:rsidR="00A46D99" w14:paraId="334458BC" w14:textId="77777777" w:rsidTr="00F47027">
        <w:trPr>
          <w:jc w:val="center"/>
        </w:trPr>
        <w:tc>
          <w:tcPr>
            <w:tcW w:w="1108" w:type="dxa"/>
          </w:tcPr>
          <w:p w14:paraId="1C6BB165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1.</w:t>
            </w:r>
          </w:p>
        </w:tc>
        <w:tc>
          <w:tcPr>
            <w:tcW w:w="4800" w:type="dxa"/>
          </w:tcPr>
          <w:p w14:paraId="6A813CB7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Praćenje rada tehničkog osoblja</w:t>
            </w:r>
          </w:p>
        </w:tc>
        <w:tc>
          <w:tcPr>
            <w:tcW w:w="1350" w:type="dxa"/>
          </w:tcPr>
          <w:p w14:paraId="7B032E31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14:paraId="440FF55A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A46D99" w14:paraId="526BC957" w14:textId="77777777" w:rsidTr="00F47027">
        <w:trPr>
          <w:jc w:val="center"/>
        </w:trPr>
        <w:tc>
          <w:tcPr>
            <w:tcW w:w="1108" w:type="dxa"/>
          </w:tcPr>
          <w:p w14:paraId="600CF25F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2.</w:t>
            </w:r>
          </w:p>
        </w:tc>
        <w:tc>
          <w:tcPr>
            <w:tcW w:w="4800" w:type="dxa"/>
          </w:tcPr>
          <w:p w14:paraId="6BBB0AB0" w14:textId="77777777" w:rsidR="00A46D99" w:rsidRDefault="00A46D99" w:rsidP="00D6638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Suradnja s Ministarstvom prosvjete i </w:t>
            </w:r>
            <w:r w:rsidR="00D6638E">
              <w:rPr>
                <w:sz w:val="20"/>
              </w:rPr>
              <w:t>s</w:t>
            </w:r>
            <w:r>
              <w:rPr>
                <w:sz w:val="20"/>
              </w:rPr>
              <w:t>porta - Upravom za financije</w:t>
            </w:r>
          </w:p>
        </w:tc>
        <w:tc>
          <w:tcPr>
            <w:tcW w:w="1350" w:type="dxa"/>
          </w:tcPr>
          <w:p w14:paraId="0195FC86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14:paraId="72055A72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46D99" w14:paraId="1B115BF4" w14:textId="77777777" w:rsidTr="00F47027">
        <w:trPr>
          <w:jc w:val="center"/>
        </w:trPr>
        <w:tc>
          <w:tcPr>
            <w:tcW w:w="1108" w:type="dxa"/>
          </w:tcPr>
          <w:p w14:paraId="0C17F2A3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3.</w:t>
            </w:r>
          </w:p>
        </w:tc>
        <w:tc>
          <w:tcPr>
            <w:tcW w:w="4800" w:type="dxa"/>
          </w:tcPr>
          <w:p w14:paraId="0DC41D80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Suradnja s Gradskim uredom za obrazovanje i šport</w:t>
            </w:r>
          </w:p>
        </w:tc>
        <w:tc>
          <w:tcPr>
            <w:tcW w:w="1350" w:type="dxa"/>
          </w:tcPr>
          <w:p w14:paraId="37AC7983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14:paraId="6EBE7167" w14:textId="77777777" w:rsidR="00A46D99" w:rsidRDefault="00655722" w:rsidP="009E2335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A46D99" w14:paraId="0F99FC5F" w14:textId="77777777" w:rsidTr="00F47027">
        <w:trPr>
          <w:jc w:val="center"/>
        </w:trPr>
        <w:tc>
          <w:tcPr>
            <w:tcW w:w="1108" w:type="dxa"/>
          </w:tcPr>
          <w:p w14:paraId="040169E6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4.</w:t>
            </w:r>
          </w:p>
        </w:tc>
        <w:tc>
          <w:tcPr>
            <w:tcW w:w="4800" w:type="dxa"/>
          </w:tcPr>
          <w:p w14:paraId="45485041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Nabava materijala i sredstava za rad</w:t>
            </w:r>
          </w:p>
        </w:tc>
        <w:tc>
          <w:tcPr>
            <w:tcW w:w="1350" w:type="dxa"/>
          </w:tcPr>
          <w:p w14:paraId="023BB432" w14:textId="77777777" w:rsidR="00A46D99" w:rsidRDefault="00A46D99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14:paraId="477C88D4" w14:textId="77777777" w:rsidR="00A46D99" w:rsidRDefault="00655722" w:rsidP="00647461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A46D99" w14:paraId="0ACCD122" w14:textId="77777777" w:rsidTr="00F47027">
        <w:trPr>
          <w:jc w:val="center"/>
        </w:trPr>
        <w:tc>
          <w:tcPr>
            <w:tcW w:w="1108" w:type="dxa"/>
          </w:tcPr>
          <w:p w14:paraId="21737A57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XII.</w:t>
            </w:r>
          </w:p>
        </w:tc>
        <w:tc>
          <w:tcPr>
            <w:tcW w:w="4800" w:type="dxa"/>
          </w:tcPr>
          <w:p w14:paraId="66292D6D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OSTALI  POSLOVI</w:t>
            </w:r>
          </w:p>
        </w:tc>
        <w:tc>
          <w:tcPr>
            <w:tcW w:w="1350" w:type="dxa"/>
          </w:tcPr>
          <w:p w14:paraId="54C095EC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14:paraId="7B446B14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497E13">
              <w:rPr>
                <w:b/>
                <w:bCs/>
                <w:sz w:val="20"/>
              </w:rPr>
              <w:t>0</w:t>
            </w:r>
          </w:p>
        </w:tc>
      </w:tr>
      <w:tr w:rsidR="00A46D99" w14:paraId="2D7C5C1F" w14:textId="77777777" w:rsidTr="00F47027">
        <w:trPr>
          <w:jc w:val="center"/>
        </w:trPr>
        <w:tc>
          <w:tcPr>
            <w:tcW w:w="1108" w:type="dxa"/>
          </w:tcPr>
          <w:p w14:paraId="6E7FCA5C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XIII.</w:t>
            </w:r>
          </w:p>
        </w:tc>
        <w:tc>
          <w:tcPr>
            <w:tcW w:w="4800" w:type="dxa"/>
          </w:tcPr>
          <w:p w14:paraId="3783106D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NEPREDVIĐENI POSLOVI</w:t>
            </w:r>
          </w:p>
        </w:tc>
        <w:tc>
          <w:tcPr>
            <w:tcW w:w="1350" w:type="dxa"/>
          </w:tcPr>
          <w:p w14:paraId="3A19F9BE" w14:textId="77777777" w:rsidR="00A46D99" w:rsidRDefault="00A46D99" w:rsidP="00647461">
            <w:pPr>
              <w:jc w:val="both"/>
              <w:rPr>
                <w:sz w:val="20"/>
              </w:rPr>
            </w:pPr>
          </w:p>
        </w:tc>
        <w:tc>
          <w:tcPr>
            <w:tcW w:w="738" w:type="dxa"/>
          </w:tcPr>
          <w:p w14:paraId="118EC731" w14:textId="77777777" w:rsidR="00A46D99" w:rsidRDefault="00655722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A46D99" w14:paraId="033E5B71" w14:textId="77777777" w:rsidTr="00F47027">
        <w:trPr>
          <w:jc w:val="center"/>
        </w:trPr>
        <w:tc>
          <w:tcPr>
            <w:tcW w:w="1108" w:type="dxa"/>
          </w:tcPr>
          <w:p w14:paraId="16E6E961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14:paraId="3393F918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UKUPNO RADNIH SATI </w:t>
            </w:r>
          </w:p>
        </w:tc>
        <w:tc>
          <w:tcPr>
            <w:tcW w:w="1350" w:type="dxa"/>
          </w:tcPr>
          <w:p w14:paraId="4EC7D2CD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t>IX. – VIII.</w:t>
            </w:r>
          </w:p>
        </w:tc>
        <w:tc>
          <w:tcPr>
            <w:tcW w:w="738" w:type="dxa"/>
          </w:tcPr>
          <w:p w14:paraId="62EEEE71" w14:textId="3DB813AC" w:rsidR="00A46D99" w:rsidRDefault="00FA04D7" w:rsidP="00A42A30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1784</w:t>
            </w:r>
          </w:p>
        </w:tc>
      </w:tr>
      <w:tr w:rsidR="00A46D99" w14:paraId="27FC4CC2" w14:textId="77777777" w:rsidTr="00F47027">
        <w:trPr>
          <w:jc w:val="center"/>
        </w:trPr>
        <w:tc>
          <w:tcPr>
            <w:tcW w:w="1108" w:type="dxa"/>
          </w:tcPr>
          <w:p w14:paraId="0A46B13B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14:paraId="5509DA3C" w14:textId="24E36C7E" w:rsidR="00A46D99" w:rsidRDefault="00A46D99" w:rsidP="00FA04D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RADNIH DANA</w:t>
            </w:r>
            <w:r w:rsidR="00FA04D7">
              <w:rPr>
                <w:b/>
                <w:bCs/>
                <w:sz w:val="20"/>
              </w:rPr>
              <w:t xml:space="preserve"> U ŠK.GOD 2020</w:t>
            </w:r>
            <w:r w:rsidR="00655722">
              <w:rPr>
                <w:b/>
                <w:bCs/>
                <w:sz w:val="20"/>
              </w:rPr>
              <w:t>.2</w:t>
            </w:r>
            <w:r w:rsidR="00FA04D7">
              <w:rPr>
                <w:b/>
                <w:bCs/>
                <w:sz w:val="20"/>
              </w:rPr>
              <w:t>1</w:t>
            </w:r>
          </w:p>
        </w:tc>
        <w:tc>
          <w:tcPr>
            <w:tcW w:w="1350" w:type="dxa"/>
          </w:tcPr>
          <w:p w14:paraId="76060A4C" w14:textId="24163BD0" w:rsidR="00A46D99" w:rsidRDefault="00C365CA" w:rsidP="0065572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FA04D7">
              <w:rPr>
                <w:b/>
                <w:bCs/>
                <w:sz w:val="20"/>
              </w:rPr>
              <w:t>53</w:t>
            </w:r>
            <w:r w:rsidR="00A46D99">
              <w:rPr>
                <w:b/>
                <w:bCs/>
                <w:sz w:val="20"/>
              </w:rPr>
              <w:t xml:space="preserve"> RD</w:t>
            </w:r>
          </w:p>
        </w:tc>
        <w:tc>
          <w:tcPr>
            <w:tcW w:w="738" w:type="dxa"/>
          </w:tcPr>
          <w:p w14:paraId="60C606B6" w14:textId="77777777" w:rsidR="00A46D99" w:rsidRDefault="00655722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2000</w:t>
            </w:r>
          </w:p>
        </w:tc>
      </w:tr>
      <w:tr w:rsidR="00F47027" w14:paraId="5651DE51" w14:textId="77777777" w:rsidTr="00F47027">
        <w:trPr>
          <w:jc w:val="center"/>
        </w:trPr>
        <w:tc>
          <w:tcPr>
            <w:tcW w:w="1108" w:type="dxa"/>
          </w:tcPr>
          <w:p w14:paraId="151983BF" w14:textId="77777777" w:rsidR="00F47027" w:rsidRDefault="00F47027" w:rsidP="00D90D14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14:paraId="0EE004FD" w14:textId="77777777" w:rsidR="00F47027" w:rsidRDefault="00F47027" w:rsidP="00D90D1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RADNIH DANA</w:t>
            </w:r>
          </w:p>
        </w:tc>
        <w:tc>
          <w:tcPr>
            <w:tcW w:w="1350" w:type="dxa"/>
          </w:tcPr>
          <w:p w14:paraId="432C2624" w14:textId="37B882F3" w:rsidR="00F47027" w:rsidRDefault="00F47027" w:rsidP="0065572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FA04D7"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</w:rPr>
              <w:t xml:space="preserve"> RD</w:t>
            </w:r>
          </w:p>
        </w:tc>
        <w:tc>
          <w:tcPr>
            <w:tcW w:w="738" w:type="dxa"/>
          </w:tcPr>
          <w:p w14:paraId="0FC010D1" w14:textId="18C225B0" w:rsidR="00F47027" w:rsidRDefault="00655722" w:rsidP="00FA04D7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FA04D7">
              <w:rPr>
                <w:b/>
                <w:bCs/>
                <w:sz w:val="20"/>
              </w:rPr>
              <w:t>84</w:t>
            </w:r>
          </w:p>
        </w:tc>
      </w:tr>
      <w:tr w:rsidR="00A46D99" w14:paraId="3A61433A" w14:textId="77777777" w:rsidTr="00F47027">
        <w:trPr>
          <w:jc w:val="center"/>
        </w:trPr>
        <w:tc>
          <w:tcPr>
            <w:tcW w:w="1108" w:type="dxa"/>
          </w:tcPr>
          <w:p w14:paraId="1DCAB2B4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4800" w:type="dxa"/>
          </w:tcPr>
          <w:p w14:paraId="04365EBD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 GODIŠNJEG ODMORA</w:t>
            </w:r>
          </w:p>
        </w:tc>
        <w:tc>
          <w:tcPr>
            <w:tcW w:w="1350" w:type="dxa"/>
          </w:tcPr>
          <w:p w14:paraId="34DD26BE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30  dana</w:t>
            </w:r>
          </w:p>
        </w:tc>
        <w:tc>
          <w:tcPr>
            <w:tcW w:w="738" w:type="dxa"/>
          </w:tcPr>
          <w:p w14:paraId="232415B3" w14:textId="77777777" w:rsidR="00A46D99" w:rsidRDefault="00A46D99" w:rsidP="00647461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240</w:t>
            </w:r>
          </w:p>
        </w:tc>
      </w:tr>
    </w:tbl>
    <w:p w14:paraId="405CE1AF" w14:textId="77777777" w:rsidR="00A46D99" w:rsidRDefault="00A46D99" w:rsidP="00A46D99">
      <w:pPr>
        <w:ind w:left="709"/>
        <w:rPr>
          <w:b/>
          <w:bCs/>
        </w:rPr>
      </w:pPr>
    </w:p>
    <w:p w14:paraId="504AC6F1" w14:textId="39CBFC38" w:rsidR="1976757A" w:rsidRDefault="1976757A" w:rsidP="1976757A">
      <w:pPr>
        <w:rPr>
          <w:b/>
          <w:bCs/>
        </w:rPr>
      </w:pPr>
    </w:p>
    <w:p w14:paraId="2913861F" w14:textId="77777777" w:rsidR="00CE26CC" w:rsidRDefault="00CE26CC" w:rsidP="1976757A">
      <w:pPr>
        <w:rPr>
          <w:b/>
          <w:bCs/>
        </w:rPr>
      </w:pPr>
    </w:p>
    <w:p w14:paraId="3E228CCF" w14:textId="469E25FF" w:rsidR="2B8AC66D" w:rsidRDefault="2B8AC66D" w:rsidP="2B8AC66D">
      <w:pPr>
        <w:rPr>
          <w:b/>
          <w:bCs/>
        </w:rPr>
      </w:pPr>
    </w:p>
    <w:p w14:paraId="3145FF66" w14:textId="19798E0B" w:rsidR="2B8AC66D" w:rsidRDefault="2B8AC66D" w:rsidP="2B8AC66D">
      <w:pPr>
        <w:rPr>
          <w:b/>
          <w:bCs/>
        </w:rPr>
      </w:pPr>
    </w:p>
    <w:p w14:paraId="056B6CFF" w14:textId="79490975" w:rsidR="001365D8" w:rsidRDefault="001B43F6" w:rsidP="0028385B">
      <w:pPr>
        <w:ind w:firstLine="709"/>
        <w:rPr>
          <w:b/>
          <w:bCs/>
        </w:rPr>
      </w:pPr>
      <w:r w:rsidRPr="2B8AC66D">
        <w:rPr>
          <w:b/>
          <w:bCs/>
        </w:rPr>
        <w:lastRenderedPageBreak/>
        <w:t>8.</w:t>
      </w:r>
      <w:r w:rsidR="00A84C0A" w:rsidRPr="2B8AC66D">
        <w:rPr>
          <w:b/>
          <w:bCs/>
        </w:rPr>
        <w:t>8</w:t>
      </w:r>
      <w:r w:rsidRPr="2B8AC66D">
        <w:rPr>
          <w:b/>
          <w:bCs/>
        </w:rPr>
        <w:t>.  Godišnji plan i program rada stručnih suradnika</w:t>
      </w:r>
    </w:p>
    <w:p w14:paraId="47887D04" w14:textId="5FC350EF" w:rsidR="00D158CE" w:rsidRDefault="00D158CE" w:rsidP="2B8AC66D">
      <w:pPr>
        <w:ind w:firstLine="709"/>
        <w:rPr>
          <w:b/>
          <w:bCs/>
        </w:rPr>
      </w:pPr>
    </w:p>
    <w:p w14:paraId="5DAF2BEC" w14:textId="6041F035" w:rsidR="00D158CE" w:rsidRDefault="48E1C8F8" w:rsidP="2B8AC66D">
      <w:pPr>
        <w:jc w:val="both"/>
        <w:rPr>
          <w:b/>
          <w:bCs/>
          <w:sz w:val="32"/>
          <w:szCs w:val="32"/>
        </w:rPr>
      </w:pPr>
      <w:r>
        <w:t>8.8.</w:t>
      </w:r>
      <w:r w:rsidR="5E612431">
        <w:t>1</w:t>
      </w:r>
      <w:r>
        <w:t xml:space="preserve">. Godišnji plan i program rada </w:t>
      </w:r>
      <w:r w:rsidR="3AF630CF">
        <w:t>stručnog suradnika pedagoga</w:t>
      </w:r>
    </w:p>
    <w:p w14:paraId="635FAF4E" w14:textId="22250566" w:rsidR="00D158CE" w:rsidRDefault="70830ADE" w:rsidP="2B8AC66D">
      <w:pPr>
        <w:rPr>
          <w:b/>
          <w:bCs/>
        </w:rPr>
      </w:pPr>
      <w:r w:rsidRPr="2B8AC66D">
        <w:rPr>
          <w:b/>
          <w:bCs/>
        </w:rPr>
        <w:t xml:space="preserve"> </w:t>
      </w:r>
    </w:p>
    <w:p w14:paraId="7522A5E8" w14:textId="64DEBAFD" w:rsidR="00D158CE" w:rsidRDefault="70830ADE" w:rsidP="2B8AC66D">
      <w:r w:rsidRPr="2B8AC66D"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"/>
        <w:gridCol w:w="5243"/>
        <w:gridCol w:w="1585"/>
        <w:gridCol w:w="1307"/>
      </w:tblGrid>
      <w:tr w:rsidR="2B8AC66D" w14:paraId="0C783D07" w14:textId="77777777" w:rsidTr="2B8AC66D">
        <w:trPr>
          <w:trHeight w:val="45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EF0B1" w14:textId="4DF006EE" w:rsidR="2B8AC66D" w:rsidRDefault="2B8AC66D" w:rsidP="2B8AC66D">
            <w:r w:rsidRPr="2B8AC66D">
              <w:t xml:space="preserve">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3147E" w14:textId="0C962568" w:rsidR="2B8AC66D" w:rsidRDefault="2B8AC66D" w:rsidP="2B8AC66D">
            <w:pPr>
              <w:jc w:val="center"/>
              <w:rPr>
                <w:b/>
                <w:bCs/>
              </w:rPr>
            </w:pPr>
            <w:r w:rsidRPr="2B8AC66D">
              <w:rPr>
                <w:b/>
                <w:bCs/>
              </w:rPr>
              <w:t>POSLOVI I ZADACI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5EC5C" w14:textId="40816F1C" w:rsidR="2B8AC66D" w:rsidRDefault="2B8AC66D" w:rsidP="2B8AC66D">
            <w:pPr>
              <w:rPr>
                <w:b/>
                <w:bCs/>
              </w:rPr>
            </w:pPr>
            <w:r w:rsidRPr="2B8AC66D">
              <w:rPr>
                <w:b/>
                <w:bCs/>
              </w:rPr>
              <w:t>VRIJEME REALIZACIJE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9D7C8" w14:textId="55CE26CB" w:rsidR="2B8AC66D" w:rsidRDefault="2B8AC66D" w:rsidP="2B8AC66D">
            <w:pPr>
              <w:rPr>
                <w:b/>
                <w:bCs/>
              </w:rPr>
            </w:pPr>
            <w:r w:rsidRPr="2B8AC66D">
              <w:rPr>
                <w:b/>
                <w:bCs/>
              </w:rPr>
              <w:t>POTREBNO SATI</w:t>
            </w:r>
          </w:p>
        </w:tc>
      </w:tr>
      <w:tr w:rsidR="2B8AC66D" w14:paraId="55CFA97B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E1E07" w14:textId="4EAECE94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DD970" w14:textId="0533B78F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PLANIRANJE I PROGRAMIRANJE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DACCA" w14:textId="4AF05C41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IX.-VI.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BB23D" w14:textId="2C64F201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80</w:t>
            </w:r>
          </w:p>
        </w:tc>
      </w:tr>
      <w:tr w:rsidR="2B8AC66D" w14:paraId="70DBFF52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187BF" w14:textId="1BCB10C6" w:rsidR="2B8AC66D" w:rsidRDefault="2B8AC66D" w:rsidP="2B8AC66D">
            <w:r w:rsidRPr="2B8AC66D">
              <w:t>I. 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AAA6C" w14:textId="3FFC8715" w:rsidR="2B8AC66D" w:rsidRDefault="2B8AC66D" w:rsidP="2B8AC66D">
            <w:r w:rsidRPr="2B8AC66D">
              <w:t>Izrada dijelova godišnjeg plana i programa rada škole</w:t>
            </w:r>
          </w:p>
          <w:p w14:paraId="1FAD9B82" w14:textId="3E181F21" w:rsidR="2B8AC66D" w:rsidRDefault="2B8AC66D" w:rsidP="2B8AC66D">
            <w:r w:rsidRPr="2B8AC66D">
              <w:t>i izrada tablica sa statističkim podatcima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A4695" w14:textId="0D107962" w:rsidR="2B8AC66D" w:rsidRDefault="2B8AC66D" w:rsidP="2B8AC66D">
            <w:r w:rsidRPr="2B8AC66D">
              <w:t xml:space="preserve"> </w:t>
            </w:r>
          </w:p>
          <w:p w14:paraId="0C222C2A" w14:textId="2CECECE4" w:rsidR="2B8AC66D" w:rsidRDefault="2B8AC66D" w:rsidP="2B8AC66D">
            <w:r w:rsidRPr="2B8AC66D">
              <w:t>9. i 10. mjesec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B71A3" w14:textId="4A7D733D" w:rsidR="2B8AC66D" w:rsidRDefault="2B8AC66D" w:rsidP="2B8AC66D">
            <w:r w:rsidRPr="2B8AC66D">
              <w:t xml:space="preserve">                20 </w:t>
            </w:r>
          </w:p>
        </w:tc>
      </w:tr>
      <w:tr w:rsidR="2B8AC66D" w14:paraId="549149E3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173B8" w14:textId="7FB6213A" w:rsidR="2B8AC66D" w:rsidRDefault="2B8AC66D" w:rsidP="2B8AC66D">
            <w:r w:rsidRPr="2B8AC66D">
              <w:t xml:space="preserve">I. II.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E19F4" w14:textId="20EB42C4" w:rsidR="2B8AC66D" w:rsidRDefault="2B8AC66D" w:rsidP="2B8AC66D">
            <w:r w:rsidRPr="2B8AC66D">
              <w:t>Planiranje i programiranje rada pedagoga i neposrednog rada s učenicima, roditeljima i učiteljima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689FB" w14:textId="065EEC1B" w:rsidR="2B8AC66D" w:rsidRDefault="2B8AC66D" w:rsidP="2B8AC66D">
            <w:r w:rsidRPr="2B8AC66D">
              <w:t>9. mjesec i</w:t>
            </w:r>
          </w:p>
          <w:p w14:paraId="50CA3507" w14:textId="2D258E73" w:rsidR="2B8AC66D" w:rsidRDefault="2B8AC66D" w:rsidP="2B8AC66D">
            <w:r w:rsidRPr="2B8AC66D">
              <w:t>tijekom godine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7BB0E" w14:textId="5DAE8FC0" w:rsidR="2B8AC66D" w:rsidRDefault="2B8AC66D" w:rsidP="2B8AC66D">
            <w:r w:rsidRPr="2B8AC66D">
              <w:t xml:space="preserve">                20</w:t>
            </w:r>
          </w:p>
        </w:tc>
      </w:tr>
      <w:tr w:rsidR="2B8AC66D" w14:paraId="10F1876A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B344" w14:textId="146AE48E" w:rsidR="2B8AC66D" w:rsidRDefault="2B8AC66D" w:rsidP="2B8AC66D">
            <w:r w:rsidRPr="2B8AC66D">
              <w:t>I. III.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BE68E" w14:textId="1390B161" w:rsidR="2B8AC66D" w:rsidRDefault="2B8AC66D" w:rsidP="2B8AC66D">
            <w:r w:rsidRPr="2B8AC66D">
              <w:t xml:space="preserve">Sudjelovanje u godišnjem planiranju i programiranju rada učitelja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2AA95" w14:textId="134F25E6" w:rsidR="2B8AC66D" w:rsidRDefault="2B8AC66D" w:rsidP="2B8AC66D">
            <w:r w:rsidRPr="2B8AC66D">
              <w:t>9. mjesec i tijekom godine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68D7" w14:textId="6CCE9F3B" w:rsidR="2B8AC66D" w:rsidRDefault="2B8AC66D" w:rsidP="2B8AC66D">
            <w:r w:rsidRPr="2B8AC66D">
              <w:t xml:space="preserve">                10</w:t>
            </w:r>
          </w:p>
        </w:tc>
      </w:tr>
      <w:tr w:rsidR="2B8AC66D" w14:paraId="71C3BD6B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2573D" w14:textId="77FD4D3B" w:rsidR="2B8AC66D" w:rsidRDefault="2B8AC66D" w:rsidP="2B8AC66D">
            <w:r w:rsidRPr="2B8AC66D">
              <w:t xml:space="preserve">I. IV.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B3CD2" w14:textId="4BD273DE" w:rsidR="2B8AC66D" w:rsidRDefault="2B8AC66D" w:rsidP="2B8AC66D">
            <w:r w:rsidRPr="2B8AC66D">
              <w:t>Izrada Školskog kurikuluma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2F9CA" w14:textId="1174AEA2" w:rsidR="2B8AC66D" w:rsidRDefault="2B8AC66D" w:rsidP="2B8AC66D">
            <w:r w:rsidRPr="2B8AC66D">
              <w:t>9. mjesec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4D97F" w14:textId="1403C9A6" w:rsidR="2B8AC66D" w:rsidRDefault="2B8AC66D" w:rsidP="2B8AC66D">
            <w:r w:rsidRPr="2B8AC66D">
              <w:t xml:space="preserve">                30</w:t>
            </w:r>
          </w:p>
        </w:tc>
      </w:tr>
      <w:tr w:rsidR="2B8AC66D" w14:paraId="025CCEC7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14BE1" w14:textId="471CCD05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II.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8C278" w14:textId="26F39B6E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NEPOSREDAN PEDAGOŠKI RAD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AD603" w14:textId="45957408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IX.-VI.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78C57" w14:textId="7C7DEE27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1110</w:t>
            </w:r>
          </w:p>
        </w:tc>
      </w:tr>
      <w:tr w:rsidR="2B8AC66D" w14:paraId="582D4D44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BAD31" w14:textId="49CFF00D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 xml:space="preserve">II. I.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52074" w14:textId="0ECA4BBE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 xml:space="preserve">NEPOSREDAN PEDAGOŠKI RAD S UČENICIMA                                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6E2EF" w14:textId="32544040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>IX - VI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9CB7" w14:textId="532655E9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>405</w:t>
            </w:r>
          </w:p>
        </w:tc>
      </w:tr>
      <w:tr w:rsidR="2B8AC66D" w14:paraId="4D539ECF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25AD4E" w14:textId="6666F16C" w:rsidR="2B8AC66D" w:rsidRDefault="2B8AC66D" w:rsidP="2B8AC66D">
            <w:r w:rsidRPr="2B8AC66D">
              <w:t>II.I. 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6F7C" w14:textId="47925448" w:rsidR="2B8AC66D" w:rsidRDefault="2B8AC66D" w:rsidP="2B8AC66D">
            <w:r w:rsidRPr="2B8AC66D">
              <w:t>Razgovori i savjetovanje učenika – grupno i pojedinačno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18E1F" w14:textId="4F1D708B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4159C" w14:textId="000139A3" w:rsidR="2B8AC66D" w:rsidRDefault="2B8AC66D" w:rsidP="2B8AC66D">
            <w:r w:rsidRPr="2B8AC66D">
              <w:t xml:space="preserve">                 70</w:t>
            </w:r>
          </w:p>
        </w:tc>
      </w:tr>
      <w:tr w:rsidR="2B8AC66D" w14:paraId="2866AD7A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7A60" w14:textId="52BA94FF" w:rsidR="2B8AC66D" w:rsidRDefault="2B8AC66D" w:rsidP="2B8AC66D">
            <w:r w:rsidRPr="2B8AC66D">
              <w:t>II.I.II.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4AC2A" w14:textId="787A0BA0" w:rsidR="2B8AC66D" w:rsidRDefault="2B8AC66D" w:rsidP="2B8AC66D">
            <w:r w:rsidRPr="2B8AC66D">
              <w:t>Neposredan pedagoški rad s učenicima - pojedinačno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D5FDF" w14:textId="5CCE1620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89F6C" w14:textId="5F00133C" w:rsidR="2B8AC66D" w:rsidRDefault="2B8AC66D" w:rsidP="2B8AC66D">
            <w:r w:rsidRPr="2B8AC66D">
              <w:t xml:space="preserve">                 80</w:t>
            </w:r>
          </w:p>
        </w:tc>
      </w:tr>
      <w:tr w:rsidR="2B8AC66D" w14:paraId="2143AC89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A1D9A" w14:textId="1CA6966E" w:rsidR="2B8AC66D" w:rsidRDefault="2B8AC66D" w:rsidP="2B8AC66D">
            <w:r w:rsidRPr="2B8AC66D">
              <w:t>II.I.III.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37B32" w14:textId="6032D6B0" w:rsidR="2B8AC66D" w:rsidRDefault="2B8AC66D" w:rsidP="2B8AC66D">
            <w:r w:rsidRPr="2B8AC66D">
              <w:t>Praćenje i rad s učenicima s odgojno-</w:t>
            </w:r>
            <w:proofErr w:type="spellStart"/>
            <w:r w:rsidRPr="2B8AC66D">
              <w:t>obr</w:t>
            </w:r>
            <w:proofErr w:type="spellEnd"/>
            <w:r w:rsidRPr="2B8AC66D">
              <w:t>.  teškoćama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5C3EF" w14:textId="2ACBC461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87CF" w14:textId="7E612F27" w:rsidR="2B8AC66D" w:rsidRDefault="2B8AC66D" w:rsidP="2B8AC66D">
            <w:r w:rsidRPr="2B8AC66D">
              <w:t xml:space="preserve">                 35</w:t>
            </w:r>
          </w:p>
        </w:tc>
      </w:tr>
      <w:tr w:rsidR="2B8AC66D" w14:paraId="0F94B30E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774B1" w14:textId="5B9BC07A" w:rsidR="2B8AC66D" w:rsidRDefault="2B8AC66D" w:rsidP="2B8AC66D">
            <w:r w:rsidRPr="2B8AC66D">
              <w:t>II.I.IV.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9CBD1" w14:textId="555C2807" w:rsidR="2B8AC66D" w:rsidRDefault="2B8AC66D" w:rsidP="2B8AC66D">
            <w:r w:rsidRPr="2B8AC66D">
              <w:t>Predavanja, radionice, razgovori u razrednom odjelu (SR)</w:t>
            </w:r>
          </w:p>
          <w:p w14:paraId="56C3F20B" w14:textId="0F55B4CD" w:rsidR="2B8AC66D" w:rsidRDefault="2B8AC66D" w:rsidP="2B8AC66D">
            <w:r w:rsidRPr="2B8AC66D">
              <w:t xml:space="preserve">Realizacija </w:t>
            </w:r>
            <w:proofErr w:type="spellStart"/>
            <w:r w:rsidRPr="2B8AC66D">
              <w:t>međupredmetnih</w:t>
            </w:r>
            <w:proofErr w:type="spellEnd"/>
            <w:r w:rsidRPr="2B8AC66D">
              <w:t xml:space="preserve"> tema </w:t>
            </w:r>
          </w:p>
          <w:p w14:paraId="5B2D03CC" w14:textId="6A534BE4" w:rsidR="2B8AC66D" w:rsidRDefault="2B8AC66D" w:rsidP="2B8AC66D">
            <w:r w:rsidRPr="2B8AC66D">
              <w:t>Sudjelovanje u realizaciji posjeta vanjskih suradnika</w:t>
            </w:r>
          </w:p>
          <w:p w14:paraId="1AB891C3" w14:textId="2C50EA29" w:rsidR="2B8AC66D" w:rsidRDefault="2B8AC66D" w:rsidP="2B8AC66D">
            <w:r w:rsidRPr="2B8AC66D">
              <w:t>(MAH, Udruge, Crveni križ, školska medicina…)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F32CD" w14:textId="0A8E3A42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40AFC" w14:textId="554DDCE2" w:rsidR="2B8AC66D" w:rsidRDefault="2B8AC66D" w:rsidP="2B8AC66D">
            <w:r w:rsidRPr="2B8AC66D">
              <w:t xml:space="preserve">                 36</w:t>
            </w:r>
          </w:p>
        </w:tc>
      </w:tr>
      <w:tr w:rsidR="2B8AC66D" w14:paraId="31E1DE3F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34A5C" w14:textId="1FA752C4" w:rsidR="2B8AC66D" w:rsidRDefault="2B8AC66D" w:rsidP="2B8AC66D">
            <w:r w:rsidRPr="2B8AC66D">
              <w:t>II.I.V.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10829" w14:textId="27F8B298" w:rsidR="2B8AC66D" w:rsidRDefault="2B8AC66D" w:rsidP="2B8AC66D">
            <w:r w:rsidRPr="2B8AC66D">
              <w:t>Razgovori s novoupisanim učenicima i roditeljima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932E3" w14:textId="7432C7B2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CDD3E" w14:textId="5B20E62D" w:rsidR="2B8AC66D" w:rsidRDefault="2B8AC66D" w:rsidP="2B8AC66D">
            <w:r w:rsidRPr="2B8AC66D">
              <w:t xml:space="preserve">                 20</w:t>
            </w:r>
          </w:p>
        </w:tc>
      </w:tr>
      <w:tr w:rsidR="2B8AC66D" w14:paraId="3DF5C807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FB38B" w14:textId="2B2C7FF0" w:rsidR="2B8AC66D" w:rsidRDefault="2B8AC66D" w:rsidP="2B8AC66D">
            <w:r w:rsidRPr="2B8AC66D">
              <w:t>II.I.VI.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676EB" w14:textId="515BB037" w:rsidR="2B8AC66D" w:rsidRDefault="2B8AC66D" w:rsidP="2B8AC66D">
            <w:r w:rsidRPr="2B8AC66D">
              <w:t>Profesionalno informiranje i usmjeravanje učenika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738A1" w14:textId="4712D658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CF57F" w14:textId="402D9A86" w:rsidR="2B8AC66D" w:rsidRDefault="2B8AC66D" w:rsidP="2B8AC66D">
            <w:r w:rsidRPr="2B8AC66D">
              <w:t xml:space="preserve">                 44</w:t>
            </w:r>
          </w:p>
        </w:tc>
      </w:tr>
      <w:tr w:rsidR="2B8AC66D" w14:paraId="79F86AEB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39C9E" w14:textId="162F6CFB" w:rsidR="2B8AC66D" w:rsidRDefault="2B8AC66D" w:rsidP="2B8AC66D">
            <w:r w:rsidRPr="2B8AC66D">
              <w:t>II.I.VII.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D98F7" w14:textId="3E62E6AE" w:rsidR="2B8AC66D" w:rsidRDefault="2B8AC66D" w:rsidP="2B8AC66D">
            <w:r w:rsidRPr="2B8AC66D">
              <w:t>Identifikacija, opservacija i tretman djece s teškoćama u razvoju (s Rješenjima prema Pravilniku)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26D86" w14:textId="16210154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EED0F" w14:textId="28CAA6DF" w:rsidR="2B8AC66D" w:rsidRDefault="2B8AC66D" w:rsidP="2B8AC66D">
            <w:r w:rsidRPr="2B8AC66D">
              <w:t xml:space="preserve">                110</w:t>
            </w:r>
          </w:p>
        </w:tc>
      </w:tr>
      <w:tr w:rsidR="2B8AC66D" w14:paraId="76F81065" w14:textId="77777777" w:rsidTr="2B8AC66D">
        <w:trPr>
          <w:trHeight w:val="45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E4A4" w14:textId="1B5F9556" w:rsidR="2B8AC66D" w:rsidRDefault="2B8AC66D" w:rsidP="2B8AC66D">
            <w:r w:rsidRPr="2B8AC66D">
              <w:t>II.I.VIII.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E2EB" w14:textId="7002F47E" w:rsidR="2B8AC66D" w:rsidRDefault="2B8AC66D" w:rsidP="2B8AC66D">
            <w:r w:rsidRPr="2B8AC66D">
              <w:t>Identifikacija, praćenje i organizacija rada s darovitim učenicima</w:t>
            </w:r>
          </w:p>
          <w:p w14:paraId="662E01DC" w14:textId="55CB3691" w:rsidR="2B8AC66D" w:rsidRDefault="2B8AC66D" w:rsidP="2B8AC66D">
            <w:r w:rsidRPr="2B8AC66D">
              <w:t xml:space="preserve">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D15C1" w14:textId="6E9F8CD3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A33A4" w14:textId="2F0D0ECE" w:rsidR="2B8AC66D" w:rsidRDefault="2B8AC66D" w:rsidP="2B8AC66D">
            <w:r w:rsidRPr="2B8AC66D">
              <w:t xml:space="preserve">                 10</w:t>
            </w:r>
          </w:p>
        </w:tc>
      </w:tr>
      <w:tr w:rsidR="2B8AC66D" w14:paraId="55CA91B5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B1030" w14:textId="5F33617A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II.II.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F6227" w14:textId="2B8013AF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>SAVJETODAVNI RAD S RODITELJIMA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C1D68" w14:textId="7EE41E41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IX - VIII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C32FB" w14:textId="183F8AA0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160</w:t>
            </w:r>
          </w:p>
        </w:tc>
      </w:tr>
      <w:tr w:rsidR="2B8AC66D" w14:paraId="0512894D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35740" w14:textId="75819BAA" w:rsidR="2B8AC66D" w:rsidRDefault="2B8AC66D" w:rsidP="2B8AC66D">
            <w:r w:rsidRPr="2B8AC66D">
              <w:t>II.II.I.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C54A0" w14:textId="5C9A37A8" w:rsidR="2B8AC66D" w:rsidRDefault="2B8AC66D" w:rsidP="2B8AC66D">
            <w:r w:rsidRPr="2B8AC66D">
              <w:t>Individualni savjetodavni rad s roditeljima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D3A58" w14:textId="292DB0A0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4743A" w14:textId="6DA27895" w:rsidR="2B8AC66D" w:rsidRDefault="2B8AC66D" w:rsidP="2B8AC66D">
            <w:r w:rsidRPr="2B8AC66D">
              <w:t xml:space="preserve">               120</w:t>
            </w:r>
          </w:p>
        </w:tc>
      </w:tr>
      <w:tr w:rsidR="2B8AC66D" w14:paraId="4469B129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F4E6A" w14:textId="2C7117B1" w:rsidR="2B8AC66D" w:rsidRDefault="2B8AC66D" w:rsidP="2B8AC66D">
            <w:r w:rsidRPr="2B8AC66D">
              <w:lastRenderedPageBreak/>
              <w:t>II.II.II.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86B17" w14:textId="3C87867D" w:rsidR="2B8AC66D" w:rsidRDefault="2B8AC66D" w:rsidP="2B8AC66D">
            <w:r w:rsidRPr="2B8AC66D">
              <w:t>Grupni savjetodavni rad (predavanja, radionice, roditeljski sastanci) s pripremom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BEEB4" w14:textId="4D0ACB53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BD7DF" w14:textId="7FA10311" w:rsidR="2B8AC66D" w:rsidRDefault="2B8AC66D" w:rsidP="2B8AC66D">
            <w:r w:rsidRPr="2B8AC66D">
              <w:t xml:space="preserve">                 30</w:t>
            </w:r>
          </w:p>
        </w:tc>
      </w:tr>
      <w:tr w:rsidR="2B8AC66D" w14:paraId="5767A42C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A884E" w14:textId="5059AA61" w:rsidR="2B8AC66D" w:rsidRDefault="2B8AC66D" w:rsidP="2B8AC66D">
            <w:r w:rsidRPr="2B8AC66D">
              <w:t>II.II.III.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9C60C" w14:textId="646A8C4F" w:rsidR="2B8AC66D" w:rsidRDefault="2B8AC66D" w:rsidP="2B8AC66D">
            <w:r w:rsidRPr="2B8AC66D">
              <w:t>Predavanja, izvješća i učešće u Vijeću roditelja, Školskom odboru  (s pripremom)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38356" w14:textId="70FEC38E" w:rsidR="2B8AC66D" w:rsidRDefault="2B8AC66D" w:rsidP="2B8AC66D">
            <w:r w:rsidRPr="2B8AC66D">
              <w:t xml:space="preserve">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14F7E" w14:textId="3F46E069" w:rsidR="2B8AC66D" w:rsidRDefault="2B8AC66D" w:rsidP="2B8AC66D">
            <w:r w:rsidRPr="2B8AC66D">
              <w:t xml:space="preserve">                 10</w:t>
            </w:r>
          </w:p>
        </w:tc>
      </w:tr>
      <w:tr w:rsidR="2B8AC66D" w14:paraId="478350A9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42DB0" w14:textId="2C36FB22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II.III.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C831E" w14:textId="7C9AB647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>SURADNJA I SAVJETODAVNI RAD S UČITELJIMA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1310D" w14:textId="27D1E29D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IX - VIII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D5F21" w14:textId="7A6C0CDA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250</w:t>
            </w:r>
          </w:p>
        </w:tc>
      </w:tr>
      <w:tr w:rsidR="2B8AC66D" w14:paraId="530EBF88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2D1AB" w14:textId="6760A6C5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 xml:space="preserve">II.IV.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A5227" w14:textId="4F31E116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>ZDRAVSTVENA I SOCIJALNA ZAŠTITA UČENIKA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B88FD" w14:textId="5B5BE805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 xml:space="preserve">IX – VIII 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CED97" w14:textId="6DD74FD6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60</w:t>
            </w:r>
          </w:p>
        </w:tc>
      </w:tr>
      <w:tr w:rsidR="2B8AC66D" w14:paraId="629182EC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F35DA" w14:textId="61000DFE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 xml:space="preserve">II.V.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6B9CC" w14:textId="47882E98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 xml:space="preserve">KULTURNA I JAVNA DJELATNOST ŠKOLE, RAD U VIJEĆU UČENIKA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BCB21" w14:textId="7C27AEC9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IX - VIII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A1CDA" w14:textId="2D8BCB72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50</w:t>
            </w:r>
          </w:p>
        </w:tc>
      </w:tr>
      <w:tr w:rsidR="2B8AC66D" w14:paraId="22B83E27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DB651" w14:textId="4D3B6964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 xml:space="preserve">II.VI.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D68F0" w14:textId="2E2BFD25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 xml:space="preserve">UVOĐENJE NOVIH TEHNOLOGIJA I METODA RADA 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94F1D" w14:textId="53EBE6D3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IX – VIII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3288B" w14:textId="6C5A8181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60</w:t>
            </w:r>
          </w:p>
        </w:tc>
      </w:tr>
      <w:tr w:rsidR="2B8AC66D" w14:paraId="0EBC329E" w14:textId="77777777" w:rsidTr="2B8AC66D">
        <w:trPr>
          <w:trHeight w:val="420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89526" w14:textId="58A3CB6A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 xml:space="preserve">II.VII. 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8EBBD" w14:textId="045A680A" w:rsidR="2B8AC66D" w:rsidRDefault="2B8AC66D" w:rsidP="2B8AC66D">
            <w:pPr>
              <w:rPr>
                <w:i/>
                <w:iCs/>
                <w:color w:val="FF0000"/>
              </w:rPr>
            </w:pPr>
            <w:r w:rsidRPr="2B8AC66D">
              <w:rPr>
                <w:i/>
                <w:iCs/>
                <w:color w:val="FF0000"/>
              </w:rPr>
              <w:t>ORGANIZACIJA STUDENTSKE PRAKSE, UČITELJI PRIPRAVNICI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6FAD3" w14:textId="38FA9434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IX - VIII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75E16" w14:textId="24532812" w:rsidR="2B8AC66D" w:rsidRDefault="2B8AC66D" w:rsidP="2B8AC66D">
            <w:pPr>
              <w:rPr>
                <w:i/>
                <w:iCs/>
              </w:rPr>
            </w:pPr>
            <w:r w:rsidRPr="2B8AC66D">
              <w:rPr>
                <w:i/>
                <w:iCs/>
              </w:rPr>
              <w:t>25</w:t>
            </w:r>
          </w:p>
        </w:tc>
      </w:tr>
    </w:tbl>
    <w:p w14:paraId="6145A805" w14:textId="373EE6EC" w:rsidR="00D158CE" w:rsidRDefault="70830ADE" w:rsidP="2B8AC66D">
      <w:r w:rsidRPr="2B8AC66D">
        <w:t xml:space="preserve"> </w:t>
      </w:r>
    </w:p>
    <w:p w14:paraId="603F9C44" w14:textId="36D4F762" w:rsidR="00D158CE" w:rsidRDefault="70830ADE" w:rsidP="2B8AC66D">
      <w:r w:rsidRPr="2B8AC66D"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94"/>
        <w:gridCol w:w="5370"/>
        <w:gridCol w:w="1587"/>
        <w:gridCol w:w="1309"/>
      </w:tblGrid>
      <w:tr w:rsidR="2B8AC66D" w14:paraId="20BC4D2F" w14:textId="77777777" w:rsidTr="2B8AC66D">
        <w:trPr>
          <w:trHeight w:val="45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623E8" w14:textId="11D652C0" w:rsidR="2B8AC66D" w:rsidRDefault="2B8AC66D" w:rsidP="2B8AC66D">
            <w:r w:rsidRPr="2B8AC66D">
              <w:t xml:space="preserve">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B5F2D" w14:textId="494946C8" w:rsidR="2B8AC66D" w:rsidRDefault="2B8AC66D" w:rsidP="2B8AC66D">
            <w:pPr>
              <w:jc w:val="center"/>
            </w:pPr>
            <w:r w:rsidRPr="2B8AC66D">
              <w:t>POSLOVI I ZADACI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94159" w14:textId="70BCFA1C" w:rsidR="2B8AC66D" w:rsidRDefault="2B8AC66D" w:rsidP="2B8AC66D">
            <w:r w:rsidRPr="2B8AC66D">
              <w:t>VRIJEME REALIZACIJE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E53D" w14:textId="69F0A270" w:rsidR="2B8AC66D" w:rsidRDefault="2B8AC66D" w:rsidP="2B8AC66D">
            <w:r w:rsidRPr="2B8AC66D">
              <w:t>POTREBNO SATI</w:t>
            </w:r>
          </w:p>
        </w:tc>
      </w:tr>
      <w:tr w:rsidR="2B8AC66D" w14:paraId="285F3B7D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165B2" w14:textId="77ED2FB8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III.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CE14B" w14:textId="337E84FD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ANALIZA I VREDNOVANJE ODG.OBR. RADA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3FFAA" w14:textId="3842493B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XII -VIII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7DCA9" w14:textId="7FC22EA9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40</w:t>
            </w:r>
          </w:p>
        </w:tc>
      </w:tr>
      <w:tr w:rsidR="2B8AC66D" w14:paraId="3C16406A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1F2F4" w14:textId="67C94E05" w:rsidR="2B8AC66D" w:rsidRDefault="2B8AC66D" w:rsidP="2B8AC66D">
            <w:r w:rsidRPr="2B8AC66D">
              <w:t>III.I.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D5967" w14:textId="460B10AF" w:rsidR="2B8AC66D" w:rsidRDefault="2B8AC66D" w:rsidP="2B8AC66D">
            <w:r w:rsidRPr="2B8AC66D">
              <w:t>Statistička obrada rezultata i podataka, analiza i izvješća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8EF29" w14:textId="39D58199" w:rsidR="2B8AC66D" w:rsidRDefault="2B8AC66D" w:rsidP="2B8AC66D">
            <w:r w:rsidRPr="2B8AC66D">
              <w:t>4 x godišnje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27453" w14:textId="199FBFAC" w:rsidR="2B8AC66D" w:rsidRDefault="2B8AC66D" w:rsidP="2B8AC66D">
            <w:r w:rsidRPr="2B8AC66D">
              <w:t xml:space="preserve">               20</w:t>
            </w:r>
          </w:p>
        </w:tc>
      </w:tr>
      <w:tr w:rsidR="2B8AC66D" w14:paraId="6D64AEF2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92115" w14:textId="0FB27BCD" w:rsidR="2B8AC66D" w:rsidRDefault="2B8AC66D" w:rsidP="2B8AC66D">
            <w:r w:rsidRPr="2B8AC66D">
              <w:t>III.II.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4CA0" w14:textId="586EE534" w:rsidR="2B8AC66D" w:rsidRDefault="2B8AC66D" w:rsidP="2B8AC66D">
            <w:r w:rsidRPr="2B8AC66D">
              <w:t>Analiza odgojne situacije u odjelima i praćenje realizacije rada razrednika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8FBEF" w14:textId="4AE650E9" w:rsidR="2B8AC66D" w:rsidRDefault="2B8AC66D" w:rsidP="2B8AC66D">
            <w:r w:rsidRPr="2B8AC66D">
              <w:t>Tijekom godine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6B18E" w14:textId="6213F3CE" w:rsidR="2B8AC66D" w:rsidRDefault="2B8AC66D" w:rsidP="2B8AC66D">
            <w:r w:rsidRPr="2B8AC66D">
              <w:t xml:space="preserve">               20</w:t>
            </w:r>
          </w:p>
        </w:tc>
      </w:tr>
      <w:tr w:rsidR="2B8AC66D" w14:paraId="55B63009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49223" w14:textId="3A5C9547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IV.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4FEF2" w14:textId="32326488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UNAPREĐIVANJE I RAZVOJ ODG.OBR. DJELATNOSTI ŠKOLE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6281D" w14:textId="2EDB0A1C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IX-VIII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33000" w14:textId="791F9E3B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238</w:t>
            </w:r>
          </w:p>
        </w:tc>
      </w:tr>
      <w:tr w:rsidR="2B8AC66D" w14:paraId="7A562C85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F6DD1" w14:textId="7D500931" w:rsidR="2B8AC66D" w:rsidRDefault="2B8AC66D" w:rsidP="2B8AC66D">
            <w:r w:rsidRPr="2B8AC66D">
              <w:t xml:space="preserve">IV.I.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8A50D" w14:textId="3E412088" w:rsidR="2B8AC66D" w:rsidRDefault="2B8AC66D" w:rsidP="2B8AC66D">
            <w:r w:rsidRPr="2B8AC66D">
              <w:t xml:space="preserve">Predlaganje uvjeta za optimalno izvođenje </w:t>
            </w:r>
            <w:proofErr w:type="spellStart"/>
            <w:r w:rsidRPr="2B8AC66D">
              <w:t>odg.obr</w:t>
            </w:r>
            <w:proofErr w:type="spellEnd"/>
            <w:r w:rsidRPr="2B8AC66D">
              <w:t xml:space="preserve">. rada </w:t>
            </w:r>
          </w:p>
          <w:p w14:paraId="7F60C074" w14:textId="76B59FC2" w:rsidR="2B8AC66D" w:rsidRDefault="2B8AC66D" w:rsidP="2B8AC66D">
            <w:r w:rsidRPr="2B8AC66D">
              <w:t>„Tim za kvalitetu“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4E5DD" w14:textId="63DBE2D2" w:rsidR="2B8AC66D" w:rsidRDefault="2B8AC66D" w:rsidP="2B8AC66D">
            <w:r w:rsidRPr="2B8AC66D"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871A5" w14:textId="7E547091" w:rsidR="2B8AC66D" w:rsidRDefault="2B8AC66D" w:rsidP="2B8AC66D">
            <w:r w:rsidRPr="2B8AC66D">
              <w:t xml:space="preserve">               10</w:t>
            </w:r>
          </w:p>
        </w:tc>
      </w:tr>
      <w:tr w:rsidR="2B8AC66D" w14:paraId="0DD36E45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F1AAC" w14:textId="2F1309DA" w:rsidR="2B8AC66D" w:rsidRDefault="2B8AC66D" w:rsidP="2B8AC66D">
            <w:r w:rsidRPr="2B8AC66D">
              <w:t xml:space="preserve">IV.II.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AB519" w14:textId="73B2EBD2" w:rsidR="2B8AC66D" w:rsidRDefault="2B8AC66D" w:rsidP="2B8AC66D">
            <w:r w:rsidRPr="2B8AC66D">
              <w:t>Vanjsko vrednovanje (</w:t>
            </w:r>
            <w:proofErr w:type="spellStart"/>
            <w:r w:rsidRPr="2B8AC66D">
              <w:t>nac</w:t>
            </w:r>
            <w:proofErr w:type="spellEnd"/>
            <w:r w:rsidRPr="2B8AC66D">
              <w:t xml:space="preserve">. ispiti za 8.r.) u suradnji sa NCVVO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7C820" w14:textId="13ED0B76" w:rsidR="2B8AC66D" w:rsidRDefault="2B8AC66D" w:rsidP="2B8AC66D">
            <w:r w:rsidRPr="2B8AC66D">
              <w:t>Ožujak 2023.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9B6A" w14:textId="69E9E7DA" w:rsidR="2B8AC66D" w:rsidRDefault="2B8AC66D" w:rsidP="2B8AC66D">
            <w:r w:rsidRPr="2B8AC66D">
              <w:t xml:space="preserve">               68</w:t>
            </w:r>
          </w:p>
        </w:tc>
      </w:tr>
      <w:tr w:rsidR="2B8AC66D" w14:paraId="15299FC6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7944" w14:textId="5E3AFDC2" w:rsidR="2B8AC66D" w:rsidRDefault="2B8AC66D" w:rsidP="2B8AC66D">
            <w:r w:rsidRPr="2B8AC66D">
              <w:t>IV.III.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60ED9" w14:textId="74A9806E" w:rsidR="2B8AC66D" w:rsidRDefault="2B8AC66D" w:rsidP="2B8AC66D">
            <w:r w:rsidRPr="2B8AC66D">
              <w:t xml:space="preserve">Praćenje svih oblika nastavnog i izvannastavnog rada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FEC73" w14:textId="59D79280" w:rsidR="2B8AC66D" w:rsidRDefault="2B8AC66D" w:rsidP="2B8AC66D">
            <w:r w:rsidRPr="2B8AC66D"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A6271" w14:textId="14232FCE" w:rsidR="2B8AC66D" w:rsidRDefault="2B8AC66D" w:rsidP="2B8AC66D">
            <w:r w:rsidRPr="2B8AC66D">
              <w:t xml:space="preserve">               40</w:t>
            </w:r>
          </w:p>
        </w:tc>
      </w:tr>
      <w:tr w:rsidR="2B8AC66D" w14:paraId="489D13A1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29F6" w14:textId="27D8C98C" w:rsidR="2B8AC66D" w:rsidRDefault="2B8AC66D" w:rsidP="2B8AC66D">
            <w:r w:rsidRPr="2B8AC66D">
              <w:t xml:space="preserve">IV.IV.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A483A" w14:textId="3577EB2F" w:rsidR="2B8AC66D" w:rsidRDefault="2B8AC66D" w:rsidP="2B8AC66D">
            <w:r w:rsidRPr="2B8AC66D">
              <w:t>Koordinacija rada pomoćnika u nastavi – EU Projekt: Pomoćnici u nastavi kao potpora inkluzivnom obrazovanju, faza V  i ostali učenici prema odobrenju MZO – 6 učenika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60508" w14:textId="1B53D3CA" w:rsidR="2B8AC66D" w:rsidRDefault="2B8AC66D" w:rsidP="2B8AC66D">
            <w:r w:rsidRPr="2B8AC66D"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F02DF" w14:textId="1F129C25" w:rsidR="2B8AC66D" w:rsidRDefault="2B8AC66D" w:rsidP="2B8AC66D">
            <w:r w:rsidRPr="2B8AC66D">
              <w:t xml:space="preserve">               120</w:t>
            </w:r>
          </w:p>
        </w:tc>
      </w:tr>
      <w:tr w:rsidR="2B8AC66D" w14:paraId="4355033E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9C804" w14:textId="757F1B73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V.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AE404" w14:textId="45DE003E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INDIVIDUALNO STRUČNO USAVRŠAVANJE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A8BF2" w14:textId="3BF8B190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IX - VIII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8614" w14:textId="67157D8E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100</w:t>
            </w:r>
          </w:p>
        </w:tc>
      </w:tr>
      <w:tr w:rsidR="2B8AC66D" w14:paraId="526360B3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0FA91" w14:textId="156DDB62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VI.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16043" w14:textId="56D9F437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SURADNJA S USTANOVAMA:</w:t>
            </w:r>
          </w:p>
          <w:p w14:paraId="42066E38" w14:textId="77E69677" w:rsidR="2B8AC66D" w:rsidRDefault="2B8AC66D" w:rsidP="2B8AC66D">
            <w:r w:rsidRPr="2B8AC66D">
              <w:t>- izvješća (škole, Socijalna skrb, Policija, Pravobraniteljica za djecu, AZOO)</w:t>
            </w:r>
          </w:p>
          <w:p w14:paraId="3E0D50B4" w14:textId="566BCC6A" w:rsidR="2B8AC66D" w:rsidRDefault="2B8AC66D" w:rsidP="2B8AC66D">
            <w:r w:rsidRPr="2B8AC66D">
              <w:t>- dječji vrtići Grada Zagreba</w:t>
            </w:r>
          </w:p>
          <w:p w14:paraId="41186205" w14:textId="2BAEE4E9" w:rsidR="2B8AC66D" w:rsidRDefault="2B8AC66D" w:rsidP="2B8AC66D">
            <w:r w:rsidRPr="2B8AC66D">
              <w:t>- Gradski ured za obrazovanje</w:t>
            </w:r>
          </w:p>
          <w:p w14:paraId="36919D9B" w14:textId="245BB9FA" w:rsidR="2B8AC66D" w:rsidRDefault="2B8AC66D" w:rsidP="2B8AC66D">
            <w:r w:rsidRPr="2B8AC66D">
              <w:t>- MZO</w:t>
            </w:r>
          </w:p>
          <w:p w14:paraId="732E6DDB" w14:textId="13044F5C" w:rsidR="2B8AC66D" w:rsidRDefault="2B8AC66D" w:rsidP="2B8AC66D">
            <w:r w:rsidRPr="2B8AC66D">
              <w:t>- Zavod za javno zdravstvo (školska medicina)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0B32B" w14:textId="34B020C1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IX - VIII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67455" w14:textId="637E6F7B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  50</w:t>
            </w:r>
          </w:p>
        </w:tc>
      </w:tr>
      <w:tr w:rsidR="2B8AC66D" w14:paraId="18D21314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06B4B" w14:textId="4C10020D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lastRenderedPageBreak/>
              <w:t xml:space="preserve">VII.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48BF8" w14:textId="1F8B568D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STRUČNO POVJERENSTVO ZA UTVRĐIVANJE PSIHOFIZIČKOG STANJA DJETETA:</w:t>
            </w:r>
          </w:p>
          <w:p w14:paraId="75CD0B34" w14:textId="650501EE" w:rsidR="2B8AC66D" w:rsidRDefault="2B8AC66D" w:rsidP="2B8AC66D">
            <w:r w:rsidRPr="2B8AC66D">
              <w:t>- pisanje dokumentacije i mišljenja</w:t>
            </w:r>
          </w:p>
          <w:p w14:paraId="1EE25C8C" w14:textId="34AB0332" w:rsidR="2B8AC66D" w:rsidRDefault="2B8AC66D" w:rsidP="2B8AC66D">
            <w:r w:rsidRPr="2B8AC66D">
              <w:t>- sastanci komisije</w:t>
            </w:r>
          </w:p>
          <w:p w14:paraId="78ABE1D8" w14:textId="7E968EBC" w:rsidR="2B8AC66D" w:rsidRDefault="2B8AC66D" w:rsidP="2B8AC66D">
            <w:r w:rsidRPr="2B8AC66D">
              <w:t>- kompletiranje dokumentacije učenika</w:t>
            </w:r>
          </w:p>
          <w:p w14:paraId="7044B7A8" w14:textId="2AB673BE" w:rsidR="2B8AC66D" w:rsidRDefault="2B8AC66D" w:rsidP="2B8AC66D">
            <w:r w:rsidRPr="2B8AC66D">
              <w:t xml:space="preserve">- pregledi za upis u 1. razred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AE96" w14:textId="633495C9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IX - VIII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45155" w14:textId="4C224F8A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120</w:t>
            </w:r>
          </w:p>
        </w:tc>
      </w:tr>
      <w:tr w:rsidR="2B8AC66D" w14:paraId="208BE6D5" w14:textId="77777777" w:rsidTr="2B8AC66D">
        <w:trPr>
          <w:trHeight w:val="45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8DC75" w14:textId="2D40A9EC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VIII.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EC34E" w14:textId="3286DE02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VOĐENJE OBVEZNE PEDAGOŠKE DOKUMENTACIJE I PREGLED DOKUMENTACIJE UČITELJA 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D3D60" w14:textId="008815B1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 </w:t>
            </w:r>
          </w:p>
          <w:p w14:paraId="3F172790" w14:textId="4507C4E2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 </w:t>
            </w:r>
          </w:p>
          <w:p w14:paraId="77F7AFF7" w14:textId="49D5E66A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IX - VIII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1B97" w14:textId="580C0FB1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 </w:t>
            </w:r>
          </w:p>
          <w:p w14:paraId="21614B10" w14:textId="76A65EDD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 </w:t>
            </w:r>
          </w:p>
          <w:p w14:paraId="42374CDC" w14:textId="35F03C17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>30</w:t>
            </w:r>
          </w:p>
        </w:tc>
      </w:tr>
      <w:tr w:rsidR="2B8AC66D" w14:paraId="559A25DB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2F2AE" w14:textId="19E6F196" w:rsidR="2B8AC66D" w:rsidRDefault="2B8AC66D" w:rsidP="2B8AC66D">
            <w:r w:rsidRPr="2B8AC66D">
              <w:t xml:space="preserve">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B25BD" w14:textId="534E5674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 xml:space="preserve"> </w:t>
            </w:r>
          </w:p>
          <w:p w14:paraId="3DF16DA3" w14:textId="59BB7CC3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>UKUPNO RADNIH DANA U ŠK. GODINI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D52AE" w14:textId="3FD742E2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156EA" w14:textId="25256FE7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 xml:space="preserve">       </w:t>
            </w:r>
          </w:p>
          <w:p w14:paraId="3BF182A6" w14:textId="456B554C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>251</w:t>
            </w:r>
          </w:p>
        </w:tc>
      </w:tr>
      <w:tr w:rsidR="2B8AC66D" w14:paraId="25C685A2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27136" w14:textId="2BA79E60" w:rsidR="2B8AC66D" w:rsidRDefault="2B8AC66D" w:rsidP="2B8AC66D">
            <w:r w:rsidRPr="2B8AC66D">
              <w:t xml:space="preserve">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36C5C" w14:textId="4627D4D9" w:rsidR="2B8AC66D" w:rsidRDefault="2B8AC66D" w:rsidP="2B8AC66D">
            <w:pPr>
              <w:rPr>
                <w:rFonts w:ascii="Cambria" w:eastAsia="Cambria" w:hAnsi="Cambria" w:cs="Cambria"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color w:val="0F243E" w:themeColor="text2" w:themeShade="80"/>
              </w:rPr>
              <w:t xml:space="preserve">  </w:t>
            </w:r>
          </w:p>
          <w:p w14:paraId="74DD8DBC" w14:textId="5DF888A7" w:rsidR="2B8AC66D" w:rsidRDefault="2B8AC66D" w:rsidP="2B8AC66D">
            <w:pPr>
              <w:rPr>
                <w:rFonts w:ascii="Cambria" w:eastAsia="Cambria" w:hAnsi="Cambria" w:cs="Cambria"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color w:val="0F243E" w:themeColor="text2" w:themeShade="80"/>
              </w:rPr>
              <w:t xml:space="preserve"> -    GODIŠNJI ODMOR 30 DANA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3CE72" w14:textId="2E96F08A" w:rsidR="2B8AC66D" w:rsidRDefault="2B8AC66D" w:rsidP="2B8AC66D">
            <w:pPr>
              <w:rPr>
                <w:rFonts w:ascii="Cambria" w:eastAsia="Cambria" w:hAnsi="Cambria" w:cs="Cambria"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color w:val="0F243E" w:themeColor="text2" w:themeShade="80"/>
              </w:rPr>
              <w:t xml:space="preserve">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E9305" w14:textId="42B3C4E7" w:rsidR="2B8AC66D" w:rsidRDefault="2B8AC66D" w:rsidP="2B8AC66D">
            <w:pPr>
              <w:rPr>
                <w:rFonts w:ascii="Cambria" w:eastAsia="Cambria" w:hAnsi="Cambria" w:cs="Cambria"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color w:val="0F243E" w:themeColor="text2" w:themeShade="80"/>
              </w:rPr>
              <w:t xml:space="preserve"> </w:t>
            </w:r>
          </w:p>
          <w:p w14:paraId="3C664CF4" w14:textId="6E91EE89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color w:val="0F243E" w:themeColor="text2" w:themeShade="80"/>
              </w:rPr>
              <w:t xml:space="preserve"> </w:t>
            </w: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>221</w:t>
            </w:r>
          </w:p>
          <w:p w14:paraId="5E1A3E96" w14:textId="1A8CFEDA" w:rsidR="2B8AC66D" w:rsidRDefault="2B8AC66D" w:rsidP="2B8AC66D">
            <w:pPr>
              <w:rPr>
                <w:rFonts w:ascii="Cambria" w:eastAsia="Cambria" w:hAnsi="Cambria" w:cs="Cambria"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color w:val="0F243E" w:themeColor="text2" w:themeShade="80"/>
              </w:rPr>
              <w:t xml:space="preserve"> </w:t>
            </w:r>
          </w:p>
        </w:tc>
      </w:tr>
      <w:tr w:rsidR="2B8AC66D" w14:paraId="23C4CFA7" w14:textId="77777777" w:rsidTr="2B8AC66D">
        <w:trPr>
          <w:trHeight w:val="4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405F" w14:textId="1822E20B" w:rsidR="2B8AC66D" w:rsidRDefault="2B8AC66D" w:rsidP="2B8AC66D">
            <w:pPr>
              <w:rPr>
                <w:b/>
                <w:bCs/>
                <w:color w:val="0070C0"/>
              </w:rPr>
            </w:pPr>
            <w:r w:rsidRPr="2B8AC66D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5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7469D" w14:textId="4039C34A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>= UKUPNO GODIŠNJE RADNIH SATI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D8C2" w14:textId="35FF3E3B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 xml:space="preserve">  221 x 8  =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5792" w14:textId="7558D71B" w:rsidR="2B8AC66D" w:rsidRDefault="2B8AC66D" w:rsidP="2B8AC66D">
            <w:pPr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</w:pPr>
            <w:r w:rsidRPr="2B8AC66D">
              <w:rPr>
                <w:rFonts w:ascii="Cambria" w:eastAsia="Cambria" w:hAnsi="Cambria" w:cs="Cambria"/>
                <w:b/>
                <w:bCs/>
                <w:color w:val="0F243E" w:themeColor="text2" w:themeShade="80"/>
              </w:rPr>
              <w:t xml:space="preserve"> 1768</w:t>
            </w:r>
          </w:p>
        </w:tc>
      </w:tr>
    </w:tbl>
    <w:p w14:paraId="277C6C16" w14:textId="2C1E6B5E" w:rsidR="00D158CE" w:rsidRDefault="00D158CE" w:rsidP="2B8AC66D"/>
    <w:p w14:paraId="0541278B" w14:textId="2CA69D4B" w:rsidR="00D158CE" w:rsidRDefault="00D158CE" w:rsidP="2B8AC66D">
      <w:pPr>
        <w:ind w:left="426"/>
        <w:rPr>
          <w:b/>
          <w:bCs/>
        </w:rPr>
      </w:pPr>
    </w:p>
    <w:p w14:paraId="6C66351F" w14:textId="5DC995E0" w:rsidR="0028385B" w:rsidRDefault="0028385B" w:rsidP="1976757A">
      <w:pPr>
        <w:rPr>
          <w:b/>
          <w:bCs/>
        </w:rPr>
      </w:pPr>
    </w:p>
    <w:p w14:paraId="0BC51156" w14:textId="77777777" w:rsidR="00CE26CC" w:rsidRDefault="00CE26CC" w:rsidP="1976757A">
      <w:pPr>
        <w:rPr>
          <w:b/>
          <w:bCs/>
        </w:rPr>
      </w:pPr>
    </w:p>
    <w:p w14:paraId="4B3D8ED3" w14:textId="5766FF7A" w:rsidR="0028385B" w:rsidRDefault="0028385B" w:rsidP="2B8AC66D">
      <w:pPr>
        <w:ind w:left="426"/>
        <w:rPr>
          <w:b/>
          <w:bCs/>
        </w:rPr>
      </w:pPr>
    </w:p>
    <w:p w14:paraId="2AB31B1A" w14:textId="1915D485" w:rsidR="0028385B" w:rsidRDefault="05337C77" w:rsidP="00FB54B6">
      <w:pPr>
        <w:jc w:val="both"/>
      </w:pPr>
      <w:r>
        <w:t>8.8.</w:t>
      </w:r>
      <w:r w:rsidR="311CC57E">
        <w:t>2</w:t>
      </w:r>
      <w:r>
        <w:t>. Godišnji plan i program rada stručnog suradnika</w:t>
      </w:r>
      <w:r w:rsidR="750AE76A">
        <w:t xml:space="preserve"> – </w:t>
      </w:r>
      <w:r>
        <w:t>p</w:t>
      </w:r>
      <w:r w:rsidR="2EC31E4A">
        <w:t>siholog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5413"/>
        <w:gridCol w:w="1522"/>
        <w:gridCol w:w="1292"/>
      </w:tblGrid>
      <w:tr w:rsidR="1976757A" w14:paraId="280E0542" w14:textId="77777777" w:rsidTr="1976757A">
        <w:trPr>
          <w:trHeight w:val="105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05FBD2" w14:textId="47ECF28F" w:rsidR="1976757A" w:rsidRDefault="1976757A" w:rsidP="1976757A">
            <w:pPr>
              <w:jc w:val="center"/>
              <w:rPr>
                <w:b/>
                <w:bCs/>
              </w:rPr>
            </w:pPr>
          </w:p>
          <w:p w14:paraId="2E7AD87A" w14:textId="05CA52AB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Redni</w:t>
            </w:r>
          </w:p>
          <w:p w14:paraId="44C7BA80" w14:textId="2E77444A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broj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5379EB" w14:textId="0B1C08A9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 xml:space="preserve"> </w:t>
            </w:r>
          </w:p>
          <w:p w14:paraId="2A330E90" w14:textId="68F83B65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 xml:space="preserve">POSLOVI I AKTIVNOSTI  TIJEKOM </w:t>
            </w:r>
          </w:p>
          <w:p w14:paraId="736BADA6" w14:textId="0C91E24F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ŠK.GOD. 2023./2024.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D1A7F" w14:textId="1DFA2C1B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 xml:space="preserve"> </w:t>
            </w:r>
          </w:p>
          <w:p w14:paraId="5167C983" w14:textId="35908C68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VRIJEME REALIZACIJE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5BE2A45" w14:textId="29E9BA8F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 xml:space="preserve"> </w:t>
            </w:r>
          </w:p>
          <w:p w14:paraId="6BBA150E" w14:textId="2C5A87D1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PLANIRANO SATI</w:t>
            </w:r>
          </w:p>
        </w:tc>
      </w:tr>
      <w:tr w:rsidR="1976757A" w14:paraId="42711614" w14:textId="77777777" w:rsidTr="1976757A">
        <w:trPr>
          <w:trHeight w:val="355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ED7745" w14:textId="0413BEC1" w:rsidR="1976757A" w:rsidRDefault="1976757A" w:rsidP="1976757A">
            <w:pPr>
              <w:jc w:val="center"/>
            </w:pPr>
            <w:r w:rsidRPr="1976757A">
              <w:t>1.</w:t>
            </w:r>
          </w:p>
          <w:p w14:paraId="37AF1232" w14:textId="459AB2E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1ABEEAB" w14:textId="1A5DCFD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C28F69C" w14:textId="3DEC27F2" w:rsidR="1976757A" w:rsidRDefault="1976757A" w:rsidP="1976757A">
            <w:pPr>
              <w:jc w:val="center"/>
            </w:pPr>
            <w:r w:rsidRPr="1976757A">
              <w:t>1.1.</w:t>
            </w:r>
          </w:p>
          <w:p w14:paraId="7AAD4BA4" w14:textId="7E0E910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6802636" w14:textId="20E80E8A" w:rsidR="1976757A" w:rsidRDefault="1976757A" w:rsidP="1976757A">
            <w:pPr>
              <w:jc w:val="center"/>
            </w:pPr>
            <w:r w:rsidRPr="1976757A">
              <w:t>1.2.</w:t>
            </w:r>
          </w:p>
          <w:p w14:paraId="7B380A44" w14:textId="382DEC2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3D801C9" w14:textId="688BA112" w:rsidR="1976757A" w:rsidRDefault="1976757A" w:rsidP="1976757A">
            <w:pPr>
              <w:jc w:val="center"/>
            </w:pPr>
            <w:r w:rsidRPr="1976757A">
              <w:t>1.3.</w:t>
            </w:r>
          </w:p>
          <w:p w14:paraId="193B728C" w14:textId="0816167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89FC8E8" w14:textId="37F1CDEA" w:rsidR="1976757A" w:rsidRDefault="1976757A" w:rsidP="1976757A">
            <w:pPr>
              <w:jc w:val="center"/>
            </w:pPr>
            <w:r w:rsidRPr="1976757A">
              <w:t>1.4.</w:t>
            </w:r>
          </w:p>
          <w:p w14:paraId="64FEB68C" w14:textId="23031C5E" w:rsidR="1976757A" w:rsidRDefault="1976757A" w:rsidP="1976757A">
            <w:r w:rsidRPr="1976757A">
              <w:t xml:space="preserve"> </w:t>
            </w:r>
          </w:p>
          <w:p w14:paraId="3C1663E7" w14:textId="7D883ADD" w:rsidR="1976757A" w:rsidRDefault="1976757A" w:rsidP="1976757A">
            <w:pPr>
              <w:jc w:val="center"/>
            </w:pPr>
            <w:r w:rsidRPr="1976757A">
              <w:t>1.5.</w:t>
            </w:r>
          </w:p>
          <w:p w14:paraId="1804C8E4" w14:textId="5A45329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1AEF04C" w14:textId="386E63EA" w:rsidR="1976757A" w:rsidRDefault="1976757A" w:rsidP="1976757A">
            <w:r w:rsidRPr="1976757A">
              <w:t xml:space="preserve">   1.6</w:t>
            </w:r>
          </w:p>
          <w:p w14:paraId="7087DF08" w14:textId="78E5719F" w:rsidR="1976757A" w:rsidRDefault="1976757A" w:rsidP="1976757A">
            <w:r w:rsidRPr="1976757A">
              <w:t xml:space="preserve">   1.7</w:t>
            </w:r>
          </w:p>
          <w:p w14:paraId="07F62BC0" w14:textId="79ADAE69" w:rsidR="1976757A" w:rsidRDefault="1976757A" w:rsidP="1976757A">
            <w:r w:rsidRPr="1976757A">
              <w:t xml:space="preserve"> </w:t>
            </w:r>
          </w:p>
          <w:p w14:paraId="3F2C5264" w14:textId="662BA474" w:rsidR="1976757A" w:rsidRDefault="1976757A" w:rsidP="1976757A">
            <w:r w:rsidRPr="1976757A">
              <w:t xml:space="preserve"> </w:t>
            </w:r>
          </w:p>
          <w:p w14:paraId="75D60478" w14:textId="067DD3D6" w:rsidR="1976757A" w:rsidRDefault="1976757A" w:rsidP="1976757A">
            <w:r w:rsidRPr="1976757A">
              <w:t xml:space="preserve">   1.8 </w:t>
            </w:r>
          </w:p>
          <w:p w14:paraId="61D793FA" w14:textId="6AD2EAE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4ABAED9" w14:textId="4F1676C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648FCAC" w14:textId="5F3EDFC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585397B" w14:textId="1BCA7CFC" w:rsidR="1976757A" w:rsidRDefault="1976757A" w:rsidP="1976757A">
            <w:pPr>
              <w:jc w:val="center"/>
            </w:pPr>
            <w:r w:rsidRPr="1976757A">
              <w:t>1.9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DC5C99" w14:textId="490A0A6A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ORGANIZACIJSKI POSLOVI – PLANIRANJE, PROGRAMIRANJE I REALIZACIJA RADA ŠKOLE</w:t>
            </w:r>
          </w:p>
          <w:p w14:paraId="006C46BA" w14:textId="221D785A" w:rsidR="1976757A" w:rsidRDefault="1976757A" w:rsidP="1976757A">
            <w:r w:rsidRPr="1976757A">
              <w:t xml:space="preserve">Sudjelovanje u izradi i izvještaju godišnjeg plana i programa rada škole te školskog kurikuluma </w:t>
            </w:r>
          </w:p>
          <w:p w14:paraId="702B3798" w14:textId="791D3AC0" w:rsidR="1976757A" w:rsidRDefault="1976757A" w:rsidP="1976757A">
            <w:r w:rsidRPr="1976757A">
              <w:t>Izrada i izvještaj  godišnjeg plana i programa rada stručnog suradnika psihologa</w:t>
            </w:r>
          </w:p>
          <w:p w14:paraId="3398A33F" w14:textId="4C09A835" w:rsidR="1976757A" w:rsidRDefault="1976757A" w:rsidP="1976757A">
            <w:r w:rsidRPr="1976757A">
              <w:t xml:space="preserve">Izrada i izvještaj školskog preventivnog programa: </w:t>
            </w:r>
            <w:r w:rsidRPr="1976757A">
              <w:rPr>
                <w:i/>
                <w:iCs/>
              </w:rPr>
              <w:t>Program prevencije ovisnosti i nasilja</w:t>
            </w:r>
          </w:p>
          <w:p w14:paraId="081145AA" w14:textId="67299272" w:rsidR="1976757A" w:rsidRDefault="1976757A" w:rsidP="1976757A">
            <w:r w:rsidRPr="1976757A">
              <w:t>Procjena potreba škole i evaluacija provedbe Školskog preventivnog programa</w:t>
            </w:r>
          </w:p>
          <w:p w14:paraId="370D953C" w14:textId="224E0495" w:rsidR="1976757A" w:rsidRDefault="1976757A" w:rsidP="1976757A">
            <w:r w:rsidRPr="1976757A">
              <w:t xml:space="preserve">Organizacija izvedbe preventivnih programa (prevencija poremećaja u ponašanju) od strane udruga </w:t>
            </w:r>
            <w:r w:rsidRPr="1976757A">
              <w:rPr>
                <w:i/>
                <w:iCs/>
              </w:rPr>
              <w:t>„Suncokret-</w:t>
            </w:r>
            <w:proofErr w:type="spellStart"/>
            <w:r w:rsidRPr="1976757A">
              <w:rPr>
                <w:i/>
                <w:iCs/>
              </w:rPr>
              <w:t>Oljin</w:t>
            </w:r>
            <w:proofErr w:type="spellEnd"/>
            <w:r w:rsidRPr="1976757A">
              <w:rPr>
                <w:i/>
                <w:iCs/>
              </w:rPr>
              <w:t xml:space="preserve">“ i „Djeca prva“ </w:t>
            </w:r>
          </w:p>
          <w:p w14:paraId="3ABCC3ED" w14:textId="4875E5F1" w:rsidR="1976757A" w:rsidRDefault="1976757A" w:rsidP="1976757A">
            <w:r w:rsidRPr="1976757A">
              <w:t xml:space="preserve">Organiziranje i koordinacija provođenja identifikacije darovitih učenika i obilježavanja Dana darovitih učenika </w:t>
            </w:r>
          </w:p>
          <w:p w14:paraId="50F1711F" w14:textId="492F3E76" w:rsidR="1976757A" w:rsidRDefault="1976757A" w:rsidP="1976757A">
            <w:r w:rsidRPr="1976757A">
              <w:t>Praćenje e-upisa u srednju školu – suradnja s roditeljima, učenicima, razrednicima i institucijama, radionice za učenike 8. razreda- po odjelu</w:t>
            </w:r>
          </w:p>
          <w:p w14:paraId="54565C0E" w14:textId="05B230B8" w:rsidR="1976757A" w:rsidRDefault="1976757A" w:rsidP="1976757A">
            <w:r w:rsidRPr="1976757A">
              <w:t>Pisanje i razrada projektne dokumentacije za natječaje raspisane od strane MZO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E13A5C" w14:textId="55259D55" w:rsidR="1976757A" w:rsidRDefault="1976757A" w:rsidP="1976757A">
            <w:r w:rsidRPr="1976757A">
              <w:t xml:space="preserve"> </w:t>
            </w:r>
          </w:p>
          <w:p w14:paraId="78CCADE4" w14:textId="6F7B456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9561E32" w14:textId="6D4C2CB4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CA51C40" w14:textId="30226947" w:rsidR="1976757A" w:rsidRDefault="1976757A" w:rsidP="1976757A">
            <w:pPr>
              <w:jc w:val="center"/>
            </w:pPr>
            <w:r w:rsidRPr="1976757A">
              <w:t>rujan i listopad</w:t>
            </w:r>
          </w:p>
          <w:p w14:paraId="6A55C30B" w14:textId="7F039B7F" w:rsidR="1976757A" w:rsidRDefault="1976757A" w:rsidP="1976757A">
            <w:r w:rsidRPr="1976757A">
              <w:t xml:space="preserve"> </w:t>
            </w:r>
          </w:p>
          <w:p w14:paraId="2CBFF91C" w14:textId="68E1643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DE8A531" w14:textId="475DBBB9" w:rsidR="1976757A" w:rsidRDefault="1976757A" w:rsidP="1976757A">
            <w:r w:rsidRPr="1976757A">
              <w:t xml:space="preserve"> </w:t>
            </w:r>
          </w:p>
          <w:p w14:paraId="36CFF3D4" w14:textId="307ECB00" w:rsidR="1976757A" w:rsidRDefault="1976757A" w:rsidP="1976757A">
            <w:r w:rsidRPr="1976757A">
              <w:t xml:space="preserve"> </w:t>
            </w:r>
          </w:p>
          <w:p w14:paraId="083026E6" w14:textId="69390ADC" w:rsidR="1976757A" w:rsidRDefault="1976757A" w:rsidP="1976757A">
            <w:r w:rsidRPr="1976757A">
              <w:t xml:space="preserve"> </w:t>
            </w:r>
          </w:p>
          <w:p w14:paraId="5D77739D" w14:textId="5129BE12" w:rsidR="1976757A" w:rsidRDefault="1976757A" w:rsidP="1976757A">
            <w:r w:rsidRPr="1976757A">
              <w:t xml:space="preserve"> </w:t>
            </w:r>
          </w:p>
          <w:p w14:paraId="60F17397" w14:textId="381AE313" w:rsidR="1976757A" w:rsidRDefault="1976757A" w:rsidP="1976757A">
            <w:pPr>
              <w:jc w:val="center"/>
            </w:pPr>
            <w:r w:rsidRPr="1976757A">
              <w:t>(tijekom šk. godine)</w:t>
            </w:r>
          </w:p>
          <w:p w14:paraId="7D52E1C0" w14:textId="6301541E" w:rsidR="1976757A" w:rsidRDefault="1976757A" w:rsidP="1976757A">
            <w:r w:rsidRPr="1976757A">
              <w:t xml:space="preserve"> </w:t>
            </w:r>
          </w:p>
          <w:p w14:paraId="3E008A41" w14:textId="0044880C" w:rsidR="1976757A" w:rsidRDefault="1976757A" w:rsidP="1976757A">
            <w:r w:rsidRPr="1976757A">
              <w:t xml:space="preserve"> </w:t>
            </w:r>
          </w:p>
          <w:p w14:paraId="7CC29F49" w14:textId="1C5DCA99" w:rsidR="1976757A" w:rsidRDefault="1976757A" w:rsidP="1976757A">
            <w:r w:rsidRPr="1976757A">
              <w:t xml:space="preserve"> </w:t>
            </w:r>
          </w:p>
          <w:p w14:paraId="3F166C60" w14:textId="4705FF0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EF303B1" w14:textId="7C82DDA5" w:rsidR="1976757A" w:rsidRDefault="1976757A" w:rsidP="1976757A">
            <w:r w:rsidRPr="1976757A">
              <w:t xml:space="preserve"> </w:t>
            </w:r>
          </w:p>
          <w:p w14:paraId="39FAB2FC" w14:textId="3DB6D6ED" w:rsidR="1976757A" w:rsidRDefault="1976757A" w:rsidP="1976757A">
            <w:r w:rsidRPr="1976757A">
              <w:t xml:space="preserve">       svibanj</w:t>
            </w:r>
          </w:p>
          <w:p w14:paraId="2E69C4B9" w14:textId="6A9C2D8B" w:rsidR="1976757A" w:rsidRDefault="1976757A" w:rsidP="1976757A">
            <w:pPr>
              <w:jc w:val="center"/>
            </w:pPr>
            <w:r w:rsidRPr="1976757A">
              <w:t>lipanj</w:t>
            </w:r>
          </w:p>
          <w:p w14:paraId="6C848601" w14:textId="3916FA49" w:rsidR="1976757A" w:rsidRDefault="1976757A" w:rsidP="1976757A">
            <w:pPr>
              <w:jc w:val="center"/>
            </w:pPr>
            <w:r w:rsidRPr="1976757A">
              <w:t>srpanj</w:t>
            </w:r>
          </w:p>
          <w:p w14:paraId="2641E8EA" w14:textId="3CC94C21" w:rsidR="1976757A" w:rsidRDefault="1976757A" w:rsidP="1976757A">
            <w:pPr>
              <w:jc w:val="center"/>
            </w:pPr>
            <w:r w:rsidRPr="1976757A">
              <w:t>kolovoz</w:t>
            </w:r>
          </w:p>
          <w:p w14:paraId="75EBD0D9" w14:textId="156AC5A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2DB523B" w14:textId="66F2A013" w:rsidR="1976757A" w:rsidRDefault="1976757A" w:rsidP="1976757A">
            <w:pPr>
              <w:jc w:val="center"/>
            </w:pPr>
            <w:r w:rsidRPr="1976757A">
              <w:lastRenderedPageBreak/>
              <w:t>(tijekom šk. godine)</w:t>
            </w:r>
          </w:p>
          <w:p w14:paraId="57E47461" w14:textId="0826106A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92173C" w14:textId="7CEDA147" w:rsidR="1976757A" w:rsidRDefault="1976757A" w:rsidP="1976757A">
            <w:pPr>
              <w:jc w:val="center"/>
            </w:pPr>
            <w:r w:rsidRPr="1976757A">
              <w:lastRenderedPageBreak/>
              <w:t xml:space="preserve"> </w:t>
            </w:r>
          </w:p>
          <w:p w14:paraId="5A652143" w14:textId="4DFAE255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C371CC1" w14:textId="0350B96D" w:rsidR="1976757A" w:rsidRDefault="1976757A" w:rsidP="1976757A">
            <w:pPr>
              <w:jc w:val="center"/>
            </w:pPr>
            <w:r w:rsidRPr="1976757A">
              <w:t>100</w:t>
            </w:r>
          </w:p>
          <w:p w14:paraId="3F984CFF" w14:textId="12EDAA73" w:rsidR="1976757A" w:rsidRDefault="1976757A" w:rsidP="1976757A">
            <w:r w:rsidRPr="1976757A">
              <w:t xml:space="preserve">           </w:t>
            </w:r>
          </w:p>
          <w:p w14:paraId="70C9FFCD" w14:textId="6F208EB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DB56EB3" w14:textId="32D57E3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3A80E1C" w14:textId="30CBB64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20F3F83" w14:textId="13A2318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A8BA4D0" w14:textId="28E55EB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70C11A1" w14:textId="538B78E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A7E6D67" w14:textId="2E8E1E2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2A46612" w14:textId="7B9E1B12" w:rsidR="1976757A" w:rsidRDefault="1976757A" w:rsidP="1976757A">
            <w:r w:rsidRPr="1976757A">
              <w:t xml:space="preserve"> </w:t>
            </w:r>
          </w:p>
        </w:tc>
      </w:tr>
      <w:tr w:rsidR="1976757A" w14:paraId="6FDE980B" w14:textId="77777777" w:rsidTr="1976757A">
        <w:trPr>
          <w:trHeight w:val="142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899341" w14:textId="138C66F8" w:rsidR="1976757A" w:rsidRDefault="1976757A" w:rsidP="1976757A">
            <w:pPr>
              <w:jc w:val="center"/>
            </w:pPr>
            <w:r w:rsidRPr="1976757A">
              <w:t>2.</w:t>
            </w:r>
          </w:p>
          <w:p w14:paraId="7486EFEF" w14:textId="67AE609D" w:rsidR="1976757A" w:rsidRDefault="1976757A" w:rsidP="1976757A">
            <w:pPr>
              <w:jc w:val="center"/>
            </w:pPr>
            <w:r w:rsidRPr="1976757A">
              <w:t>2.1.</w:t>
            </w:r>
          </w:p>
          <w:p w14:paraId="7E5501AC" w14:textId="11A1CE5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3F2D63F" w14:textId="053F2AD7" w:rsidR="1976757A" w:rsidRDefault="1976757A" w:rsidP="1976757A">
            <w:pPr>
              <w:jc w:val="center"/>
            </w:pPr>
            <w:r w:rsidRPr="1976757A">
              <w:t>2.2.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756436" w14:textId="3A3CB09E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UPIS UČENIKA I FORMIRANJE RAZREDA</w:t>
            </w:r>
          </w:p>
          <w:p w14:paraId="7FBF5B46" w14:textId="19912062" w:rsidR="1976757A" w:rsidRDefault="1976757A" w:rsidP="1976757A">
            <w:r w:rsidRPr="1976757A">
              <w:t>Sudjelovanje u organizaciji i provođenju upisa u prvi razred</w:t>
            </w:r>
          </w:p>
          <w:p w14:paraId="24F60EA0" w14:textId="624D1A8E" w:rsidR="1976757A" w:rsidRDefault="1976757A" w:rsidP="1976757A">
            <w:r w:rsidRPr="1976757A">
              <w:t>Formiranje razrednih odjela učenika prvog razreda</w:t>
            </w:r>
          </w:p>
        </w:tc>
        <w:tc>
          <w:tcPr>
            <w:tcW w:w="152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F839BA" w14:textId="625E698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357BC22" w14:textId="24A7235A" w:rsidR="1976757A" w:rsidRDefault="1976757A" w:rsidP="1976757A">
            <w:pPr>
              <w:jc w:val="center"/>
            </w:pPr>
            <w:r w:rsidRPr="1976757A">
              <w:t>ožujak</w:t>
            </w:r>
          </w:p>
          <w:p w14:paraId="3F0EC9CA" w14:textId="33907361" w:rsidR="1976757A" w:rsidRDefault="1976757A" w:rsidP="1976757A">
            <w:pPr>
              <w:jc w:val="center"/>
            </w:pPr>
            <w:r w:rsidRPr="1976757A">
              <w:t>travanj</w:t>
            </w:r>
          </w:p>
          <w:p w14:paraId="4BBEF1A8" w14:textId="0F976705" w:rsidR="1976757A" w:rsidRDefault="1976757A" w:rsidP="1976757A">
            <w:pPr>
              <w:jc w:val="center"/>
            </w:pPr>
            <w:r w:rsidRPr="1976757A">
              <w:t>svibanj</w:t>
            </w:r>
          </w:p>
          <w:p w14:paraId="6090BD8A" w14:textId="1A4E04AD" w:rsidR="1976757A" w:rsidRDefault="1976757A" w:rsidP="1976757A">
            <w:pPr>
              <w:jc w:val="center"/>
            </w:pPr>
            <w:r w:rsidRPr="1976757A">
              <w:t>lipanj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B1271B" w14:textId="4C6A5EA6" w:rsidR="1976757A" w:rsidRDefault="1976757A" w:rsidP="1976757A">
            <w:pPr>
              <w:jc w:val="center"/>
            </w:pPr>
            <w:r w:rsidRPr="1976757A">
              <w:t>50</w:t>
            </w:r>
          </w:p>
          <w:p w14:paraId="5212FBDA" w14:textId="4BDB54F7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</w:tr>
      <w:tr w:rsidR="1976757A" w14:paraId="29DDA709" w14:textId="77777777" w:rsidTr="1976757A">
        <w:trPr>
          <w:trHeight w:val="1125"/>
        </w:trPr>
        <w:tc>
          <w:tcPr>
            <w:tcW w:w="83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4347FC" w14:textId="1C04183D" w:rsidR="1976757A" w:rsidRDefault="1976757A" w:rsidP="1976757A">
            <w:pPr>
              <w:jc w:val="center"/>
            </w:pPr>
            <w:r w:rsidRPr="1976757A">
              <w:t>3.</w:t>
            </w:r>
          </w:p>
          <w:p w14:paraId="103683CC" w14:textId="31D16EA9" w:rsidR="1976757A" w:rsidRDefault="1976757A" w:rsidP="1976757A">
            <w:r w:rsidRPr="1976757A">
              <w:t xml:space="preserve"> </w:t>
            </w:r>
          </w:p>
          <w:p w14:paraId="3A86E522" w14:textId="313C0C50" w:rsidR="1976757A" w:rsidRDefault="1976757A" w:rsidP="1976757A">
            <w:pPr>
              <w:jc w:val="center"/>
            </w:pPr>
            <w:r w:rsidRPr="1976757A">
              <w:t>3.1.</w:t>
            </w:r>
          </w:p>
          <w:p w14:paraId="5A6D9C5B" w14:textId="319F4C3A" w:rsidR="1976757A" w:rsidRDefault="1976757A" w:rsidP="1976757A">
            <w:pPr>
              <w:jc w:val="center"/>
            </w:pPr>
            <w:r w:rsidRPr="1976757A">
              <w:t>3.1.1.</w:t>
            </w:r>
          </w:p>
          <w:p w14:paraId="09348817" w14:textId="49B414F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43B0519" w14:textId="0351BF3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CF57119" w14:textId="51B1DA1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45AD226" w14:textId="3097B8F9" w:rsidR="1976757A" w:rsidRDefault="1976757A" w:rsidP="1976757A">
            <w:pPr>
              <w:jc w:val="center"/>
            </w:pPr>
            <w:r w:rsidRPr="1976757A">
              <w:t>3.1.2.</w:t>
            </w:r>
          </w:p>
          <w:p w14:paraId="1CE06EFA" w14:textId="6671F89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F7C9804" w14:textId="2C660E0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E55A75F" w14:textId="7AC8E0A2" w:rsidR="1976757A" w:rsidRDefault="1976757A" w:rsidP="1976757A">
            <w:pPr>
              <w:jc w:val="center"/>
            </w:pPr>
            <w:r w:rsidRPr="1976757A">
              <w:t>3.1.3.</w:t>
            </w:r>
          </w:p>
          <w:p w14:paraId="3EB39B5E" w14:textId="6C825245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5413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C38ED7" w14:textId="0E3935D8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RAD S UČENICIMA</w:t>
            </w:r>
          </w:p>
          <w:p w14:paraId="5898B72C" w14:textId="28B26C1C" w:rsidR="1976757A" w:rsidRDefault="1976757A" w:rsidP="1976757A">
            <w:pPr>
              <w:jc w:val="center"/>
            </w:pPr>
            <w:r w:rsidRPr="1976757A">
              <w:t>Individualni i skupni</w:t>
            </w:r>
          </w:p>
          <w:p w14:paraId="61719167" w14:textId="2641A6F8" w:rsidR="1976757A" w:rsidRDefault="1976757A" w:rsidP="1976757A">
            <w:r w:rsidRPr="1976757A">
              <w:t>Savjetodavni rad s učenicima</w:t>
            </w:r>
          </w:p>
          <w:p w14:paraId="165C890E" w14:textId="3FD41E7C" w:rsidR="1976757A" w:rsidRDefault="1976757A" w:rsidP="1976757A">
            <w:r w:rsidRPr="1976757A">
              <w:t>Individualni i grupni savjetodavni rad u kojem se upućuju učenici na unapređenje u učenju i postignuću te primjeni znanja u poboljšanju učenikovog mentalnog zdravlja</w:t>
            </w:r>
          </w:p>
          <w:p w14:paraId="2FE13412" w14:textId="14A6E252" w:rsidR="1976757A" w:rsidRDefault="1976757A" w:rsidP="1976757A">
            <w:r w:rsidRPr="1976757A">
              <w:t>Primjena i provođenje različitih akademskih i bihevioralnih intervencija usmjerenih na poboljšanje učenja i ponašanja</w:t>
            </w:r>
          </w:p>
          <w:p w14:paraId="73F37A61" w14:textId="7304D1A0" w:rsidR="1976757A" w:rsidRDefault="1976757A" w:rsidP="1976757A">
            <w:r w:rsidRPr="1976757A">
              <w:t>Individualni i grupni savjetodavni rad u kojem se učenici upućuju na profesionalno informiranje i usmjeravanje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1BEF8F" w14:textId="7CCBF99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0FC8DAD" w14:textId="26A1782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55763ED" w14:textId="306EB24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D99B3FF" w14:textId="724AEC8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7F2F3C3" w14:textId="0047BEF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4675AB7" w14:textId="674F6E40" w:rsidR="1976757A" w:rsidRDefault="1976757A" w:rsidP="1976757A">
            <w:pPr>
              <w:jc w:val="center"/>
            </w:pPr>
            <w:r w:rsidRPr="1976757A">
              <w:t>tijekom šk. godine</w:t>
            </w:r>
          </w:p>
          <w:p w14:paraId="3C1D4E40" w14:textId="61ED8EE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378A809" w14:textId="78BDEEC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FADB992" w14:textId="01463E3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17F44A3" w14:textId="606FCB9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AD74704" w14:textId="07E90C92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588028" w14:textId="141523E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8A14EE0" w14:textId="1C739E77" w:rsidR="1976757A" w:rsidRDefault="1976757A" w:rsidP="1976757A">
            <w:pPr>
              <w:jc w:val="center"/>
            </w:pPr>
            <w:r w:rsidRPr="1976757A">
              <w:t>738</w:t>
            </w:r>
          </w:p>
          <w:p w14:paraId="0BF42E7B" w14:textId="6CF42A1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1A7D74C" w14:textId="5DEEDD58" w:rsidR="1976757A" w:rsidRDefault="1976757A" w:rsidP="1976757A">
            <w:pPr>
              <w:jc w:val="center"/>
            </w:pPr>
          </w:p>
        </w:tc>
      </w:tr>
      <w:tr w:rsidR="1976757A" w14:paraId="73B5BAE0" w14:textId="77777777" w:rsidTr="1976757A">
        <w:trPr>
          <w:trHeight w:val="85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6FABD6" w14:textId="1EBAEC0A" w:rsidR="1976757A" w:rsidRDefault="1976757A" w:rsidP="1976757A">
            <w:pPr>
              <w:jc w:val="center"/>
            </w:pPr>
            <w:r w:rsidRPr="1976757A">
              <w:t>3.1.4.</w:t>
            </w:r>
          </w:p>
          <w:p w14:paraId="0E12C100" w14:textId="08D2C3C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3ACE01D" w14:textId="2D63DC5C" w:rsidR="1976757A" w:rsidRDefault="1976757A" w:rsidP="1976757A">
            <w:pPr>
              <w:jc w:val="center"/>
            </w:pPr>
            <w:r w:rsidRPr="1976757A">
              <w:t>3.1.5.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AF868E" w14:textId="1E31C530" w:rsidR="1976757A" w:rsidRDefault="1976757A" w:rsidP="1976757A">
            <w:r w:rsidRPr="1976757A">
              <w:t>Savjetodavni rad s nadarenim učenicima (prema potrebi)</w:t>
            </w:r>
          </w:p>
          <w:p w14:paraId="096CD670" w14:textId="54857BCB" w:rsidR="1976757A" w:rsidRDefault="1976757A" w:rsidP="1976757A">
            <w:r w:rsidRPr="1976757A">
              <w:t>Savjetodavni rad s učenicima sa teškoćama u razvoju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ABD1A3" w14:textId="1EA93F6B" w:rsidR="1976757A" w:rsidRDefault="1976757A" w:rsidP="1976757A">
            <w:pPr>
              <w:jc w:val="center"/>
            </w:pPr>
            <w:r w:rsidRPr="1976757A">
              <w:t>tijekom šk. godine</w:t>
            </w:r>
          </w:p>
          <w:p w14:paraId="545C5DA9" w14:textId="2EAA70FD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654BF4" w14:textId="14E0AF3D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</w:tr>
      <w:tr w:rsidR="1976757A" w14:paraId="2AFE5235" w14:textId="77777777" w:rsidTr="1976757A">
        <w:trPr>
          <w:trHeight w:val="369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412288" w14:textId="573FD6FE" w:rsidR="1976757A" w:rsidRDefault="1976757A" w:rsidP="1976757A">
            <w:pPr>
              <w:jc w:val="center"/>
            </w:pPr>
            <w:r w:rsidRPr="1976757A">
              <w:t xml:space="preserve">3.2. </w:t>
            </w:r>
          </w:p>
          <w:p w14:paraId="03969364" w14:textId="40D20A6B" w:rsidR="1976757A" w:rsidRDefault="1976757A" w:rsidP="1976757A">
            <w:pPr>
              <w:jc w:val="center"/>
            </w:pPr>
            <w:r w:rsidRPr="1976757A">
              <w:t>3.2.1.</w:t>
            </w:r>
          </w:p>
          <w:p w14:paraId="3350CF91" w14:textId="19DF114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A5EDEE2" w14:textId="00BCF263" w:rsidR="1976757A" w:rsidRDefault="1976757A" w:rsidP="1976757A">
            <w:r w:rsidRPr="1976757A">
              <w:t xml:space="preserve"> </w:t>
            </w:r>
          </w:p>
          <w:p w14:paraId="41DD6D8E" w14:textId="6B85C739" w:rsidR="1976757A" w:rsidRDefault="1976757A" w:rsidP="1976757A">
            <w:r w:rsidRPr="1976757A">
              <w:t xml:space="preserve"> </w:t>
            </w:r>
          </w:p>
          <w:p w14:paraId="46DF2316" w14:textId="69835233" w:rsidR="1976757A" w:rsidRDefault="1976757A" w:rsidP="1976757A">
            <w:r w:rsidRPr="1976757A">
              <w:t>3.2.2.</w:t>
            </w:r>
          </w:p>
          <w:p w14:paraId="3DCCF859" w14:textId="3B46C3D3" w:rsidR="1976757A" w:rsidRDefault="1976757A" w:rsidP="1976757A">
            <w:r w:rsidRPr="1976757A">
              <w:t xml:space="preserve"> </w:t>
            </w:r>
          </w:p>
          <w:p w14:paraId="74A468C7" w14:textId="256145F6" w:rsidR="1976757A" w:rsidRDefault="1976757A" w:rsidP="1976757A">
            <w:r w:rsidRPr="1976757A">
              <w:t xml:space="preserve"> </w:t>
            </w:r>
          </w:p>
          <w:p w14:paraId="3126AA96" w14:textId="77AC12EA" w:rsidR="1976757A" w:rsidRDefault="1976757A" w:rsidP="1976757A">
            <w:r w:rsidRPr="1976757A">
              <w:t xml:space="preserve"> </w:t>
            </w:r>
          </w:p>
          <w:p w14:paraId="773E9BE9" w14:textId="052BEFC8" w:rsidR="1976757A" w:rsidRDefault="1976757A" w:rsidP="1976757A">
            <w:r w:rsidRPr="1976757A">
              <w:t xml:space="preserve"> </w:t>
            </w:r>
          </w:p>
          <w:p w14:paraId="4FF93634" w14:textId="44F598D4" w:rsidR="1976757A" w:rsidRDefault="1976757A" w:rsidP="1976757A">
            <w:r w:rsidRPr="1976757A">
              <w:t xml:space="preserve"> </w:t>
            </w:r>
          </w:p>
          <w:p w14:paraId="6D591D56" w14:textId="68A4199B" w:rsidR="1976757A" w:rsidRDefault="1976757A" w:rsidP="1976757A">
            <w:r w:rsidRPr="1976757A">
              <w:t xml:space="preserve"> </w:t>
            </w:r>
          </w:p>
          <w:p w14:paraId="1F59EA09" w14:textId="42FF6685" w:rsidR="1976757A" w:rsidRDefault="1976757A" w:rsidP="1976757A">
            <w:r w:rsidRPr="1976757A">
              <w:t>3.2.3.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D4A89B" w14:textId="2B7BB9BF" w:rsidR="1976757A" w:rsidRDefault="1976757A" w:rsidP="1976757A">
            <w:r w:rsidRPr="1976757A">
              <w:t>Intervencije u radu s učenicima</w:t>
            </w:r>
          </w:p>
          <w:p w14:paraId="1D4965C2" w14:textId="1BF28E56" w:rsidR="1976757A" w:rsidRDefault="1976757A" w:rsidP="1976757A">
            <w:r w:rsidRPr="1976757A">
              <w:t>Rad s učenicima na promjenama u području prepoznatih poteškoća (emocionalne, zdravstvene, adaptivne, socijalizacijske, ponašajne, u učenju itd.)</w:t>
            </w:r>
          </w:p>
          <w:p w14:paraId="46ED895A" w14:textId="04CB4266" w:rsidR="1976757A" w:rsidRDefault="1976757A" w:rsidP="1976757A">
            <w:r w:rsidRPr="1976757A">
              <w:t xml:space="preserve"> </w:t>
            </w:r>
          </w:p>
          <w:p w14:paraId="2A72B427" w14:textId="3C0567A6" w:rsidR="1976757A" w:rsidRDefault="1976757A" w:rsidP="1976757A">
            <w:r w:rsidRPr="1976757A">
              <w:t>Provođenje individualnog i grupnog treninga vještina učenja, socijalnih vještina i komunikacijskih vještina</w:t>
            </w:r>
          </w:p>
          <w:p w14:paraId="78D9F8D9" w14:textId="0EFE553A" w:rsidR="1976757A" w:rsidRDefault="1976757A" w:rsidP="1976757A">
            <w:r w:rsidRPr="1976757A">
              <w:t>Teme radionica:</w:t>
            </w:r>
          </w:p>
          <w:p w14:paraId="3C31A6A7" w14:textId="12536335" w:rsidR="1976757A" w:rsidRPr="002F29F0" w:rsidRDefault="1976757A">
            <w:pPr>
              <w:pStyle w:val="Odlomakpopisa"/>
              <w:numPr>
                <w:ilvl w:val="0"/>
                <w:numId w:val="5"/>
              </w:numPr>
              <w:rPr>
                <w:i/>
                <w:iCs/>
                <w:lang w:val="pt-BR"/>
              </w:rPr>
            </w:pPr>
            <w:r w:rsidRPr="002F29F0">
              <w:rPr>
                <w:i/>
                <w:iCs/>
                <w:lang w:val="pt-BR"/>
              </w:rPr>
              <w:t xml:space="preserve">Prema potrebama učenika i razrednika- </w:t>
            </w:r>
          </w:p>
          <w:p w14:paraId="253E680B" w14:textId="1DA0B061" w:rsidR="1976757A" w:rsidRDefault="1976757A" w:rsidP="1976757A">
            <w:pPr>
              <w:spacing w:after="200" w:line="276" w:lineRule="auto"/>
            </w:pPr>
            <w:r w:rsidRPr="002F29F0">
              <w:rPr>
                <w:i/>
                <w:iCs/>
                <w:lang w:val="pt-BR"/>
              </w:rPr>
              <w:t xml:space="preserve"> svi razredi</w:t>
            </w:r>
          </w:p>
          <w:p w14:paraId="2C8209E6" w14:textId="08244B79" w:rsidR="1976757A" w:rsidRDefault="1976757A" w:rsidP="1976757A">
            <w:pPr>
              <w:jc w:val="both"/>
            </w:pPr>
            <w:r w:rsidRPr="1976757A">
              <w:t xml:space="preserve"> </w:t>
            </w:r>
          </w:p>
          <w:p w14:paraId="6EE268E8" w14:textId="3B7F3D48" w:rsidR="1976757A" w:rsidRDefault="1976757A" w:rsidP="1976757A">
            <w:pPr>
              <w:jc w:val="both"/>
            </w:pPr>
            <w:r w:rsidRPr="1976757A">
              <w:t>Primjena intervencijskih mjera u kriznim situacijama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8E112B" w14:textId="1255F18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C4E9F49" w14:textId="0551A42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C6842F7" w14:textId="7A83F31D" w:rsidR="1976757A" w:rsidRDefault="1976757A" w:rsidP="1976757A">
            <w:pPr>
              <w:jc w:val="center"/>
            </w:pPr>
            <w:r w:rsidRPr="1976757A">
              <w:t xml:space="preserve">tijekom </w:t>
            </w:r>
            <w:proofErr w:type="spellStart"/>
            <w:r w:rsidRPr="1976757A">
              <w:t>šk.godine</w:t>
            </w:r>
            <w:proofErr w:type="spellEnd"/>
          </w:p>
          <w:p w14:paraId="1DAF0BBF" w14:textId="1751664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086561B" w14:textId="619913B6" w:rsidR="1976757A" w:rsidRDefault="1976757A" w:rsidP="1976757A">
            <w:r w:rsidRPr="1976757A">
              <w:t xml:space="preserve"> </w:t>
            </w:r>
          </w:p>
          <w:p w14:paraId="314F6304" w14:textId="25A868E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A50934F" w14:textId="06F3BC3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3AADB06" w14:textId="3893C81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870B76B" w14:textId="7E42070C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19EAD7" w14:textId="6BABCD94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FD003D1" w14:textId="65975E1F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</w:tr>
      <w:tr w:rsidR="1976757A" w14:paraId="5C71390A" w14:textId="77777777" w:rsidTr="1976757A">
        <w:trPr>
          <w:trHeight w:val="168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66504E" w14:textId="7ED4995F" w:rsidR="1976757A" w:rsidRDefault="1976757A" w:rsidP="1976757A">
            <w:pPr>
              <w:jc w:val="center"/>
            </w:pPr>
            <w:r w:rsidRPr="1976757A">
              <w:lastRenderedPageBreak/>
              <w:t>4.</w:t>
            </w:r>
          </w:p>
          <w:p w14:paraId="5BC845A1" w14:textId="073E8046" w:rsidR="1976757A" w:rsidRDefault="1976757A" w:rsidP="1976757A">
            <w:r w:rsidRPr="1976757A">
              <w:t xml:space="preserve"> </w:t>
            </w:r>
          </w:p>
          <w:p w14:paraId="251979D1" w14:textId="2900AAA7" w:rsidR="1976757A" w:rsidRDefault="1976757A" w:rsidP="1976757A">
            <w:pPr>
              <w:jc w:val="center"/>
            </w:pPr>
            <w:r w:rsidRPr="1976757A">
              <w:t>4.1.</w:t>
            </w:r>
          </w:p>
          <w:p w14:paraId="48BF572E" w14:textId="7F9E08E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80F9432" w14:textId="1AC1F3D5" w:rsidR="1976757A" w:rsidRDefault="1976757A" w:rsidP="1976757A">
            <w:pPr>
              <w:jc w:val="center"/>
            </w:pPr>
            <w:r w:rsidRPr="1976757A">
              <w:t>4.2.</w:t>
            </w:r>
          </w:p>
          <w:p w14:paraId="44598B65" w14:textId="6B8EA7A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6B05DA0" w14:textId="3F660E4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3DA30E4" w14:textId="13BFB032" w:rsidR="1976757A" w:rsidRDefault="1976757A" w:rsidP="1976757A">
            <w:pPr>
              <w:jc w:val="center"/>
            </w:pPr>
            <w:r w:rsidRPr="1976757A">
              <w:t>4.3.</w:t>
            </w:r>
          </w:p>
          <w:p w14:paraId="59FF1BBF" w14:textId="1083FE7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874D752" w14:textId="731E7309" w:rsidR="1976757A" w:rsidRDefault="1976757A" w:rsidP="1976757A">
            <w:pPr>
              <w:jc w:val="center"/>
            </w:pPr>
            <w:r w:rsidRPr="1976757A">
              <w:t>4.4</w:t>
            </w:r>
          </w:p>
          <w:p w14:paraId="0C55DA75" w14:textId="2F208B3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FEA937D" w14:textId="717FFC84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8CEE173" w14:textId="40E8A15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00EEF8F" w14:textId="17BAA8A0" w:rsidR="1976757A" w:rsidRDefault="1976757A" w:rsidP="1976757A">
            <w:pPr>
              <w:jc w:val="center"/>
            </w:pPr>
            <w:r w:rsidRPr="1976757A">
              <w:t>4.4.1.</w:t>
            </w:r>
          </w:p>
          <w:p w14:paraId="0D1BE506" w14:textId="53A8C5C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043F0C4" w14:textId="7B8F50F3" w:rsidR="1976757A" w:rsidRDefault="1976757A" w:rsidP="1976757A">
            <w:pPr>
              <w:jc w:val="center"/>
            </w:pPr>
            <w:r w:rsidRPr="1976757A">
              <w:t>4.4.2.</w:t>
            </w:r>
          </w:p>
          <w:p w14:paraId="0B75FDD3" w14:textId="65591AB1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95CB31" w14:textId="431107F1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RAD S RODITELJIMA</w:t>
            </w:r>
          </w:p>
          <w:p w14:paraId="53FD828B" w14:textId="7C3E436E" w:rsidR="1976757A" w:rsidRDefault="1976757A" w:rsidP="1976757A">
            <w:pPr>
              <w:jc w:val="center"/>
            </w:pPr>
            <w:r w:rsidRPr="1976757A">
              <w:t>Individualni i skupni</w:t>
            </w:r>
          </w:p>
          <w:p w14:paraId="45006CAB" w14:textId="5D559C3B" w:rsidR="1976757A" w:rsidRDefault="1976757A" w:rsidP="1976757A">
            <w:r w:rsidRPr="1976757A">
              <w:t>Utvrđivanje stanja učenika provođenjem anamnestičkog intervjua</w:t>
            </w:r>
          </w:p>
          <w:p w14:paraId="05620C56" w14:textId="21710C84" w:rsidR="1976757A" w:rsidRDefault="1976757A" w:rsidP="1976757A">
            <w:r w:rsidRPr="1976757A">
              <w:t>Individualni i/ili grupni savjetodavni rad sa svrhom pomoći roditelju u razumijevanju razvojnih potreba</w:t>
            </w:r>
          </w:p>
          <w:p w14:paraId="2E94E863" w14:textId="27788C08" w:rsidR="1976757A" w:rsidRDefault="1976757A" w:rsidP="1976757A">
            <w:r w:rsidRPr="1976757A">
              <w:t xml:space="preserve"> </w:t>
            </w:r>
          </w:p>
          <w:p w14:paraId="5D31FC77" w14:textId="395841BF" w:rsidR="1976757A" w:rsidRDefault="1976757A" w:rsidP="1976757A">
            <w:r w:rsidRPr="1976757A">
              <w:t>Intervencija odnosno rad s roditeljima na promjenama u području prepoznatih teškoća</w:t>
            </w:r>
          </w:p>
          <w:p w14:paraId="628BDC28" w14:textId="381DB92F" w:rsidR="1976757A" w:rsidRDefault="1976757A" w:rsidP="1976757A">
            <w:r w:rsidRPr="1976757A">
              <w:t>Obrazovanje roditelja o vještinama roditeljstva i tehnikama discipliniranja, strategijama suočavanja s rizičnim ponašanjima, usvajanju radnih navika djece</w:t>
            </w:r>
          </w:p>
          <w:p w14:paraId="37D69D40" w14:textId="433BB715" w:rsidR="1976757A" w:rsidRDefault="1976757A" w:rsidP="1976757A">
            <w:r w:rsidRPr="1976757A">
              <w:t xml:space="preserve"> </w:t>
            </w:r>
          </w:p>
          <w:p w14:paraId="606FE894" w14:textId="05DE7A04" w:rsidR="1976757A" w:rsidRDefault="1976757A" w:rsidP="1976757A">
            <w:r w:rsidRPr="1976757A">
              <w:t>Prisustvovanje roditeljskim sastancima – po potrebi</w:t>
            </w:r>
          </w:p>
          <w:p w14:paraId="413BFA03" w14:textId="675C2C60" w:rsidR="1976757A" w:rsidRDefault="1976757A" w:rsidP="1976757A">
            <w:r w:rsidRPr="1976757A">
              <w:t xml:space="preserve"> </w:t>
            </w:r>
          </w:p>
          <w:p w14:paraId="6DA33E12" w14:textId="1B818ABC" w:rsidR="1976757A" w:rsidRDefault="1976757A" w:rsidP="1976757A">
            <w:r w:rsidRPr="1976757A">
              <w:t>Radionice i predavanja za roditelje – teme:</w:t>
            </w:r>
          </w:p>
          <w:p w14:paraId="0B2A8301" w14:textId="7CEF452D" w:rsidR="1976757A" w:rsidRPr="002F29F0" w:rsidRDefault="1976757A">
            <w:pPr>
              <w:pStyle w:val="Odlomakpopisa"/>
              <w:numPr>
                <w:ilvl w:val="0"/>
                <w:numId w:val="4"/>
              </w:numPr>
              <w:rPr>
                <w:i/>
                <w:iCs/>
                <w:lang w:val="pt-BR"/>
              </w:rPr>
            </w:pPr>
            <w:r w:rsidRPr="002F29F0">
              <w:rPr>
                <w:i/>
                <w:iCs/>
                <w:lang w:val="pt-BR"/>
              </w:rPr>
              <w:t>Teme i razredi prema potrebama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987786" w14:textId="2F8A2C8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57F479E" w14:textId="3A57BCE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0925B6B" w14:textId="4F68AF1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59FF44C" w14:textId="4CED379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E074495" w14:textId="4B787847" w:rsidR="1976757A" w:rsidRDefault="1976757A" w:rsidP="1976757A">
            <w:pPr>
              <w:jc w:val="center"/>
            </w:pPr>
            <w:r w:rsidRPr="1976757A">
              <w:t xml:space="preserve">tijekom </w:t>
            </w:r>
            <w:proofErr w:type="spellStart"/>
            <w:r w:rsidRPr="1976757A">
              <w:t>šk.god</w:t>
            </w:r>
            <w:proofErr w:type="spellEnd"/>
            <w:r w:rsidRPr="1976757A">
              <w:t>.</w:t>
            </w:r>
          </w:p>
          <w:p w14:paraId="16A952BC" w14:textId="2FE8B64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DD8C040" w14:textId="6DB80AA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7B5FD8D" w14:textId="1CC65B2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A88D146" w14:textId="2B0B3A8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7AF6539" w14:textId="3BF0F49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E8881BD" w14:textId="23DBD8A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FF49181" w14:textId="787F444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18729B0" w14:textId="2EB4EA8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0DA46C0" w14:textId="742DD70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7533FF7" w14:textId="41B340D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774CBB2" w14:textId="7A40F604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AEAD7E9" w14:textId="159C170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35D7323" w14:textId="3EB94777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129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3EFF04D" w14:textId="00E468DC" w:rsidR="1976757A" w:rsidRDefault="1976757A" w:rsidP="1976757A">
            <w:pPr>
              <w:jc w:val="center"/>
            </w:pPr>
            <w:r w:rsidRPr="1976757A">
              <w:t>90</w:t>
            </w:r>
          </w:p>
          <w:p w14:paraId="77306140" w14:textId="4E48459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31A0476" w14:textId="5614D48E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</w:tr>
      <w:tr w:rsidR="1976757A" w14:paraId="438F946A" w14:textId="77777777" w:rsidTr="1976757A">
        <w:trPr>
          <w:trHeight w:val="154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9FD291" w14:textId="788E931C" w:rsidR="1976757A" w:rsidRDefault="1976757A" w:rsidP="1976757A">
            <w:pPr>
              <w:jc w:val="center"/>
            </w:pPr>
            <w:r w:rsidRPr="1976757A">
              <w:t>6.</w:t>
            </w:r>
          </w:p>
          <w:p w14:paraId="77FBCB2F" w14:textId="352F499C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E6A5BE2" w14:textId="12F02B7F" w:rsidR="1976757A" w:rsidRDefault="1976757A" w:rsidP="1976757A">
            <w:pPr>
              <w:jc w:val="center"/>
            </w:pPr>
            <w:r w:rsidRPr="1976757A">
              <w:t>6.1.</w:t>
            </w:r>
          </w:p>
          <w:p w14:paraId="24FD3987" w14:textId="63579AB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9C50AB4" w14:textId="39ED872F" w:rsidR="1976757A" w:rsidRDefault="1976757A" w:rsidP="1976757A">
            <w:pPr>
              <w:jc w:val="center"/>
            </w:pPr>
            <w:r w:rsidRPr="1976757A">
              <w:t>6.2.</w:t>
            </w:r>
          </w:p>
          <w:p w14:paraId="6E07D261" w14:textId="2298FC7B" w:rsidR="1976757A" w:rsidRDefault="1976757A" w:rsidP="1976757A">
            <w:pPr>
              <w:jc w:val="center"/>
            </w:pPr>
            <w:r w:rsidRPr="1976757A">
              <w:t>6.3.</w:t>
            </w:r>
          </w:p>
          <w:p w14:paraId="6CAA3CCB" w14:textId="5F0DD90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18C3473" w14:textId="40E2CA92" w:rsidR="1976757A" w:rsidRDefault="1976757A" w:rsidP="1976757A">
            <w:pPr>
              <w:jc w:val="center"/>
            </w:pPr>
            <w:r w:rsidRPr="1976757A">
              <w:t>6.4.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49FCAE" w14:textId="083020D6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SUDJELOVANJE U ANALIZI REZULTATA ODGOJNO-OBRAZOVNOG PROCESA</w:t>
            </w:r>
          </w:p>
          <w:p w14:paraId="3E0C79FC" w14:textId="7640DF54" w:rsidR="1976757A" w:rsidRDefault="1976757A" w:rsidP="1976757A">
            <w:r w:rsidRPr="1976757A">
              <w:t>Prisustvovanje nastavi prema potrebi s ciljem praćenja rada pojedinih učenika i/ili učitelja</w:t>
            </w:r>
          </w:p>
          <w:p w14:paraId="230F02FD" w14:textId="41FAE743" w:rsidR="1976757A" w:rsidRDefault="1976757A" w:rsidP="1976757A">
            <w:r w:rsidRPr="1976757A">
              <w:t>Pregled pedagoške dokumentacije prema potrebi</w:t>
            </w:r>
          </w:p>
          <w:p w14:paraId="29976257" w14:textId="14796C74" w:rsidR="1976757A" w:rsidRDefault="1976757A" w:rsidP="1976757A">
            <w:r w:rsidRPr="1976757A">
              <w:t>Prisustvovanje sjednicama razrednih, učiteljskih, učeničkih i roditeljskih vijeća</w:t>
            </w:r>
          </w:p>
          <w:p w14:paraId="15F47A54" w14:textId="067E03A9" w:rsidR="1976757A" w:rsidRDefault="1976757A" w:rsidP="1976757A">
            <w:r w:rsidRPr="1976757A">
              <w:t xml:space="preserve">Sudjelovanje u izradi instrumenata i analizi rezultata </w:t>
            </w:r>
            <w:proofErr w:type="spellStart"/>
            <w:r w:rsidRPr="1976757A">
              <w:t>samovrednovanja</w:t>
            </w:r>
            <w:proofErr w:type="spellEnd"/>
            <w:r w:rsidRPr="1976757A">
              <w:t xml:space="preserve"> škole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F69996" w14:textId="3F25BE9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46A9FFA" w14:textId="4F9669B5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0A9B84B" w14:textId="6118E75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0859A26" w14:textId="77DE2ABB" w:rsidR="1976757A" w:rsidRDefault="1976757A" w:rsidP="1976757A">
            <w:pPr>
              <w:jc w:val="center"/>
            </w:pPr>
            <w:r w:rsidRPr="1976757A">
              <w:t xml:space="preserve">tijekom </w:t>
            </w:r>
            <w:proofErr w:type="spellStart"/>
            <w:r w:rsidRPr="1976757A">
              <w:t>šk.godine</w:t>
            </w:r>
            <w:proofErr w:type="spellEnd"/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5F8AE4" w14:textId="4CD0623A" w:rsidR="1976757A" w:rsidRDefault="1976757A" w:rsidP="1976757A">
            <w:pPr>
              <w:jc w:val="center"/>
            </w:pPr>
            <w:r w:rsidRPr="1976757A">
              <w:t>90</w:t>
            </w:r>
          </w:p>
          <w:p w14:paraId="2B085CB5" w14:textId="618E5AC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CF63A23" w14:textId="0BCA0EF4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</w:tr>
      <w:tr w:rsidR="1976757A" w14:paraId="5CBA6A86" w14:textId="77777777" w:rsidTr="1976757A">
        <w:trPr>
          <w:trHeight w:val="154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0479CD" w14:textId="0920BFEC" w:rsidR="1976757A" w:rsidRDefault="1976757A" w:rsidP="1976757A">
            <w:pPr>
              <w:jc w:val="center"/>
            </w:pPr>
            <w:r w:rsidRPr="1976757A">
              <w:t>7.</w:t>
            </w:r>
          </w:p>
          <w:p w14:paraId="145C6909" w14:textId="0C0C0DA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BD905F5" w14:textId="3513E6D9" w:rsidR="1976757A" w:rsidRDefault="1976757A" w:rsidP="1976757A">
            <w:pPr>
              <w:jc w:val="center"/>
            </w:pPr>
            <w:r w:rsidRPr="1976757A">
              <w:t>7.1.</w:t>
            </w:r>
          </w:p>
          <w:p w14:paraId="0316CEB6" w14:textId="0869573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0B2F79B" w14:textId="7BD0330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ED946C5" w14:textId="5D0FD49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CF7D9C9" w14:textId="1E05012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5292EFA" w14:textId="7AE06515" w:rsidR="1976757A" w:rsidRDefault="1976757A" w:rsidP="1976757A">
            <w:pPr>
              <w:jc w:val="center"/>
            </w:pPr>
            <w:r w:rsidRPr="1976757A">
              <w:t>7.2.</w:t>
            </w:r>
          </w:p>
          <w:p w14:paraId="64B5B763" w14:textId="6FE4841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7208852" w14:textId="17C537D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7E093BD" w14:textId="3AF120B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9CF6604" w14:textId="46BC80F5" w:rsidR="1976757A" w:rsidRDefault="1976757A" w:rsidP="1976757A">
            <w:pPr>
              <w:jc w:val="center"/>
            </w:pPr>
            <w:r w:rsidRPr="1976757A">
              <w:t>7.3.</w:t>
            </w:r>
          </w:p>
          <w:p w14:paraId="21E5BD58" w14:textId="51B4E84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69B9AEC" w14:textId="328D1614" w:rsidR="1976757A" w:rsidRDefault="1976757A" w:rsidP="1976757A">
            <w:pPr>
              <w:jc w:val="center"/>
            </w:pPr>
            <w:r w:rsidRPr="1976757A">
              <w:t>7.4.</w:t>
            </w:r>
          </w:p>
          <w:p w14:paraId="0C3C6F4B" w14:textId="6395951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DAFC7AF" w14:textId="7AB3EAB4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D28BF5" w14:textId="5F9FF419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SURADNJA SA STRUČNJACIMA I</w:t>
            </w:r>
          </w:p>
          <w:p w14:paraId="5DBB7B88" w14:textId="6D666C46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 xml:space="preserve"> INSTITUCIJAMA</w:t>
            </w:r>
          </w:p>
          <w:p w14:paraId="5D38DED4" w14:textId="5943E64D" w:rsidR="1976757A" w:rsidRDefault="1976757A" w:rsidP="1976757A">
            <w:r w:rsidRPr="1976757A">
              <w:t>Suradnja s ravnateljem, pedagoginjom, defektologinjom, tajnicom, školskom liječnicom, računovođom, knjižničarkom u rješavanju tekućih problema škole</w:t>
            </w:r>
          </w:p>
          <w:p w14:paraId="7AC9CC02" w14:textId="150545E5" w:rsidR="1976757A" w:rsidRDefault="1976757A" w:rsidP="1976757A">
            <w:r w:rsidRPr="1976757A">
              <w:t xml:space="preserve">Suradnja sa Centrima za socijalnu skrb, školskim dispanzerom, Gradskim uredom za obrazovanje i sport, dječjim vrtićima, IV. Policijskom postajom </w:t>
            </w:r>
          </w:p>
          <w:p w14:paraId="386AC92E" w14:textId="4F2E5E39" w:rsidR="1976757A" w:rsidRDefault="1976757A" w:rsidP="1976757A">
            <w:r w:rsidRPr="1976757A">
              <w:t xml:space="preserve"> </w:t>
            </w:r>
          </w:p>
          <w:p w14:paraId="0B696739" w14:textId="0DFD48F2" w:rsidR="1976757A" w:rsidRDefault="1976757A" w:rsidP="1976757A">
            <w:r w:rsidRPr="1976757A">
              <w:t>Suradnja sa specijaliziranim institucijama za pružanje pomoći djeci s teškoćama u razvoju</w:t>
            </w:r>
          </w:p>
          <w:p w14:paraId="67A44A77" w14:textId="1790D2F3" w:rsidR="1976757A" w:rsidRDefault="1976757A" w:rsidP="1976757A">
            <w:r w:rsidRPr="1976757A">
              <w:t>Suradnja sa drugim stručnim suradnicima zaposlenim u OŠ</w:t>
            </w:r>
          </w:p>
          <w:p w14:paraId="5841B53D" w14:textId="5AC74919" w:rsidR="1976757A" w:rsidRDefault="1976757A" w:rsidP="1976757A">
            <w:r w:rsidRPr="1976757A">
              <w:t xml:space="preserve"> 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A7107" w14:textId="0E8626A5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6F86E2E" w14:textId="2299A2F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2BF71E8" w14:textId="48DE913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90F97EC" w14:textId="04F5094E" w:rsidR="1976757A" w:rsidRDefault="1976757A" w:rsidP="1976757A">
            <w:pPr>
              <w:jc w:val="center"/>
            </w:pPr>
            <w:r w:rsidRPr="1976757A">
              <w:t>tijekom šk. godine</w:t>
            </w:r>
          </w:p>
          <w:p w14:paraId="6727E0EC" w14:textId="49822B2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A339D91" w14:textId="68475EBA" w:rsidR="1976757A" w:rsidRDefault="1976757A" w:rsidP="1976757A">
            <w:pPr>
              <w:jc w:val="center"/>
            </w:pPr>
            <w:r w:rsidRPr="1976757A">
              <w:t xml:space="preserve">tijekom </w:t>
            </w:r>
            <w:proofErr w:type="spellStart"/>
            <w:r w:rsidRPr="1976757A">
              <w:t>šk.godine</w:t>
            </w:r>
            <w:proofErr w:type="spellEnd"/>
          </w:p>
        </w:tc>
        <w:tc>
          <w:tcPr>
            <w:tcW w:w="1292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B79420" w14:textId="3BA491AD" w:rsidR="1976757A" w:rsidRDefault="1976757A" w:rsidP="1976757A">
            <w:pPr>
              <w:jc w:val="center"/>
            </w:pPr>
            <w:r w:rsidRPr="1976757A">
              <w:t>100</w:t>
            </w:r>
          </w:p>
          <w:p w14:paraId="34DE976B" w14:textId="09A019A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CD76F81" w14:textId="38876B3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CC4C50C" w14:textId="70671841" w:rsidR="1976757A" w:rsidRDefault="1976757A" w:rsidP="1976757A">
            <w:r w:rsidRPr="1976757A">
              <w:t xml:space="preserve"> </w:t>
            </w:r>
          </w:p>
        </w:tc>
      </w:tr>
      <w:tr w:rsidR="1976757A" w14:paraId="2A94286B" w14:textId="77777777" w:rsidTr="1976757A">
        <w:trPr>
          <w:trHeight w:val="148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796296" w14:textId="22610170" w:rsidR="1976757A" w:rsidRDefault="1976757A" w:rsidP="1976757A">
            <w:pPr>
              <w:jc w:val="center"/>
            </w:pPr>
            <w:r w:rsidRPr="1976757A">
              <w:t>8.</w:t>
            </w:r>
          </w:p>
          <w:p w14:paraId="7A4BDCAD" w14:textId="5165157A" w:rsidR="1976757A" w:rsidRDefault="1976757A" w:rsidP="1976757A">
            <w:pPr>
              <w:jc w:val="center"/>
            </w:pPr>
            <w:r w:rsidRPr="1976757A">
              <w:t>8.1.</w:t>
            </w:r>
          </w:p>
          <w:p w14:paraId="52BEDC54" w14:textId="0A83D1A9" w:rsidR="1976757A" w:rsidRDefault="1976757A" w:rsidP="1976757A">
            <w:pPr>
              <w:jc w:val="center"/>
            </w:pPr>
            <w:r w:rsidRPr="1976757A">
              <w:t>8.2.</w:t>
            </w:r>
          </w:p>
          <w:p w14:paraId="59FDAD8F" w14:textId="53B60795" w:rsidR="1976757A" w:rsidRDefault="1976757A" w:rsidP="1976757A">
            <w:pPr>
              <w:jc w:val="center"/>
            </w:pPr>
            <w:r w:rsidRPr="1976757A">
              <w:t>8.3.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021718" w14:textId="3244CDA0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PRIPREME ZA RAD</w:t>
            </w:r>
          </w:p>
          <w:p w14:paraId="56393186" w14:textId="7E4BC2A5" w:rsidR="1976757A" w:rsidRDefault="1976757A" w:rsidP="1976757A">
            <w:r w:rsidRPr="1976757A">
              <w:t>Pripreme za rad s učenicima</w:t>
            </w:r>
          </w:p>
          <w:p w14:paraId="1FB68C2F" w14:textId="24E51FE8" w:rsidR="1976757A" w:rsidRDefault="1976757A" w:rsidP="1976757A">
            <w:r w:rsidRPr="1976757A">
              <w:t>Pripreme za rad s roditeljima</w:t>
            </w:r>
          </w:p>
          <w:p w14:paraId="0F262E36" w14:textId="08CE0A94" w:rsidR="1976757A" w:rsidRDefault="1976757A" w:rsidP="1976757A">
            <w:r w:rsidRPr="1976757A">
              <w:t>Pripreme za rad s učiteljima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37B826" w14:textId="751EE84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C9A6F43" w14:textId="6D86E2D9" w:rsidR="1976757A" w:rsidRDefault="1976757A" w:rsidP="1976757A">
            <w:pPr>
              <w:jc w:val="center"/>
            </w:pPr>
            <w:r w:rsidRPr="1976757A">
              <w:t xml:space="preserve">tijekom </w:t>
            </w:r>
            <w:proofErr w:type="spellStart"/>
            <w:r w:rsidRPr="1976757A">
              <w:t>šk.godine</w:t>
            </w:r>
            <w:proofErr w:type="spellEnd"/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10C5DA" w14:textId="5588F755" w:rsidR="1976757A" w:rsidRDefault="1976757A" w:rsidP="1976757A">
            <w:pPr>
              <w:jc w:val="center"/>
            </w:pPr>
            <w:r w:rsidRPr="1976757A">
              <w:t>120</w:t>
            </w:r>
          </w:p>
          <w:p w14:paraId="56A2BC2B" w14:textId="63C60A5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9807AA9" w14:textId="6B518561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</w:tr>
      <w:tr w:rsidR="1976757A" w14:paraId="0360D1EB" w14:textId="77777777" w:rsidTr="1976757A">
        <w:trPr>
          <w:trHeight w:val="148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725536" w14:textId="72930B07" w:rsidR="1976757A" w:rsidRDefault="1976757A" w:rsidP="1976757A">
            <w:pPr>
              <w:jc w:val="center"/>
            </w:pPr>
            <w:r w:rsidRPr="1976757A">
              <w:lastRenderedPageBreak/>
              <w:t>9.</w:t>
            </w:r>
          </w:p>
          <w:p w14:paraId="573C0075" w14:textId="33C682B6" w:rsidR="1976757A" w:rsidRDefault="1976757A" w:rsidP="1976757A">
            <w:pPr>
              <w:jc w:val="center"/>
            </w:pPr>
            <w:r w:rsidRPr="1976757A">
              <w:t>9.1.</w:t>
            </w:r>
          </w:p>
          <w:p w14:paraId="2D3B9A17" w14:textId="2E61B18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F9E87DA" w14:textId="3671F2A9" w:rsidR="1976757A" w:rsidRDefault="1976757A" w:rsidP="1976757A">
            <w:pPr>
              <w:jc w:val="center"/>
            </w:pPr>
            <w:r w:rsidRPr="1976757A">
              <w:t>9.2.</w:t>
            </w:r>
          </w:p>
          <w:p w14:paraId="7165B80C" w14:textId="7BE6CE15" w:rsidR="1976757A" w:rsidRDefault="1976757A" w:rsidP="1976757A">
            <w:pPr>
              <w:jc w:val="center"/>
            </w:pPr>
            <w:r w:rsidRPr="1976757A">
              <w:t>9.3.</w:t>
            </w:r>
          </w:p>
          <w:p w14:paraId="7D672F17" w14:textId="554DAA7D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4A6720" w14:textId="010A8893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VOĐENJE DOKUMENTACIJE</w:t>
            </w:r>
          </w:p>
          <w:p w14:paraId="7B9F59F5" w14:textId="7EF2EE3D" w:rsidR="1976757A" w:rsidRDefault="1976757A" w:rsidP="1976757A">
            <w:r w:rsidRPr="1976757A">
              <w:t>Pravljenje zabilješki o radu s učenicima i roditeljima</w:t>
            </w:r>
          </w:p>
          <w:p w14:paraId="033898CD" w14:textId="314E1789" w:rsidR="1976757A" w:rsidRDefault="1976757A" w:rsidP="1976757A">
            <w:r w:rsidRPr="1976757A">
              <w:t>Pisanje različitih dopisa i izvješća</w:t>
            </w:r>
          </w:p>
          <w:p w14:paraId="119E2106" w14:textId="2D693624" w:rsidR="1976757A" w:rsidRDefault="1976757A" w:rsidP="1976757A">
            <w:r w:rsidRPr="1976757A">
              <w:t>Vođenje dnevnika rada</w:t>
            </w:r>
          </w:p>
          <w:p w14:paraId="22A859C1" w14:textId="45BFB801" w:rsidR="1976757A" w:rsidRDefault="1976757A" w:rsidP="1976757A">
            <w:r w:rsidRPr="1976757A">
              <w:t>Briga o pedagoškoj dokumentaciji i dosjeima učenika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F74D2A" w14:textId="40DF838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6F46570" w14:textId="149F068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DAEA1AB" w14:textId="2B0910FC" w:rsidR="1976757A" w:rsidRDefault="1976757A" w:rsidP="1976757A">
            <w:pPr>
              <w:jc w:val="center"/>
            </w:pPr>
            <w:r w:rsidRPr="1976757A">
              <w:t xml:space="preserve">tijekom </w:t>
            </w:r>
            <w:proofErr w:type="spellStart"/>
            <w:r w:rsidRPr="1976757A">
              <w:t>šk.godine</w:t>
            </w:r>
            <w:proofErr w:type="spellEnd"/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CCD648" w14:textId="41D724C6" w:rsidR="1976757A" w:rsidRDefault="1976757A" w:rsidP="1976757A">
            <w:pPr>
              <w:jc w:val="center"/>
            </w:pPr>
            <w:r w:rsidRPr="1976757A">
              <w:t>140</w:t>
            </w:r>
          </w:p>
          <w:p w14:paraId="19746364" w14:textId="092E2E1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C85A747" w14:textId="517B24E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C8FC507" w14:textId="6FEB91D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02A7846" w14:textId="3459640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A8B1109" w14:textId="60A3EC9D" w:rsidR="1976757A" w:rsidRDefault="1976757A" w:rsidP="1976757A">
            <w:pPr>
              <w:jc w:val="center"/>
            </w:pPr>
            <w:r w:rsidRPr="1976757A">
              <w:t xml:space="preserve"> </w:t>
            </w:r>
          </w:p>
        </w:tc>
      </w:tr>
      <w:tr w:rsidR="1976757A" w14:paraId="6C81F88B" w14:textId="77777777" w:rsidTr="1976757A">
        <w:trPr>
          <w:trHeight w:val="99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382844" w14:textId="56885DF0" w:rsidR="1976757A" w:rsidRDefault="1976757A" w:rsidP="1976757A">
            <w:pPr>
              <w:jc w:val="center"/>
            </w:pPr>
            <w:r w:rsidRPr="1976757A">
              <w:t>10.</w:t>
            </w:r>
          </w:p>
          <w:p w14:paraId="1334523A" w14:textId="6F6C5ACA" w:rsidR="1976757A" w:rsidRDefault="1976757A" w:rsidP="1976757A">
            <w:pPr>
              <w:jc w:val="center"/>
            </w:pPr>
            <w:r w:rsidRPr="1976757A">
              <w:t>10.1.</w:t>
            </w:r>
          </w:p>
          <w:p w14:paraId="6A7B8F98" w14:textId="75C87B6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304CD58" w14:textId="5FE8F74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5DA8DF8" w14:textId="272534C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48F6623" w14:textId="2093682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12DABDA" w14:textId="0A227548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445B25C" w14:textId="1E4F6AB0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598D9F5" w14:textId="70CD400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09F6CD3" w14:textId="6DB659A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99872FA" w14:textId="47D7735B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7A90C2E" w14:textId="562C728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C21090A" w14:textId="1008A28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BD9DD73" w14:textId="66E90F15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F0D1A7C" w14:textId="181C6A3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410EFC9" w14:textId="0043F3E5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A225B4C" w14:textId="2064B56F" w:rsidR="1976757A" w:rsidRDefault="1976757A" w:rsidP="1976757A">
            <w:pPr>
              <w:jc w:val="center"/>
            </w:pPr>
            <w:r w:rsidRPr="1976757A">
              <w:t>10.2.</w:t>
            </w:r>
          </w:p>
          <w:p w14:paraId="29C63B7A" w14:textId="5705E90A" w:rsidR="1976757A" w:rsidRDefault="1976757A" w:rsidP="1976757A">
            <w:r w:rsidRPr="1976757A">
              <w:t xml:space="preserve"> </w:t>
            </w:r>
          </w:p>
          <w:p w14:paraId="05BF8403" w14:textId="0A110D40" w:rsidR="1976757A" w:rsidRDefault="1976757A" w:rsidP="1976757A">
            <w:pPr>
              <w:jc w:val="center"/>
            </w:pPr>
            <w:r w:rsidRPr="1976757A">
              <w:t>10.3.</w:t>
            </w:r>
          </w:p>
          <w:p w14:paraId="78CF77E2" w14:textId="29DEE9F4" w:rsidR="1976757A" w:rsidRDefault="1976757A" w:rsidP="1976757A">
            <w:r w:rsidRPr="1976757A">
              <w:t xml:space="preserve"> </w:t>
            </w:r>
          </w:p>
          <w:p w14:paraId="3B1373D4" w14:textId="59FD235E" w:rsidR="1976757A" w:rsidRDefault="1976757A" w:rsidP="1976757A">
            <w:pPr>
              <w:jc w:val="center"/>
            </w:pPr>
            <w:r w:rsidRPr="1976757A">
              <w:t>10.4.</w:t>
            </w:r>
          </w:p>
          <w:p w14:paraId="51FF8917" w14:textId="1D29CB8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8961717" w14:textId="3E905C7E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B723E67" w14:textId="4C664D1C" w:rsidR="1976757A" w:rsidRDefault="1976757A" w:rsidP="1976757A">
            <w:pPr>
              <w:jc w:val="center"/>
            </w:pPr>
            <w:r w:rsidRPr="1976757A">
              <w:t>10.5.</w:t>
            </w:r>
          </w:p>
          <w:p w14:paraId="1AD71544" w14:textId="3BFF4F9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CFDE674" w14:textId="34C32F82" w:rsidR="1976757A" w:rsidRDefault="1976757A" w:rsidP="1976757A">
            <w:r w:rsidRPr="1976757A">
              <w:t xml:space="preserve"> 10.6.</w:t>
            </w:r>
          </w:p>
          <w:p w14:paraId="308F8AE5" w14:textId="4600477A" w:rsidR="1976757A" w:rsidRDefault="1976757A" w:rsidP="1976757A">
            <w:r w:rsidRPr="1976757A">
              <w:t xml:space="preserve"> </w:t>
            </w:r>
          </w:p>
          <w:p w14:paraId="31295462" w14:textId="2566B756" w:rsidR="1976757A" w:rsidRDefault="1976757A" w:rsidP="1976757A">
            <w:r w:rsidRPr="1976757A">
              <w:t xml:space="preserve"> </w:t>
            </w:r>
          </w:p>
          <w:p w14:paraId="5A5998B1" w14:textId="3F0C678D" w:rsidR="1976757A" w:rsidRDefault="1976757A" w:rsidP="1976757A">
            <w:r w:rsidRPr="1976757A">
              <w:t>10.7.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819616" w14:textId="0D6B5245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OSOBNO STRUČNO USAVRŠAVANJE</w:t>
            </w:r>
          </w:p>
          <w:p w14:paraId="60A5F121" w14:textId="4882E6AC" w:rsidR="1976757A" w:rsidRDefault="1976757A" w:rsidP="1976757A">
            <w:pPr>
              <w:ind w:left="235" w:hanging="235"/>
            </w:pPr>
            <w:r w:rsidRPr="197675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1976757A">
              <w:t xml:space="preserve"> Upoznavanje zakona, propisa i uredaba iz djelokruga rada osnovnog školska</w:t>
            </w:r>
          </w:p>
          <w:p w14:paraId="3DC1FBD3" w14:textId="3D465765" w:rsidR="1976757A" w:rsidRDefault="1976757A">
            <w:pPr>
              <w:pStyle w:val="Odlomakpopisa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 w:rsidRPr="1976757A">
              <w:t>Ustav RH</w:t>
            </w:r>
          </w:p>
          <w:p w14:paraId="2B8DF980" w14:textId="42A7E9CE" w:rsidR="1976757A" w:rsidRDefault="1976757A">
            <w:pPr>
              <w:pStyle w:val="Odlomakpopisa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 w:rsidRPr="1976757A">
              <w:t>Opća deklaracija o ljudskim pravima</w:t>
            </w:r>
          </w:p>
          <w:p w14:paraId="3D52B249" w14:textId="5D553DE5" w:rsidR="1976757A" w:rsidRDefault="1976757A">
            <w:pPr>
              <w:pStyle w:val="Odlomakpopisa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 w:rsidRPr="1976757A">
              <w:t>Konvencija protiv diskriminacije u obrazovanju</w:t>
            </w:r>
          </w:p>
          <w:p w14:paraId="5EE53E81" w14:textId="61D05213" w:rsidR="1976757A" w:rsidRDefault="1976757A">
            <w:pPr>
              <w:pStyle w:val="Odlomakpopisa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 w:rsidRPr="1976757A">
              <w:t>Konvencija o pravima djeteta</w:t>
            </w:r>
          </w:p>
          <w:p w14:paraId="3545F22A" w14:textId="5A227750" w:rsidR="1976757A" w:rsidRDefault="1976757A">
            <w:pPr>
              <w:pStyle w:val="Odlomakpopisa"/>
              <w:numPr>
                <w:ilvl w:val="0"/>
                <w:numId w:val="5"/>
              </w:numPr>
              <w:tabs>
                <w:tab w:val="left" w:pos="0"/>
                <w:tab w:val="left" w:pos="720"/>
              </w:tabs>
            </w:pPr>
            <w:r w:rsidRPr="1976757A">
              <w:t>Zakonski i podzakonski akti iz područja osnovnog školstva</w:t>
            </w:r>
          </w:p>
          <w:p w14:paraId="24E0C3C1" w14:textId="23CB12B6" w:rsidR="1976757A" w:rsidRDefault="1976757A" w:rsidP="1976757A">
            <w:r w:rsidRPr="1976757A">
              <w:t>Djelatnost i ustroj odg.-</w:t>
            </w:r>
            <w:proofErr w:type="spellStart"/>
            <w:r w:rsidRPr="1976757A">
              <w:t>obr</w:t>
            </w:r>
            <w:proofErr w:type="spellEnd"/>
            <w:r w:rsidRPr="1976757A">
              <w:t>. ustanove, te njezina uloga u odg.-</w:t>
            </w:r>
            <w:proofErr w:type="spellStart"/>
            <w:r w:rsidRPr="1976757A">
              <w:t>obr</w:t>
            </w:r>
            <w:proofErr w:type="spellEnd"/>
            <w:r w:rsidRPr="1976757A">
              <w:t>. sustavu (godišnji plan i program škole, spomenica škole, prostorno okruženje škole)</w:t>
            </w:r>
          </w:p>
          <w:p w14:paraId="05847248" w14:textId="39D2D10E" w:rsidR="1976757A" w:rsidRDefault="1976757A" w:rsidP="1976757A">
            <w:r w:rsidRPr="1976757A">
              <w:t xml:space="preserve"> </w:t>
            </w:r>
          </w:p>
          <w:p w14:paraId="521101A1" w14:textId="7CB4A872" w:rsidR="1976757A" w:rsidRDefault="1976757A" w:rsidP="1976757A">
            <w:r w:rsidRPr="1976757A">
              <w:t xml:space="preserve"> </w:t>
            </w:r>
          </w:p>
          <w:p w14:paraId="64972C59" w14:textId="3FDE68D0" w:rsidR="1976757A" w:rsidRDefault="1976757A" w:rsidP="1976757A">
            <w:r w:rsidRPr="1976757A">
              <w:t xml:space="preserve"> </w:t>
            </w:r>
          </w:p>
          <w:p w14:paraId="404EFAF8" w14:textId="757B9320" w:rsidR="1976757A" w:rsidRDefault="1976757A" w:rsidP="1976757A">
            <w:r w:rsidRPr="1976757A">
              <w:t xml:space="preserve"> Praćenje inovacija putem literature i interneta</w:t>
            </w:r>
          </w:p>
          <w:p w14:paraId="6CB0DBEE" w14:textId="5DDDB636" w:rsidR="1976757A" w:rsidRDefault="1976757A" w:rsidP="1976757A">
            <w:r w:rsidRPr="1976757A">
              <w:t xml:space="preserve"> </w:t>
            </w:r>
          </w:p>
          <w:p w14:paraId="6CD8A68D" w14:textId="23DC966E" w:rsidR="1976757A" w:rsidRDefault="1976757A" w:rsidP="1976757A">
            <w:r w:rsidRPr="1976757A">
              <w:t>Prisustvovanje stručnim seminarima u  organizaciji   Agencije za odgoj i obrazovanje</w:t>
            </w:r>
          </w:p>
          <w:p w14:paraId="38290877" w14:textId="1625DFD8" w:rsidR="1976757A" w:rsidRDefault="1976757A" w:rsidP="1976757A">
            <w:r w:rsidRPr="1976757A">
              <w:t>Prisustvovanje skupovima Županijskog stručnog vijeća psihologa grada Zagreba i Sekcije školskih psihologa RH</w:t>
            </w:r>
          </w:p>
          <w:p w14:paraId="207392CC" w14:textId="40BD7673" w:rsidR="1976757A" w:rsidRDefault="1976757A" w:rsidP="1976757A">
            <w:r w:rsidRPr="1976757A">
              <w:t>Prisustvovanje  seminarima i sudjelovanje u edukacijama u okviru Hrvatske psihološke komore</w:t>
            </w:r>
          </w:p>
          <w:p w14:paraId="2BBC4F67" w14:textId="793AA875" w:rsidR="1976757A" w:rsidRDefault="1976757A" w:rsidP="1976757A">
            <w:r w:rsidRPr="1976757A">
              <w:t>Sudjelovanje u seminarima i edukacijama u okviru raznih udruga</w:t>
            </w:r>
          </w:p>
          <w:p w14:paraId="2CB229D1" w14:textId="70F83461" w:rsidR="1976757A" w:rsidRDefault="1976757A" w:rsidP="1976757A">
            <w:r w:rsidRPr="1976757A">
              <w:t xml:space="preserve"> </w:t>
            </w:r>
          </w:p>
          <w:p w14:paraId="632CC8AD" w14:textId="7539D845" w:rsidR="1976757A" w:rsidRDefault="1976757A" w:rsidP="1976757A">
            <w:r w:rsidRPr="1976757A">
              <w:t>Edukacija iz bihevioralno-kognitivnih terapija</w:t>
            </w:r>
          </w:p>
          <w:p w14:paraId="28C78960" w14:textId="31C0E2D2" w:rsidR="1976757A" w:rsidRDefault="1976757A" w:rsidP="1976757A">
            <w:r w:rsidRPr="1976757A">
              <w:t xml:space="preserve"> </w:t>
            </w:r>
          </w:p>
          <w:p w14:paraId="7A1CC154" w14:textId="734ABA4A" w:rsidR="1976757A" w:rsidRDefault="1976757A" w:rsidP="1976757A">
            <w:r w:rsidRPr="1976757A">
              <w:t xml:space="preserve"> </w:t>
            </w:r>
          </w:p>
          <w:p w14:paraId="6DE53C1E" w14:textId="4F535644" w:rsidR="1976757A" w:rsidRDefault="1976757A" w:rsidP="1976757A">
            <w:r w:rsidRPr="1976757A">
              <w:t xml:space="preserve"> </w:t>
            </w:r>
          </w:p>
          <w:p w14:paraId="7F40737D" w14:textId="3008F385" w:rsidR="1976757A" w:rsidRDefault="1976757A" w:rsidP="1976757A">
            <w:r w:rsidRPr="1976757A">
              <w:t xml:space="preserve"> </w:t>
            </w:r>
          </w:p>
          <w:p w14:paraId="3DA594D4" w14:textId="71DD03AC" w:rsidR="1976757A" w:rsidRDefault="1976757A" w:rsidP="1976757A">
            <w:r w:rsidRPr="1976757A">
              <w:t xml:space="preserve"> </w:t>
            </w:r>
          </w:p>
          <w:p w14:paraId="191801BC" w14:textId="47FC297B" w:rsidR="1976757A" w:rsidRDefault="1976757A" w:rsidP="1976757A">
            <w:r w:rsidRPr="1976757A">
              <w:t xml:space="preserve"> </w:t>
            </w:r>
          </w:p>
          <w:p w14:paraId="5AF9799A" w14:textId="5259F5D4" w:rsidR="1976757A" w:rsidRDefault="1976757A" w:rsidP="1976757A">
            <w:r w:rsidRPr="1976757A">
              <w:t xml:space="preserve"> </w:t>
            </w:r>
          </w:p>
          <w:p w14:paraId="0BCB9724" w14:textId="2C658B50" w:rsidR="1976757A" w:rsidRDefault="1976757A" w:rsidP="1976757A">
            <w:r w:rsidRPr="1976757A">
              <w:t xml:space="preserve"> 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EEF309A" w14:textId="1771D382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2F92B8E" w14:textId="26BC452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CAF90CB" w14:textId="71A50A47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8C77D8A" w14:textId="73298C26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405A14DD" w14:textId="749ECB17" w:rsidR="1976757A" w:rsidRDefault="1976757A" w:rsidP="1976757A">
            <w:pPr>
              <w:jc w:val="center"/>
            </w:pPr>
            <w:r w:rsidRPr="1976757A">
              <w:t xml:space="preserve">tijekom </w:t>
            </w:r>
            <w:proofErr w:type="spellStart"/>
            <w:r w:rsidRPr="1976757A">
              <w:t>šk.godine</w:t>
            </w:r>
            <w:proofErr w:type="spellEnd"/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515DBF" w14:textId="30697896" w:rsidR="1976757A" w:rsidRDefault="1976757A" w:rsidP="1976757A">
            <w:pPr>
              <w:jc w:val="center"/>
            </w:pPr>
            <w:r w:rsidRPr="1976757A">
              <w:t>200</w:t>
            </w:r>
          </w:p>
          <w:p w14:paraId="1D81986B" w14:textId="268E4449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3F193D87" w14:textId="13D4049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6CEF7269" w14:textId="4EF861D5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4EA95A7" w14:textId="57A344DF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50CC199" w14:textId="48F0550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5B707EB4" w14:textId="364AE19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768DE82" w14:textId="4377A7C3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246286B2" w14:textId="0BE7EBCA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12D0C5DD" w14:textId="26DE9901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0F1818C" w14:textId="3803D3D2" w:rsidR="1976757A" w:rsidRDefault="1976757A" w:rsidP="1976757A">
            <w:r w:rsidRPr="1976757A">
              <w:t xml:space="preserve"> </w:t>
            </w:r>
          </w:p>
        </w:tc>
      </w:tr>
      <w:tr w:rsidR="1976757A" w14:paraId="2C01FE88" w14:textId="77777777" w:rsidTr="1976757A">
        <w:trPr>
          <w:trHeight w:val="84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C29EAE" w14:textId="7D424B80" w:rsidR="1976757A" w:rsidRDefault="1976757A" w:rsidP="1976757A">
            <w:pPr>
              <w:jc w:val="center"/>
            </w:pPr>
            <w:r w:rsidRPr="1976757A">
              <w:t>11.</w:t>
            </w:r>
          </w:p>
          <w:p w14:paraId="7D0899CC" w14:textId="5E90CA66" w:rsidR="1976757A" w:rsidRDefault="1976757A" w:rsidP="1976757A">
            <w:pPr>
              <w:jc w:val="center"/>
            </w:pPr>
            <w:r w:rsidRPr="1976757A">
              <w:t>11.1.</w:t>
            </w:r>
          </w:p>
          <w:p w14:paraId="0C36A7D4" w14:textId="1AF2B815" w:rsidR="1976757A" w:rsidRDefault="1976757A" w:rsidP="1976757A">
            <w:pPr>
              <w:jc w:val="center"/>
            </w:pPr>
            <w:r w:rsidRPr="1976757A">
              <w:t>11.2.</w:t>
            </w:r>
          </w:p>
        </w:tc>
        <w:tc>
          <w:tcPr>
            <w:tcW w:w="5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391954" w14:textId="2862D97D" w:rsidR="1976757A" w:rsidRDefault="1976757A" w:rsidP="1976757A">
            <w:pPr>
              <w:jc w:val="center"/>
            </w:pPr>
            <w:r w:rsidRPr="1976757A">
              <w:rPr>
                <w:b/>
                <w:bCs/>
              </w:rPr>
              <w:t>OSTALI POSLOVI</w:t>
            </w:r>
          </w:p>
          <w:p w14:paraId="57D46456" w14:textId="53F21203" w:rsidR="1976757A" w:rsidRDefault="1976757A" w:rsidP="1976757A">
            <w:r w:rsidRPr="1976757A">
              <w:t>Ostali stručni, administrativni i organizacijski poslovi</w:t>
            </w:r>
          </w:p>
          <w:p w14:paraId="2F2F8782" w14:textId="6A81F879" w:rsidR="1976757A" w:rsidRDefault="1976757A" w:rsidP="1976757A">
            <w:r w:rsidRPr="1976757A">
              <w:t>Nepredvidivi poslovi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4C4612" w14:textId="47E01704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02E193FA" w14:textId="37CF0CD3" w:rsidR="1976757A" w:rsidRDefault="1976757A" w:rsidP="1976757A">
            <w:pPr>
              <w:jc w:val="center"/>
            </w:pPr>
            <w:r w:rsidRPr="1976757A">
              <w:t xml:space="preserve">tijekom </w:t>
            </w:r>
            <w:proofErr w:type="spellStart"/>
            <w:r w:rsidRPr="1976757A">
              <w:t>šk.godine</w:t>
            </w:r>
            <w:proofErr w:type="spellEnd"/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6870CB" w14:textId="0A330EB9" w:rsidR="1976757A" w:rsidRDefault="1976757A" w:rsidP="1976757A">
            <w:pPr>
              <w:jc w:val="center"/>
            </w:pPr>
            <w:r w:rsidRPr="1976757A">
              <w:t>66</w:t>
            </w:r>
          </w:p>
          <w:p w14:paraId="4C3CC160" w14:textId="7077B17D" w:rsidR="1976757A" w:rsidRDefault="1976757A" w:rsidP="1976757A">
            <w:pPr>
              <w:jc w:val="center"/>
            </w:pPr>
            <w:r w:rsidRPr="1976757A">
              <w:t xml:space="preserve"> </w:t>
            </w:r>
          </w:p>
          <w:p w14:paraId="70914659" w14:textId="014B9F30" w:rsidR="1976757A" w:rsidRDefault="1976757A" w:rsidP="1976757A">
            <w:pPr>
              <w:jc w:val="center"/>
            </w:pPr>
          </w:p>
        </w:tc>
      </w:tr>
    </w:tbl>
    <w:p w14:paraId="2694B5DD" w14:textId="5467A589" w:rsidR="1976757A" w:rsidRDefault="1976757A" w:rsidP="1976757A">
      <w:pPr>
        <w:jc w:val="both"/>
      </w:pPr>
    </w:p>
    <w:p w14:paraId="279A927C" w14:textId="22546625" w:rsidR="0028385B" w:rsidRDefault="0028385B" w:rsidP="2B8AC66D">
      <w:pPr>
        <w:ind w:left="426"/>
        <w:rPr>
          <w:b/>
          <w:bCs/>
        </w:rPr>
      </w:pPr>
    </w:p>
    <w:p w14:paraId="707771BF" w14:textId="2C4641CC" w:rsidR="00F918A6" w:rsidRDefault="00FB54B6" w:rsidP="2B8AC66D">
      <w:pPr>
        <w:jc w:val="both"/>
      </w:pPr>
      <w:r>
        <w:t xml:space="preserve"> </w:t>
      </w:r>
    </w:p>
    <w:p w14:paraId="6CB6EA80" w14:textId="7674A377" w:rsidR="00F918A6" w:rsidRDefault="1BCB58E2" w:rsidP="2B8AC66D">
      <w:pPr>
        <w:jc w:val="center"/>
      </w:pPr>
      <w:r w:rsidRPr="2B8AC66D">
        <w:t xml:space="preserve">                                                                                                         </w:t>
      </w:r>
    </w:p>
    <w:p w14:paraId="6DF37054" w14:textId="01FBC7EE" w:rsidR="00F918A6" w:rsidRDefault="1BCB58E2" w:rsidP="2B8AC66D">
      <w:pPr>
        <w:jc w:val="center"/>
      </w:pPr>
      <w:r>
        <w:lastRenderedPageBreak/>
        <w:t xml:space="preserve">                                                                                                </w:t>
      </w:r>
      <w:r w:rsidRPr="1976757A">
        <w:rPr>
          <w:b/>
          <w:bCs/>
          <w:sz w:val="28"/>
          <w:szCs w:val="28"/>
        </w:rPr>
        <w:t>UKUPNO</w:t>
      </w:r>
      <w:r w:rsidRPr="1976757A">
        <w:rPr>
          <w:sz w:val="28"/>
          <w:szCs w:val="28"/>
        </w:rPr>
        <w:t>: 17</w:t>
      </w:r>
      <w:r w:rsidR="06DFD9CB" w:rsidRPr="1976757A">
        <w:rPr>
          <w:sz w:val="28"/>
          <w:szCs w:val="28"/>
        </w:rPr>
        <w:t>76</w:t>
      </w:r>
      <w:r w:rsidRPr="1976757A">
        <w:rPr>
          <w:sz w:val="28"/>
          <w:szCs w:val="28"/>
        </w:rPr>
        <w:t xml:space="preserve"> sata</w:t>
      </w:r>
    </w:p>
    <w:p w14:paraId="5D397FEE" w14:textId="2B48B7DC" w:rsidR="00F918A6" w:rsidRDefault="1BCB58E2" w:rsidP="2B8AC66D">
      <w:pPr>
        <w:jc w:val="right"/>
      </w:pPr>
      <w:r w:rsidRPr="2B8AC66D">
        <w:rPr>
          <w:sz w:val="28"/>
          <w:szCs w:val="28"/>
        </w:rPr>
        <w:t xml:space="preserve"> </w:t>
      </w:r>
    </w:p>
    <w:p w14:paraId="3F9502D7" w14:textId="06438C7A" w:rsidR="00F918A6" w:rsidRDefault="1BCB58E2" w:rsidP="2B8AC66D">
      <w:pPr>
        <w:jc w:val="center"/>
      </w:pPr>
      <w:r w:rsidRPr="2B8AC66D">
        <w:t xml:space="preserve"> </w:t>
      </w:r>
    </w:p>
    <w:p w14:paraId="59610D29" w14:textId="77777777" w:rsidR="00CE26CC" w:rsidRDefault="1BCB58E2" w:rsidP="1976757A">
      <w:pPr>
        <w:jc w:val="center"/>
        <w:rPr>
          <w:sz w:val="28"/>
          <w:szCs w:val="28"/>
        </w:rPr>
      </w:pPr>
      <w:r w:rsidRPr="1976757A">
        <w:rPr>
          <w:sz w:val="28"/>
          <w:szCs w:val="28"/>
        </w:rPr>
        <w:t xml:space="preserve">      </w:t>
      </w:r>
    </w:p>
    <w:p w14:paraId="49DFF559" w14:textId="77777777" w:rsidR="00CE26CC" w:rsidRDefault="00CE26CC" w:rsidP="1976757A">
      <w:pPr>
        <w:jc w:val="center"/>
        <w:rPr>
          <w:sz w:val="28"/>
          <w:szCs w:val="28"/>
        </w:rPr>
      </w:pPr>
    </w:p>
    <w:p w14:paraId="7A5837B0" w14:textId="77777777" w:rsidR="00CE26CC" w:rsidRDefault="00CE26CC" w:rsidP="1976757A">
      <w:pPr>
        <w:jc w:val="center"/>
        <w:rPr>
          <w:sz w:val="28"/>
          <w:szCs w:val="28"/>
        </w:rPr>
      </w:pPr>
    </w:p>
    <w:p w14:paraId="089E0FEB" w14:textId="77777777" w:rsidR="00CE26CC" w:rsidRDefault="00CE26CC" w:rsidP="1976757A">
      <w:pPr>
        <w:jc w:val="center"/>
        <w:rPr>
          <w:sz w:val="28"/>
          <w:szCs w:val="28"/>
        </w:rPr>
      </w:pPr>
    </w:p>
    <w:p w14:paraId="3BE61D61" w14:textId="77777777" w:rsidR="00CE26CC" w:rsidRDefault="00CE26CC" w:rsidP="1976757A">
      <w:pPr>
        <w:jc w:val="center"/>
        <w:rPr>
          <w:sz w:val="28"/>
          <w:szCs w:val="28"/>
        </w:rPr>
      </w:pPr>
    </w:p>
    <w:p w14:paraId="11A83A01" w14:textId="77777777" w:rsidR="00CE26CC" w:rsidRDefault="00CE26CC" w:rsidP="1976757A">
      <w:pPr>
        <w:jc w:val="center"/>
        <w:rPr>
          <w:sz w:val="28"/>
          <w:szCs w:val="28"/>
        </w:rPr>
      </w:pPr>
    </w:p>
    <w:p w14:paraId="140FCE05" w14:textId="77777777" w:rsidR="00CE26CC" w:rsidRDefault="00CE26CC" w:rsidP="1976757A">
      <w:pPr>
        <w:jc w:val="center"/>
        <w:rPr>
          <w:sz w:val="28"/>
          <w:szCs w:val="28"/>
        </w:rPr>
      </w:pPr>
    </w:p>
    <w:p w14:paraId="418CCE26" w14:textId="474DF07D" w:rsidR="2B8AC66D" w:rsidRDefault="1BCB58E2" w:rsidP="1976757A">
      <w:pPr>
        <w:jc w:val="center"/>
      </w:pPr>
      <w:r w:rsidRPr="1976757A">
        <w:rPr>
          <w:sz w:val="28"/>
          <w:szCs w:val="28"/>
        </w:rPr>
        <w:t xml:space="preserve">                                                                                 </w:t>
      </w:r>
    </w:p>
    <w:p w14:paraId="79281B5A" w14:textId="5E7398EE" w:rsidR="2B8AC66D" w:rsidRDefault="2B8AC66D" w:rsidP="2B8AC66D">
      <w:pPr>
        <w:jc w:val="both"/>
      </w:pPr>
    </w:p>
    <w:p w14:paraId="38FAEFF5" w14:textId="4DA12256" w:rsidR="00646921" w:rsidRPr="001B43F6" w:rsidRDefault="001B43F6" w:rsidP="00FB54B6">
      <w:pPr>
        <w:jc w:val="both"/>
      </w:pPr>
      <w:r>
        <w:t>8.</w:t>
      </w:r>
      <w:r w:rsidR="00A84C0A">
        <w:t>8</w:t>
      </w:r>
      <w:r>
        <w:t>.</w:t>
      </w:r>
      <w:r w:rsidR="672C1E4F">
        <w:t>3</w:t>
      </w:r>
      <w:r>
        <w:t>. Godišnji plan i program rada knjižničara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5673"/>
        <w:gridCol w:w="1525"/>
        <w:gridCol w:w="1070"/>
      </w:tblGrid>
      <w:tr w:rsidR="1976757A" w14:paraId="421D8881" w14:textId="77777777" w:rsidTr="1976757A">
        <w:trPr>
          <w:trHeight w:val="300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27CFF9" w14:textId="269C851C" w:rsidR="1976757A" w:rsidRDefault="1976757A" w:rsidP="1976757A">
            <w:pPr>
              <w:jc w:val="center"/>
            </w:pPr>
            <w:r w:rsidRPr="1976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GODIŠNJI PLAN RADA STRUČNOG SURADNIKA KNJIŽNIČARA ZA ŠKOLSKU GODINU 2023./2024.</w:t>
            </w:r>
          </w:p>
          <w:p w14:paraId="3914D626" w14:textId="6AE20BF6" w:rsidR="1976757A" w:rsidRDefault="1976757A" w:rsidP="1976757A">
            <w:pPr>
              <w:jc w:val="center"/>
            </w:pPr>
            <w:r w:rsidRPr="19767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1976757A" w14:paraId="07312840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DBC3D7" w14:textId="4FF6C1AE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REDNI BR.</w:t>
            </w:r>
          </w:p>
        </w:tc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F60F72" w14:textId="1143FCE6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7E1C6BE" w14:textId="4DD25A5C" w:rsidR="1976757A" w:rsidRDefault="1976757A" w:rsidP="1976757A">
            <w:pPr>
              <w:jc w:val="center"/>
            </w:pPr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POSLOVI I ZADACI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648787" w14:textId="176D11A8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4DD58C" w14:textId="4D97451E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BROJ SATI</w:t>
            </w:r>
          </w:p>
        </w:tc>
      </w:tr>
      <w:tr w:rsidR="1976757A" w14:paraId="6F7D0154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15EFDC" w14:textId="63478FF8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B1698E" w14:textId="0DC2891F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PLANIRANJE I PROGRAMIRANJE</w:t>
            </w:r>
          </w:p>
          <w:p w14:paraId="153AA334" w14:textId="42D55CDF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1F1680" w14:textId="1B44B30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8. I 9. MJ.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C398FA" w14:textId="47115891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50</w:t>
            </w:r>
          </w:p>
        </w:tc>
      </w:tr>
      <w:tr w:rsidR="1976757A" w14:paraId="68E61701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771EF6" w14:textId="55B9CCA8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181988" w14:textId="409FB8E7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Izrada godišnjeg plana i programa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E3D86D" w14:textId="6F83B51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C44DC6" w14:textId="31BD694A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6B1D5ED9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2FA83C" w14:textId="2E1EA237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412A0F" w14:textId="74AA534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Planiranje i programiranje neposrednog pedagoškog rada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E01FB" w14:textId="2740FDA1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328A97" w14:textId="778431AF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1097AD27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35E09E" w14:textId="3AD99891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B897C4" w14:textId="7701B73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Naručivanje i distribucija udžbenika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310705" w14:textId="0F2A54E6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5FFF2B" w14:textId="6C014F5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450CFA7D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76257C" w14:textId="2A4F6F16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88B130" w14:textId="7CB43C64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Pripreme za novu školsku godinu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92A43F" w14:textId="5A34931B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781F33" w14:textId="5C75A54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79E89258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BCA460" w14:textId="3A866AF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36C21E" w14:textId="0B1AC99C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NEPOSREDNI PEDAGOŠKI RAD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5BFA5B" w14:textId="44715995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F25C59" w14:textId="2DB3F67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548</w:t>
            </w:r>
          </w:p>
        </w:tc>
      </w:tr>
      <w:tr w:rsidR="1976757A" w14:paraId="46C38DF4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E84B54" w14:textId="14697FC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B61A32" w14:textId="262EE68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Neposredni rad s korisnicima – posudba knjiga</w:t>
            </w:r>
          </w:p>
          <w:p w14:paraId="09BDCB9F" w14:textId="2873AEE4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Upoznavanje učenika s izvorima znanja, razvijanje čitalačkih navika i vještina</w:t>
            </w:r>
          </w:p>
          <w:p w14:paraId="77F75DA3" w14:textId="4A8749E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Osposobljavanje učenika za samoučenje, pomoć učenicima u istraživačkom radu, informacijska pismenost, realizacija planiranih aktivnosti i projekata, korištenje dopunske literature, pomoć učenicima pri  izboru knjiga i dr. izvora znanju pripremi i obradi zadane teme ili referata, poticanje na samostalnost učenika u uporabi raznih izvora informacija</w:t>
            </w:r>
          </w:p>
          <w:p w14:paraId="590D671E" w14:textId="3F86C158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Lektira u knjižnica – održavanje satova lektire u RN</w:t>
            </w:r>
          </w:p>
          <w:p w14:paraId="161A1B5F" w14:textId="00FA183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Poticanje čitanja – čitanje naglas, poetske radionice, dramske improvizacije i drugi oblici kreativnog izražavanja učenika</w:t>
            </w:r>
          </w:p>
          <w:p w14:paraId="49B09530" w14:textId="162032F4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Kaj butaj? </w:t>
            </w:r>
            <w:proofErr w:type="spellStart"/>
            <w:r w:rsidRPr="1976757A">
              <w:rPr>
                <w:rFonts w:ascii="Calibri" w:eastAsia="Calibri" w:hAnsi="Calibri" w:cs="Calibri"/>
                <w:sz w:val="22"/>
                <w:szCs w:val="22"/>
              </w:rPr>
              <w:t>Kamišibaj</w:t>
            </w:r>
            <w:proofErr w:type="spellEnd"/>
            <w:r w:rsidRPr="1976757A">
              <w:rPr>
                <w:rFonts w:ascii="Calibri" w:eastAsia="Calibri" w:hAnsi="Calibri" w:cs="Calibri"/>
                <w:sz w:val="22"/>
                <w:szCs w:val="22"/>
              </w:rPr>
              <w:t>! – projekt za poticanje čitanja, razvoj kreativnih sposobnosti, samopouzdanja</w:t>
            </w:r>
          </w:p>
          <w:p w14:paraId="3A8BA18B" w14:textId="186C1F58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86CC52" w14:textId="4030F009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3B0B37" w14:textId="74133559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562D0FD2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5B2B19" w14:textId="22A26BC7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C06081" w14:textId="593F72B6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STRUČNO-KNJIŽNIČNI I INFORMACIJSKO-REFERALNI POSLOVI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52BA43" w14:textId="62534751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9745B0" w14:textId="62B9866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90</w:t>
            </w:r>
          </w:p>
        </w:tc>
      </w:tr>
      <w:tr w:rsidR="1976757A" w14:paraId="7D816EDA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A06A7F" w14:textId="5E9ACE10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9D4BE28" w14:textId="42E2686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Organizacija i vođenje rada u knjižnici</w:t>
            </w:r>
          </w:p>
          <w:p w14:paraId="0E68E2E0" w14:textId="2FC1147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Upis učenika prvog razreda u knjižnicu</w:t>
            </w:r>
          </w:p>
          <w:p w14:paraId="6FB7C9A9" w14:textId="3C7E791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Vođenje nabavne politike knjiga i dr. građe za potrebe nastave</w:t>
            </w:r>
          </w:p>
          <w:p w14:paraId="7DBC2C81" w14:textId="7B97D0A4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Revizija i otpis oštećenih knjiga</w:t>
            </w:r>
          </w:p>
          <w:p w14:paraId="4CCFBC51" w14:textId="00476BB9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Sređivanje kartoteke i knjižnično poslovanje u „</w:t>
            </w:r>
            <w:proofErr w:type="spellStart"/>
            <w:r w:rsidRPr="1976757A">
              <w:rPr>
                <w:rFonts w:ascii="Calibri" w:eastAsia="Calibri" w:hAnsi="Calibri" w:cs="Calibri"/>
                <w:sz w:val="22"/>
                <w:szCs w:val="22"/>
              </w:rPr>
              <w:t>Metel</w:t>
            </w:r>
            <w:proofErr w:type="spellEnd"/>
            <w:r w:rsidRPr="1976757A">
              <w:rPr>
                <w:rFonts w:ascii="Calibri" w:eastAsia="Calibri" w:hAnsi="Calibri" w:cs="Calibri"/>
                <w:sz w:val="22"/>
                <w:szCs w:val="22"/>
              </w:rPr>
              <w:t>“-u</w:t>
            </w:r>
          </w:p>
          <w:p w14:paraId="5EA1C962" w14:textId="0D31440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Signiranje, klasificiranje i inventarizacija knjižnog fonda</w:t>
            </w:r>
          </w:p>
          <w:p w14:paraId="0017F016" w14:textId="3D74C898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Statistika za NSK 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D60175" w14:textId="3B772FB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BA0278" w14:textId="588B3A4F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259B821D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7EF811" w14:textId="1B0325B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13A571" w14:textId="490014E4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KULTURNA I JAVNA DJELATNOST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502615" w14:textId="6CEE3A0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7932EE" w14:textId="2B7BECBF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1976757A" w14:paraId="6F89F26F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1AF149" w14:textId="174EEF1A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0F8847" w14:textId="65562E04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Organizacija književnih susreta i promocija knjiga</w:t>
            </w:r>
          </w:p>
          <w:p w14:paraId="68D862A0" w14:textId="7C08A455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Pripremanje i izrada tematskih izložbi kulturno-povijesnih događaja, značajnih datuma i obljetnica </w:t>
            </w:r>
          </w:p>
          <w:p w14:paraId="2351DA58" w14:textId="4B40CD60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Suradnja s matičnim službama, knjižnicama, nakladnicima i kulturnim ustanovama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39573A" w14:textId="4D8EA98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3288DF" w14:textId="0D111050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5433773C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C2AAAB" w14:textId="69FF6BFB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89D3A2" w14:textId="2C9A9794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SURADNJA S UČITELJIMA I STRUČNIM SURADNICIMA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3B6592" w14:textId="71AF480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AD60C54" w14:textId="323B418B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80</w:t>
            </w:r>
          </w:p>
        </w:tc>
      </w:tr>
      <w:tr w:rsidR="1976757A" w14:paraId="19532046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19D8E7" w14:textId="7861F4CC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4A4824" w14:textId="4079688C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Izrada mjesečnih planova - odabir lektire mjeseca, korelacija sličnih nastavnih </w:t>
            </w:r>
            <w:proofErr w:type="spellStart"/>
            <w:r w:rsidRPr="1976757A">
              <w:rPr>
                <w:rFonts w:ascii="Calibri" w:eastAsia="Calibri" w:hAnsi="Calibri" w:cs="Calibri"/>
                <w:sz w:val="22"/>
                <w:szCs w:val="22"/>
              </w:rPr>
              <w:t>sadržaja,integracija</w:t>
            </w:r>
            <w:proofErr w:type="spellEnd"/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i realizacija (školski projekti, uvodni satovi, satovi sinteze, tematske izložbe)</w:t>
            </w:r>
          </w:p>
          <w:p w14:paraId="67A56FDE" w14:textId="392763C7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Suradnja s voditeljima aktiva i izvannastavnih aktivnosti</w:t>
            </w:r>
          </w:p>
          <w:p w14:paraId="7E8A0E40" w14:textId="79CD2A20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Suradnja u organizaciji i provedbi školske priredbe</w:t>
            </w:r>
          </w:p>
          <w:p w14:paraId="0765C8BD" w14:textId="6E2F513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Promoviranje stručne literature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299C65" w14:textId="588C3AF9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FF25CD" w14:textId="301CA953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10FAFCBC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FC8F54" w14:textId="76CE6C3C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C663CD" w14:textId="4E77EDFF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SURADNJA S RODITELJIMA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8E8CAB" w14:textId="62B103D8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2165DF" w14:textId="509229E7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1976757A" w14:paraId="4687799E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4D465A" w14:textId="0E188AC1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66AB17" w14:textId="461F677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Kvalitetna komunikacija škole s roditeljima</w:t>
            </w:r>
          </w:p>
          <w:p w14:paraId="1F993A2D" w14:textId="03DA45E2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Promoviranje pedagoške  literature za roditelje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A400B9" w14:textId="47922B77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3054C4" w14:textId="34C2E26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6B17AF7A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48302B" w14:textId="146C43DA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8F08FB" w14:textId="47B750C8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9A9611" w14:textId="18CFAE35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F6E7AC" w14:textId="21864F3D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</w:tr>
      <w:tr w:rsidR="1976757A" w14:paraId="64EC7893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C69EB2D" w14:textId="5F13DE2B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D70B00" w14:textId="28813927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Sudjelovanje na ŽSV, stručnim aktivima i seminarima</w:t>
            </w:r>
          </w:p>
          <w:p w14:paraId="3D8A535D" w14:textId="2C41435D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Praćenje literature iz područja književnosti i knjižničarstva kao i pedagoške literature</w:t>
            </w:r>
          </w:p>
          <w:p w14:paraId="56302161" w14:textId="2EA31CF9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Praćenje izdanja novih </w:t>
            </w:r>
            <w:proofErr w:type="spellStart"/>
            <w:r w:rsidRPr="1976757A">
              <w:rPr>
                <w:rFonts w:ascii="Calibri" w:eastAsia="Calibri" w:hAnsi="Calibri" w:cs="Calibri"/>
                <w:sz w:val="22"/>
                <w:szCs w:val="22"/>
              </w:rPr>
              <w:t>lektirnih</w:t>
            </w:r>
            <w:proofErr w:type="spellEnd"/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i drugih naslova iz područja književnosti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574BB4" w14:textId="49A0C66F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C4C727" w14:textId="644C1C4E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7569A5F5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F1032A" w14:textId="435BDFB5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D7A18F" w14:textId="13152CEC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OSTALI POSLOVI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DF1576" w14:textId="582C07A5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Tijekom godine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FDCE14" w14:textId="1485EA8B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</w:tr>
      <w:tr w:rsidR="1976757A" w14:paraId="7949A23C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1CED72" w14:textId="77B25CE5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1AB487" w14:textId="31615CD8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Sjednice Učiteljskog vijeća, sastanci aktiva, KUD-a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BBC2FC6" w14:textId="7F10E905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C61B7FD" w14:textId="5F75DA36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30288DEB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1C457F" w14:textId="493EDBE0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FC9CAB" w14:textId="64CCCF7B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978421" w14:textId="702C9909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F623E2" w14:textId="1A3B1205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1976757A" w14:paraId="2124CFD1" w14:textId="77777777" w:rsidTr="1976757A">
        <w:trPr>
          <w:trHeight w:val="30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BBB4CC" w14:textId="71EEA379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C51EC" w14:textId="1D002E70" w:rsidR="1976757A" w:rsidRDefault="1976757A" w:rsidP="1976757A">
            <w:r w:rsidRPr="1976757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UKUPNO RADNIH SATI GODIŠNJE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A1BFD5C" w14:textId="4978C29F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D93FA7" w14:textId="7B4E3728" w:rsidR="1976757A" w:rsidRDefault="1976757A" w:rsidP="1976757A">
            <w:r w:rsidRPr="1976757A">
              <w:rPr>
                <w:rFonts w:ascii="Calibri" w:eastAsia="Calibri" w:hAnsi="Calibri" w:cs="Calibri"/>
                <w:sz w:val="22"/>
                <w:szCs w:val="22"/>
              </w:rPr>
              <w:t>1776/888</w:t>
            </w:r>
          </w:p>
        </w:tc>
      </w:tr>
    </w:tbl>
    <w:p w14:paraId="6A9B2EF6" w14:textId="12523CB2" w:rsidR="00F47BB5" w:rsidRDefault="00F47BB5" w:rsidP="1976757A">
      <w:pPr>
        <w:spacing w:line="276" w:lineRule="auto"/>
        <w:jc w:val="both"/>
        <w:rPr>
          <w:rFonts w:ascii="Calibri" w:eastAsia="Calibri" w:hAnsi="Calibri" w:cs="Calibri"/>
        </w:rPr>
      </w:pPr>
    </w:p>
    <w:p w14:paraId="44DEEE5B" w14:textId="6A6C4214" w:rsidR="00F47BB5" w:rsidRDefault="00F47BB5" w:rsidP="2B8AC66D">
      <w:pPr>
        <w:spacing w:line="276" w:lineRule="auto"/>
        <w:jc w:val="both"/>
        <w:rPr>
          <w:rFonts w:ascii="Calibri" w:eastAsia="Calibri" w:hAnsi="Calibri" w:cs="Calibri"/>
        </w:rPr>
      </w:pPr>
    </w:p>
    <w:p w14:paraId="149E1C70" w14:textId="571E260F" w:rsidR="00F47BB5" w:rsidRDefault="00F47BB5" w:rsidP="2B8AC66D">
      <w:pPr>
        <w:spacing w:line="276" w:lineRule="auto"/>
        <w:jc w:val="both"/>
        <w:rPr>
          <w:rFonts w:ascii="Calibri" w:eastAsia="Calibri" w:hAnsi="Calibri" w:cs="Calibri"/>
        </w:rPr>
      </w:pPr>
    </w:p>
    <w:p w14:paraId="75197F10" w14:textId="27E852EC" w:rsidR="00F47BB5" w:rsidRDefault="00F47BB5" w:rsidP="2B8AC66D">
      <w:pPr>
        <w:spacing w:line="276" w:lineRule="auto"/>
        <w:jc w:val="both"/>
        <w:rPr>
          <w:rFonts w:ascii="Calibri" w:eastAsia="Calibri" w:hAnsi="Calibri" w:cs="Calibri"/>
        </w:rPr>
      </w:pPr>
    </w:p>
    <w:p w14:paraId="0497A40A" w14:textId="25DC49B3" w:rsidR="00F47BB5" w:rsidRDefault="00F47BB5" w:rsidP="2B8AC66D">
      <w:pPr>
        <w:spacing w:line="276" w:lineRule="auto"/>
        <w:jc w:val="both"/>
        <w:rPr>
          <w:rFonts w:ascii="Calibri" w:eastAsia="Calibri" w:hAnsi="Calibri" w:cs="Calibri"/>
        </w:rPr>
      </w:pPr>
    </w:p>
    <w:p w14:paraId="1EB3F632" w14:textId="092713EA" w:rsidR="00F47BB5" w:rsidRDefault="00F47BB5" w:rsidP="2B8AC66D">
      <w:pPr>
        <w:spacing w:line="276" w:lineRule="auto"/>
        <w:jc w:val="both"/>
        <w:rPr>
          <w:rFonts w:ascii="Calibri" w:eastAsia="Calibri" w:hAnsi="Calibri" w:cs="Calibri"/>
        </w:rPr>
      </w:pPr>
    </w:p>
    <w:p w14:paraId="2181C88D" w14:textId="7C5239B1" w:rsidR="00F47BB5" w:rsidRDefault="00F47BB5" w:rsidP="2B8AC66D">
      <w:pPr>
        <w:spacing w:line="276" w:lineRule="auto"/>
        <w:jc w:val="both"/>
        <w:rPr>
          <w:rFonts w:ascii="Calibri" w:eastAsia="Calibri" w:hAnsi="Calibri" w:cs="Calibri"/>
        </w:rPr>
      </w:pPr>
    </w:p>
    <w:p w14:paraId="5939A872" w14:textId="55E06B8A" w:rsidR="00F47BB5" w:rsidRDefault="00F47BB5" w:rsidP="2B8AC66D">
      <w:pPr>
        <w:spacing w:line="276" w:lineRule="auto"/>
        <w:jc w:val="both"/>
        <w:rPr>
          <w:rFonts w:ascii="Calibri" w:eastAsia="Calibri" w:hAnsi="Calibri" w:cs="Calibri"/>
        </w:rPr>
      </w:pPr>
    </w:p>
    <w:p w14:paraId="599C97F5" w14:textId="61F88823" w:rsidR="00F47BB5" w:rsidRDefault="00F47BB5" w:rsidP="2B8AC66D">
      <w:pPr>
        <w:spacing w:line="276" w:lineRule="auto"/>
        <w:jc w:val="both"/>
        <w:rPr>
          <w:rFonts w:ascii="Calibri" w:eastAsia="Calibri" w:hAnsi="Calibri" w:cs="Calibri"/>
        </w:rPr>
      </w:pPr>
    </w:p>
    <w:p w14:paraId="69400E05" w14:textId="77777777" w:rsidR="00CE26CC" w:rsidRDefault="00CE26CC" w:rsidP="1976757A">
      <w:pPr>
        <w:spacing w:line="276" w:lineRule="auto"/>
        <w:jc w:val="both"/>
        <w:rPr>
          <w:rFonts w:ascii="Calibri" w:eastAsia="Calibri" w:hAnsi="Calibri" w:cs="Calibri"/>
        </w:rPr>
      </w:pPr>
    </w:p>
    <w:p w14:paraId="7345E368" w14:textId="77777777" w:rsidR="00971C6F" w:rsidRDefault="00971C6F" w:rsidP="1976757A">
      <w:pPr>
        <w:spacing w:line="276" w:lineRule="auto"/>
        <w:jc w:val="both"/>
        <w:rPr>
          <w:rFonts w:ascii="Calibri" w:eastAsia="Calibri" w:hAnsi="Calibri" w:cs="Calibri"/>
        </w:rPr>
      </w:pPr>
    </w:p>
    <w:p w14:paraId="298AD855" w14:textId="77777777" w:rsidR="00971C6F" w:rsidRDefault="00971C6F" w:rsidP="1976757A">
      <w:pPr>
        <w:spacing w:line="276" w:lineRule="auto"/>
        <w:jc w:val="both"/>
        <w:rPr>
          <w:rFonts w:ascii="Calibri" w:eastAsia="Calibri" w:hAnsi="Calibri" w:cs="Calibri"/>
        </w:rPr>
      </w:pPr>
    </w:p>
    <w:p w14:paraId="164391E0" w14:textId="15E83EEC" w:rsidR="00F47BB5" w:rsidRDefault="201F183C" w:rsidP="2B8AC66D">
      <w:pPr>
        <w:jc w:val="both"/>
        <w:rPr>
          <w:b/>
          <w:bCs/>
          <w:sz w:val="32"/>
          <w:szCs w:val="32"/>
        </w:rPr>
      </w:pPr>
      <w:r>
        <w:t>8.8.1. Godišnji plan i program rada stručnog suradnika - logopeda</w:t>
      </w:r>
    </w:p>
    <w:p w14:paraId="0DD44FEA" w14:textId="4F822E52" w:rsidR="00F47BB5" w:rsidRDefault="00F47BB5" w:rsidP="2B8AC66D">
      <w:pPr>
        <w:jc w:val="both"/>
      </w:pPr>
    </w:p>
    <w:p w14:paraId="279CB621" w14:textId="581721B3" w:rsidR="16AE54A4" w:rsidRDefault="16AE54A4" w:rsidP="2B8AC66D">
      <w:pPr>
        <w:spacing w:line="276" w:lineRule="auto"/>
        <w:jc w:val="center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 xml:space="preserve"> </w:t>
      </w:r>
      <w:r w:rsidR="69B7CC96" w:rsidRPr="2B8AC66D">
        <w:rPr>
          <w:rFonts w:ascii="Calibri" w:eastAsia="Calibri" w:hAnsi="Calibri" w:cs="Calibri"/>
          <w:b/>
          <w:bCs/>
          <w:sz w:val="28"/>
          <w:szCs w:val="28"/>
        </w:rPr>
        <w:t>GODIŠNJI PLAN I PROGRAM RADA STRUČNOG SURADNIKA LOGOPEDA</w:t>
      </w:r>
    </w:p>
    <w:p w14:paraId="48F94F61" w14:textId="4D8AAA72" w:rsidR="69B7CC96" w:rsidRDefault="69B7CC96" w:rsidP="2B8AC66D">
      <w:pPr>
        <w:spacing w:line="276" w:lineRule="auto"/>
        <w:jc w:val="center"/>
      </w:pPr>
      <w:r w:rsidRPr="2B8AC66D">
        <w:rPr>
          <w:rFonts w:ascii="Calibri" w:eastAsia="Calibri" w:hAnsi="Calibri" w:cs="Calibri"/>
          <w:b/>
          <w:bCs/>
          <w:sz w:val="28"/>
          <w:szCs w:val="28"/>
        </w:rPr>
        <w:t>za školsku godinu 202</w:t>
      </w:r>
      <w:r w:rsidR="00971C6F">
        <w:rPr>
          <w:rFonts w:ascii="Calibri" w:eastAsia="Calibri" w:hAnsi="Calibri" w:cs="Calibri"/>
          <w:b/>
          <w:bCs/>
          <w:sz w:val="28"/>
          <w:szCs w:val="28"/>
        </w:rPr>
        <w:t>3</w:t>
      </w:r>
      <w:r w:rsidRPr="2B8AC66D">
        <w:rPr>
          <w:rFonts w:ascii="Calibri" w:eastAsia="Calibri" w:hAnsi="Calibri" w:cs="Calibri"/>
          <w:b/>
          <w:bCs/>
          <w:sz w:val="28"/>
          <w:szCs w:val="28"/>
        </w:rPr>
        <w:t>./202</w:t>
      </w:r>
      <w:r w:rsidR="00971C6F">
        <w:rPr>
          <w:rFonts w:ascii="Calibri" w:eastAsia="Calibri" w:hAnsi="Calibri" w:cs="Calibri"/>
          <w:b/>
          <w:bCs/>
          <w:sz w:val="28"/>
          <w:szCs w:val="28"/>
        </w:rPr>
        <w:t>4</w:t>
      </w:r>
      <w:r w:rsidRPr="2B8AC66D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066F10D2" w14:textId="67028964" w:rsidR="69B7CC96" w:rsidRDefault="69B7CC96" w:rsidP="2B8AC66D">
      <w:pPr>
        <w:spacing w:line="276" w:lineRule="auto"/>
        <w:jc w:val="center"/>
      </w:pPr>
      <w:r w:rsidRPr="2B8AC66D">
        <w:rPr>
          <w:rFonts w:ascii="Calibri" w:eastAsia="Calibri" w:hAnsi="Calibri" w:cs="Calibri"/>
          <w:sz w:val="22"/>
          <w:szCs w:val="22"/>
        </w:rPr>
        <w:t xml:space="preserve"> </w:t>
      </w:r>
    </w:p>
    <w:p w14:paraId="3961245A" w14:textId="6ECFA2C3" w:rsidR="69B7CC96" w:rsidRDefault="69B7CC96" w:rsidP="2B8AC66D">
      <w:pPr>
        <w:spacing w:line="276" w:lineRule="auto"/>
        <w:jc w:val="center"/>
      </w:pPr>
      <w:r w:rsidRPr="2B8AC66D"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4010"/>
        <w:gridCol w:w="2635"/>
        <w:gridCol w:w="1625"/>
      </w:tblGrid>
      <w:tr w:rsidR="2B8AC66D" w14:paraId="7988E5E0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42B0F" w14:textId="460B0319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48461" w14:textId="03B95B9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b/>
                <w:bCs/>
              </w:rPr>
              <w:t>POSLOVI I ZADACI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5D1F5" w14:textId="6A67737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b/>
                <w:bCs/>
              </w:rPr>
              <w:t>VRIJEME REALIZACIJE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4DD5F" w14:textId="15A0B70C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b/>
                <w:bCs/>
              </w:rPr>
              <w:t>BROJ SATI</w:t>
            </w:r>
          </w:p>
        </w:tc>
      </w:tr>
      <w:tr w:rsidR="2B8AC66D" w14:paraId="284B337E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49EDEE2" w14:textId="706EC01C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541032D0" w14:textId="2C149898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NEPOSREDAN PEDAGOŠKI RAD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5422500F" w14:textId="5F31C0B6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1E5C2B7" w14:textId="6AAD929E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b/>
                <w:bCs/>
                <w:color w:val="000000" w:themeColor="text1"/>
              </w:rPr>
              <w:t>1326</w:t>
            </w:r>
          </w:p>
        </w:tc>
      </w:tr>
      <w:tr w:rsidR="2B8AC66D" w14:paraId="5A6FF617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9B389CA" w14:textId="1225EC6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1.1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9B588A5" w14:textId="1367586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Neposredan rad s učenicima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B628262" w14:textId="77DD117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lipanj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3979450" w14:textId="69B0AB36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1075</w:t>
            </w:r>
          </w:p>
        </w:tc>
      </w:tr>
      <w:tr w:rsidR="2B8AC66D" w14:paraId="5042CE45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85D4A" w14:textId="02B3B4ED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1.1.1.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9E1CD" w14:textId="6BBF98FF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Dijagnostički postupci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2AA49" w14:textId="6A5AB470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F7A53" w14:textId="0AF446F3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55</w:t>
            </w:r>
          </w:p>
        </w:tc>
      </w:tr>
      <w:tr w:rsidR="2B8AC66D" w14:paraId="40282A94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0EFEC" w14:textId="1E9724B9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1.1.2.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0FA36" w14:textId="266235B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Terapijski postupci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CF885" w14:textId="34653A45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65FCB3" w14:textId="79E5EAF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1000</w:t>
            </w:r>
          </w:p>
        </w:tc>
      </w:tr>
      <w:tr w:rsidR="2B8AC66D" w14:paraId="028CB126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3E466" w14:textId="15605CAC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1.1.3.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B682" w14:textId="32670E3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Grupni rad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0E962" w14:textId="1A7BB826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D4AFF" w14:textId="7CD5D107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20</w:t>
            </w:r>
          </w:p>
        </w:tc>
      </w:tr>
      <w:tr w:rsidR="2B8AC66D" w14:paraId="4CCE5E1D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C80F298" w14:textId="65A622C8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1.2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6EDDC3E" w14:textId="3A8C9369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Suradnja s učiteljima, pedagogom, ravnateljem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BD3233D" w14:textId="7475D145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4494A4C" w14:textId="4F94AE16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186</w:t>
            </w:r>
          </w:p>
        </w:tc>
      </w:tr>
      <w:tr w:rsidR="2B8AC66D" w14:paraId="54393835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B5496" w14:textId="508310CF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1.2.1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86252" w14:textId="09E1078F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Zajedničko praćenje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AF766" w14:textId="597ED525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D2A1A" w14:textId="1F5A4CE9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90</w:t>
            </w:r>
          </w:p>
        </w:tc>
      </w:tr>
      <w:tr w:rsidR="2B8AC66D" w14:paraId="0BF62826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E8631D" w14:textId="7628A187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1.2.2.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E76B6" w14:textId="0805364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Izrada odgojno-obrazovnih programa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7E971" w14:textId="0FABB94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8A845" w14:textId="4F1A683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80</w:t>
            </w:r>
          </w:p>
        </w:tc>
      </w:tr>
      <w:tr w:rsidR="2B8AC66D" w14:paraId="7B175549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6F6EC" w14:textId="373E7DB0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1.2.3.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F23B77" w14:textId="0ACE51E7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Organiziranje stručnih predavanja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C3EB" w14:textId="4970F50E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7C30B" w14:textId="34483F44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16</w:t>
            </w:r>
          </w:p>
        </w:tc>
      </w:tr>
      <w:tr w:rsidR="2B8AC66D" w14:paraId="716E4703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2973B3E" w14:textId="1A617D8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1.3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332A846" w14:textId="02C1E6E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Suradnja s roditeljima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040E4BC" w14:textId="2C7342B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44D4C3A" w14:textId="3EC9060C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65</w:t>
            </w:r>
          </w:p>
        </w:tc>
      </w:tr>
      <w:tr w:rsidR="2B8AC66D" w14:paraId="5EDF4DA9" w14:textId="77777777" w:rsidTr="2B8AC66D">
        <w:trPr>
          <w:trHeight w:val="570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FD875" w14:textId="33F8A3B5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B8AC66D" w14:paraId="0A16954C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ECC7DE7" w14:textId="4985E2CF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073D78E" w14:textId="71356BA4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POSLOVI KOJI PROIZLAZE IZ NEPOSREDNOG RADA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7CDCA0CD" w14:textId="0D746C04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D4DE432" w14:textId="02B9046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b/>
                <w:bCs/>
                <w:color w:val="000000" w:themeColor="text1"/>
              </w:rPr>
              <w:t>382</w:t>
            </w:r>
          </w:p>
        </w:tc>
      </w:tr>
      <w:tr w:rsidR="2B8AC66D" w14:paraId="3B21B3E0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B0D1107" w14:textId="4A366F48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2.1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3EF455F" w14:textId="7688AA2D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Planiranje i programiranje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3BE64CA" w14:textId="4AEEA3A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54D7F38" w14:textId="21ECA448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202</w:t>
            </w:r>
          </w:p>
        </w:tc>
      </w:tr>
      <w:tr w:rsidR="2B8AC66D" w14:paraId="0FF4017E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3316B" w14:textId="144643CD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2.1.1.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D9721" w14:textId="4890E050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Izrada dijelova godišnjeg plana i programa škole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54F69" w14:textId="13556DFD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106F4" w14:textId="1D2C013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52</w:t>
            </w:r>
          </w:p>
        </w:tc>
      </w:tr>
      <w:tr w:rsidR="2B8AC66D" w14:paraId="3AB1841D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9CC6F" w14:textId="19CDAB6C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2.1.2.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13EA1" w14:textId="0C5467E9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Planiranje i programiranje neposrednog rada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D3BBE" w14:textId="28ED2CE8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BBBD5" w14:textId="082529F7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150</w:t>
            </w:r>
          </w:p>
        </w:tc>
      </w:tr>
      <w:tr w:rsidR="2B8AC66D" w14:paraId="62576FAE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69D13BA" w14:textId="67F623E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2.2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D5950AF" w14:textId="270E7914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Pripremanje, praćenje i vođenje dokumentacije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ADB6129" w14:textId="26EA11E8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E3ED785" w14:textId="35F20F2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104</w:t>
            </w:r>
          </w:p>
        </w:tc>
      </w:tr>
      <w:tr w:rsidR="2B8AC66D" w14:paraId="37A740DF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94C9C" w14:textId="2418073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2.2.1.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A80A2" w14:textId="1BCD4444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Prikupljanje i obrada podataka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3B9EC" w14:textId="5A930F3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8B62E" w14:textId="2F7854C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12</w:t>
            </w:r>
          </w:p>
        </w:tc>
      </w:tr>
      <w:tr w:rsidR="2B8AC66D" w14:paraId="01493BAA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08643" w14:textId="6704A24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2.2.2.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4AA5D" w14:textId="2801FC7C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Izrada terapijskih materijala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3E9AD" w14:textId="3085A02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9DE21" w14:textId="6996D7D3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82</w:t>
            </w:r>
          </w:p>
        </w:tc>
      </w:tr>
      <w:tr w:rsidR="2B8AC66D" w14:paraId="0B84DE7B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9C272" w14:textId="355DB7F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lastRenderedPageBreak/>
              <w:t>2.2.3.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1196B" w14:textId="1347CA66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Vođenje dnevnika rada i evidencijskih listi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23EE0" w14:textId="69A9F72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1CAFD" w14:textId="601DB4AC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>10</w:t>
            </w:r>
          </w:p>
        </w:tc>
      </w:tr>
      <w:tr w:rsidR="2B8AC66D" w14:paraId="6B4AF6C3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7BAC9D3" w14:textId="3774EBC4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2.3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A796CEF" w14:textId="471E20C5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Suradnja sa stručnim i drugim ustanovama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BD27BDA" w14:textId="0D5C661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B7FC916" w14:textId="71021E1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42</w:t>
            </w:r>
          </w:p>
        </w:tc>
      </w:tr>
      <w:tr w:rsidR="2B8AC66D" w14:paraId="6932DF14" w14:textId="77777777" w:rsidTr="2B8AC66D">
        <w:trPr>
          <w:trHeight w:val="570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D30475" w14:textId="698D3F9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B8AC66D" w14:paraId="0C5FDF1D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7AF102F8" w14:textId="6C298125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2.4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EAD2D6A" w14:textId="7FD99E43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Stručno usavršavanje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2498D6B" w14:textId="018317A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F84E327" w14:textId="56E59EE5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34</w:t>
            </w:r>
          </w:p>
        </w:tc>
      </w:tr>
      <w:tr w:rsidR="2B8AC66D" w14:paraId="1022B7EB" w14:textId="77777777" w:rsidTr="2B8AC66D">
        <w:trPr>
          <w:trHeight w:val="570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E05A1" w14:textId="2D8D27E7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B8AC66D" w14:paraId="54A77192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CF9E9B5" w14:textId="38525B8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DFBFE33" w14:textId="05820CF2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OSTALI POSLOVI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B4DC22F" w14:textId="4C7AD0E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DCD9FF8" w14:textId="7942DB6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b/>
                <w:bCs/>
                <w:color w:val="000000" w:themeColor="text1"/>
              </w:rPr>
              <w:t>60</w:t>
            </w:r>
          </w:p>
        </w:tc>
      </w:tr>
      <w:tr w:rsidR="2B8AC66D" w14:paraId="5347732F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A73A600" w14:textId="2D6448E8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3.1.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41BC8CB" w14:textId="021C2B2B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Poslovi vezani uz početak i kraj školske godine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2804B418" w14:textId="15B75517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0C597F58" w14:textId="346E310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</w:tr>
      <w:tr w:rsidR="2B8AC66D" w14:paraId="6B3339D9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4186C9F" w14:textId="3328D75D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3.2.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47CABFE" w14:textId="0B76E67D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Rad u stručnim tijelima škole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362E9180" w14:textId="711CD116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3AC9265" w14:textId="1C843F93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</w:tr>
      <w:tr w:rsidR="2B8AC66D" w14:paraId="560AEBDD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549B62B6" w14:textId="779F4F5A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3.3.</w:t>
            </w:r>
          </w:p>
        </w:tc>
        <w:tc>
          <w:tcPr>
            <w:tcW w:w="4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1EA1FF4C" w14:textId="1AF29659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i/>
                <w:iCs/>
                <w:color w:val="000000" w:themeColor="text1"/>
              </w:rPr>
              <w:t>Ostali poslovi prema potrebi</w:t>
            </w:r>
          </w:p>
        </w:tc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6D0C3F6C" w14:textId="5099EB95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rujan 2022. - kolovoz 2023.</w:t>
            </w:r>
          </w:p>
        </w:tc>
        <w:tc>
          <w:tcPr>
            <w:tcW w:w="1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14:paraId="4ABE0B69" w14:textId="001A1D6F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</w:tr>
      <w:tr w:rsidR="2B8AC66D" w14:paraId="05A8D772" w14:textId="77777777" w:rsidTr="2B8AC66D">
        <w:trPr>
          <w:trHeight w:val="570"/>
        </w:trPr>
        <w:tc>
          <w:tcPr>
            <w:tcW w:w="9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E8A80" w14:textId="27F722FE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B8AC66D" w14:paraId="5605360B" w14:textId="77777777" w:rsidTr="2B8AC66D">
        <w:trPr>
          <w:trHeight w:val="570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553DFBCC" w14:textId="5B269B4D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</w:tc>
        <w:tc>
          <w:tcPr>
            <w:tcW w:w="4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9E9640B" w14:textId="484B4250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color w:val="000000" w:themeColor="text1"/>
              </w:rPr>
              <w:t>UKUPNO RADNIH SATI GODIŠNJE</w:t>
            </w:r>
          </w:p>
        </w:tc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C1D57F8" w14:textId="76CE889C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8BE9EA9" w14:textId="4C3D6F01" w:rsidR="2B8AC66D" w:rsidRDefault="2B8AC66D" w:rsidP="2B8AC66D">
            <w:pPr>
              <w:jc w:val="center"/>
            </w:pPr>
            <w:r w:rsidRPr="2B8AC66D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1768</w:t>
            </w:r>
          </w:p>
        </w:tc>
      </w:tr>
    </w:tbl>
    <w:p w14:paraId="3B5F9BB6" w14:textId="36E66B44" w:rsidR="2B8AC66D" w:rsidRDefault="2B8AC66D" w:rsidP="2B8AC66D">
      <w:pPr>
        <w:jc w:val="both"/>
        <w:rPr>
          <w:b/>
          <w:bCs/>
        </w:rPr>
      </w:pPr>
    </w:p>
    <w:p w14:paraId="1EA5F7E9" w14:textId="02723A7C" w:rsidR="16AE54A4" w:rsidRDefault="16AE54A4" w:rsidP="2B8AC66D">
      <w:pPr>
        <w:jc w:val="both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 xml:space="preserve"> </w:t>
      </w:r>
    </w:p>
    <w:p w14:paraId="70988CAF" w14:textId="6981E0F1" w:rsidR="16AE54A4" w:rsidRDefault="16AE54A4" w:rsidP="2B8AC66D">
      <w:pPr>
        <w:jc w:val="both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 xml:space="preserve"> </w:t>
      </w:r>
    </w:p>
    <w:p w14:paraId="1D558BCD" w14:textId="0DE7BA50" w:rsidR="16AE54A4" w:rsidRDefault="16AE54A4" w:rsidP="2B8AC66D">
      <w:pPr>
        <w:jc w:val="both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 xml:space="preserve"> </w:t>
      </w:r>
    </w:p>
    <w:p w14:paraId="7380CD6D" w14:textId="67CE2EB8" w:rsidR="16AE54A4" w:rsidRDefault="16AE54A4" w:rsidP="2B8AC66D">
      <w:pPr>
        <w:jc w:val="both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 xml:space="preserve"> </w:t>
      </w:r>
    </w:p>
    <w:p w14:paraId="014ABE55" w14:textId="62F9C7BD" w:rsidR="16AE54A4" w:rsidRDefault="16AE54A4" w:rsidP="2B8AC66D">
      <w:pPr>
        <w:jc w:val="both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 xml:space="preserve"> </w:t>
      </w:r>
    </w:p>
    <w:p w14:paraId="65EDDD50" w14:textId="5AB0199E" w:rsidR="16AE54A4" w:rsidRDefault="16AE54A4" w:rsidP="2B8AC66D">
      <w:pPr>
        <w:jc w:val="both"/>
        <w:rPr>
          <w:b/>
          <w:bCs/>
          <w:sz w:val="22"/>
          <w:szCs w:val="22"/>
        </w:rPr>
      </w:pPr>
      <w:r w:rsidRPr="2B8AC66D">
        <w:rPr>
          <w:b/>
          <w:bCs/>
          <w:sz w:val="22"/>
          <w:szCs w:val="22"/>
        </w:rPr>
        <w:t xml:space="preserve"> </w:t>
      </w:r>
    </w:p>
    <w:p w14:paraId="4CA5D5EF" w14:textId="77777777" w:rsidR="00F918A6" w:rsidRDefault="00F918A6" w:rsidP="00A25C48">
      <w:pPr>
        <w:ind w:left="567" w:right="972"/>
        <w:rPr>
          <w:b/>
          <w:bCs/>
        </w:rPr>
      </w:pPr>
    </w:p>
    <w:p w14:paraId="110CFE71" w14:textId="77777777" w:rsidR="00F918A6" w:rsidRDefault="00F918A6" w:rsidP="00A25C48">
      <w:pPr>
        <w:ind w:left="567" w:right="972"/>
        <w:rPr>
          <w:b/>
          <w:bCs/>
        </w:rPr>
      </w:pPr>
    </w:p>
    <w:p w14:paraId="3813969E" w14:textId="0AAE7FF8" w:rsidR="2B8AC66D" w:rsidRDefault="2B8AC66D" w:rsidP="2B8AC66D">
      <w:pPr>
        <w:ind w:left="567" w:right="972"/>
        <w:rPr>
          <w:b/>
          <w:bCs/>
        </w:rPr>
      </w:pPr>
    </w:p>
    <w:p w14:paraId="0C7C282D" w14:textId="5D0FF64C" w:rsidR="2B8AC66D" w:rsidRDefault="2B8AC66D" w:rsidP="2B8AC66D">
      <w:pPr>
        <w:ind w:left="567" w:right="972"/>
        <w:rPr>
          <w:b/>
          <w:bCs/>
        </w:rPr>
      </w:pPr>
    </w:p>
    <w:p w14:paraId="01E8D272" w14:textId="70A3E425" w:rsidR="2B8AC66D" w:rsidRDefault="2B8AC66D" w:rsidP="2B8AC66D">
      <w:pPr>
        <w:ind w:left="567" w:right="972"/>
        <w:rPr>
          <w:b/>
          <w:bCs/>
        </w:rPr>
      </w:pPr>
    </w:p>
    <w:p w14:paraId="0C346E2B" w14:textId="2F7B0C82" w:rsidR="2B8AC66D" w:rsidRDefault="2B8AC66D" w:rsidP="2B8AC66D">
      <w:pPr>
        <w:ind w:left="567" w:right="972"/>
        <w:rPr>
          <w:b/>
          <w:bCs/>
        </w:rPr>
      </w:pPr>
    </w:p>
    <w:p w14:paraId="181D340D" w14:textId="69FED0F5" w:rsidR="2B8AC66D" w:rsidRDefault="2B8AC66D" w:rsidP="2B8AC66D">
      <w:pPr>
        <w:ind w:left="567" w:right="972"/>
        <w:rPr>
          <w:b/>
          <w:bCs/>
        </w:rPr>
      </w:pPr>
    </w:p>
    <w:p w14:paraId="622C56ED" w14:textId="21E679CD" w:rsidR="2B8AC66D" w:rsidRDefault="2B8AC66D" w:rsidP="2B8AC66D">
      <w:pPr>
        <w:ind w:left="567" w:right="972"/>
        <w:rPr>
          <w:b/>
          <w:bCs/>
        </w:rPr>
      </w:pPr>
    </w:p>
    <w:p w14:paraId="4E7BEE34" w14:textId="764D2465" w:rsidR="2B8AC66D" w:rsidRDefault="2B8AC66D" w:rsidP="2B8AC66D">
      <w:pPr>
        <w:ind w:left="567" w:right="972"/>
        <w:rPr>
          <w:b/>
          <w:bCs/>
        </w:rPr>
      </w:pPr>
    </w:p>
    <w:p w14:paraId="796F3037" w14:textId="4371D275" w:rsidR="2B8AC66D" w:rsidRDefault="2B8AC66D" w:rsidP="2B8AC66D">
      <w:pPr>
        <w:ind w:left="567" w:right="972"/>
        <w:rPr>
          <w:b/>
          <w:bCs/>
        </w:rPr>
      </w:pPr>
    </w:p>
    <w:p w14:paraId="67DBE37B" w14:textId="764525CE" w:rsidR="2B8AC66D" w:rsidRDefault="2B8AC66D" w:rsidP="2B8AC66D">
      <w:pPr>
        <w:ind w:left="567" w:right="972"/>
        <w:rPr>
          <w:b/>
          <w:bCs/>
        </w:rPr>
      </w:pPr>
    </w:p>
    <w:p w14:paraId="361AC8F1" w14:textId="1403BA5A" w:rsidR="2B8AC66D" w:rsidRDefault="2B8AC66D" w:rsidP="2B8AC66D">
      <w:pPr>
        <w:ind w:left="567" w:right="972"/>
        <w:rPr>
          <w:b/>
          <w:bCs/>
        </w:rPr>
      </w:pPr>
    </w:p>
    <w:p w14:paraId="4C95EBEE" w14:textId="29353CA2" w:rsidR="2B8AC66D" w:rsidRDefault="2B8AC66D" w:rsidP="2B8AC66D">
      <w:pPr>
        <w:ind w:left="567" w:right="972"/>
        <w:rPr>
          <w:b/>
          <w:bCs/>
        </w:rPr>
      </w:pPr>
    </w:p>
    <w:p w14:paraId="27CF6DF9" w14:textId="341DA99F" w:rsidR="2B8AC66D" w:rsidRDefault="2B8AC66D" w:rsidP="2B8AC66D">
      <w:pPr>
        <w:ind w:left="567" w:right="972"/>
        <w:rPr>
          <w:b/>
          <w:bCs/>
        </w:rPr>
      </w:pPr>
    </w:p>
    <w:p w14:paraId="49875D81" w14:textId="6270AA2E" w:rsidR="2B8AC66D" w:rsidRDefault="2B8AC66D" w:rsidP="2B8AC66D">
      <w:pPr>
        <w:ind w:left="567" w:right="972"/>
        <w:rPr>
          <w:b/>
          <w:bCs/>
        </w:rPr>
      </w:pPr>
    </w:p>
    <w:p w14:paraId="30F7B159" w14:textId="441CA8EB" w:rsidR="2B8AC66D" w:rsidRDefault="2B8AC66D" w:rsidP="2B8AC66D">
      <w:pPr>
        <w:ind w:left="567" w:right="972"/>
        <w:rPr>
          <w:b/>
          <w:bCs/>
        </w:rPr>
      </w:pPr>
    </w:p>
    <w:p w14:paraId="3E56564B" w14:textId="34907344" w:rsidR="2B8AC66D" w:rsidRDefault="2B8AC66D" w:rsidP="00971C6F">
      <w:pPr>
        <w:ind w:right="972"/>
        <w:rPr>
          <w:b/>
          <w:bCs/>
        </w:rPr>
      </w:pPr>
    </w:p>
    <w:p w14:paraId="00AEDB50" w14:textId="77777777" w:rsidR="00971C6F" w:rsidRDefault="00971C6F" w:rsidP="00971C6F">
      <w:pPr>
        <w:ind w:right="972"/>
        <w:rPr>
          <w:b/>
          <w:bCs/>
        </w:rPr>
      </w:pPr>
    </w:p>
    <w:p w14:paraId="3A89F14B" w14:textId="77777777" w:rsidR="00F918A6" w:rsidRDefault="00F918A6" w:rsidP="00CE26CC">
      <w:pPr>
        <w:ind w:right="972"/>
        <w:rPr>
          <w:b/>
          <w:bCs/>
        </w:rPr>
      </w:pPr>
    </w:p>
    <w:p w14:paraId="6C90DCD2" w14:textId="77777777" w:rsidR="00CE26CC" w:rsidRDefault="00CE26CC" w:rsidP="00CE26CC">
      <w:pPr>
        <w:ind w:right="972"/>
        <w:rPr>
          <w:b/>
          <w:bCs/>
        </w:rPr>
      </w:pPr>
    </w:p>
    <w:p w14:paraId="58FAA595" w14:textId="77777777" w:rsidR="005A499B" w:rsidRDefault="00B715C2" w:rsidP="00A25C48">
      <w:pPr>
        <w:ind w:left="567" w:right="972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A84C0A">
        <w:rPr>
          <w:b/>
          <w:bCs/>
        </w:rPr>
        <w:t>8.9</w:t>
      </w:r>
      <w:r w:rsidR="005A499B">
        <w:rPr>
          <w:b/>
          <w:bCs/>
        </w:rPr>
        <w:t>. Godišnji plan i program rada administrativnog osoblja</w:t>
      </w:r>
    </w:p>
    <w:p w14:paraId="22AF2F14" w14:textId="77777777" w:rsidR="005A499B" w:rsidRDefault="005A499B" w:rsidP="00A25C48">
      <w:pPr>
        <w:ind w:left="567" w:right="972"/>
        <w:rPr>
          <w:b/>
          <w:bCs/>
        </w:rPr>
      </w:pPr>
    </w:p>
    <w:p w14:paraId="35ADE5F6" w14:textId="41333B89" w:rsidR="00A25C48" w:rsidRDefault="00A84C0A" w:rsidP="00A25C48">
      <w:pPr>
        <w:ind w:left="567" w:right="972"/>
      </w:pPr>
      <w:r>
        <w:t>8.9.1</w:t>
      </w:r>
      <w:r w:rsidR="005A499B">
        <w:t>. Godišnji plan i program rada tajnice Škole</w:t>
      </w:r>
      <w:r w:rsidR="45FA1F7F">
        <w:t xml:space="preserve"> za šk.god.202</w:t>
      </w:r>
      <w:r w:rsidR="00971C6F">
        <w:t>3</w:t>
      </w:r>
      <w:r w:rsidR="45FA1F7F">
        <w:t>.2</w:t>
      </w:r>
      <w:r w:rsidR="00971C6F">
        <w:t>4</w:t>
      </w:r>
    </w:p>
    <w:p w14:paraId="6B5BE415" w14:textId="77777777" w:rsidR="00EB03FD" w:rsidRDefault="00EB03FD" w:rsidP="00A25C48">
      <w:pPr>
        <w:ind w:left="567" w:right="972"/>
        <w:rPr>
          <w:bCs/>
        </w:rPr>
      </w:pPr>
    </w:p>
    <w:p w14:paraId="76FA3BA8" w14:textId="3C2A31B3" w:rsidR="00B36CC7" w:rsidRDefault="00EB03FD" w:rsidP="00B36CC7">
      <w:pPr>
        <w:ind w:right="-288"/>
      </w:pPr>
      <w:r>
        <w:t xml:space="preserve">                                 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645"/>
        <w:gridCol w:w="5760"/>
        <w:gridCol w:w="2625"/>
      </w:tblGrid>
      <w:tr w:rsidR="2B8AC66D" w14:paraId="69121E47" w14:textId="77777777" w:rsidTr="2B8AC66D">
        <w:trPr>
          <w:trHeight w:val="495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829E1" w14:textId="06481BAD" w:rsidR="2B8AC66D" w:rsidRDefault="2B8AC66D" w:rsidP="2B8AC66D">
            <w:pPr>
              <w:jc w:val="center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D507" w14:textId="64B31077" w:rsidR="2B8AC66D" w:rsidRDefault="2B8AC66D" w:rsidP="2B8AC66D">
            <w:pPr>
              <w:pStyle w:val="Naslov1"/>
            </w:pPr>
            <w:r w:rsidRPr="2B8AC66D">
              <w:t>Opis poslova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1D90E" w14:textId="601D78C2" w:rsidR="2B8AC66D" w:rsidRDefault="2B8AC66D" w:rsidP="2B8AC66D">
            <w:pPr>
              <w:jc w:val="center"/>
            </w:pPr>
            <w:r w:rsidRPr="2B8AC66D">
              <w:rPr>
                <w:b/>
                <w:bCs/>
              </w:rPr>
              <w:t>Planirano sati</w:t>
            </w:r>
          </w:p>
        </w:tc>
      </w:tr>
      <w:tr w:rsidR="2B8AC66D" w14:paraId="02B858AF" w14:textId="77777777" w:rsidTr="2B8AC66D">
        <w:trPr>
          <w:trHeight w:val="36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FC2AB" w14:textId="6C9E49A1" w:rsidR="2B8AC66D" w:rsidRDefault="2B8AC66D" w:rsidP="2B8AC66D">
            <w:pPr>
              <w:jc w:val="center"/>
            </w:pPr>
            <w:r w:rsidRPr="2B8AC66D">
              <w:t xml:space="preserve">I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CD5FF" w14:textId="7E03961B" w:rsidR="2B8AC66D" w:rsidRDefault="2B8AC66D" w:rsidP="2B8AC66D">
            <w:pPr>
              <w:pStyle w:val="Naslov1"/>
            </w:pPr>
            <w:r w:rsidRPr="2B8AC66D">
              <w:t>NORMATIVNO-PRAVNI I UPRAVNI POSLOVI</w:t>
            </w:r>
          </w:p>
          <w:p w14:paraId="2D90DF64" w14:textId="4F26A5B2" w:rsidR="2B8AC66D" w:rsidRDefault="2B8AC66D">
            <w:r w:rsidRPr="2B8AC66D">
              <w:t xml:space="preserve"> </w:t>
            </w:r>
          </w:p>
          <w:p w14:paraId="1149341F" w14:textId="71090E9B" w:rsidR="2B8AC66D" w:rsidRDefault="2B8AC66D" w:rsidP="2B8AC66D">
            <w:pPr>
              <w:tabs>
                <w:tab w:val="left" w:pos="60"/>
              </w:tabs>
            </w:pPr>
            <w:r w:rsidRPr="2B8AC66D">
              <w:t xml:space="preserve">    l. Sudjelovanje u pripremaju sjednica Školskog odbora:                                                                      izrada </w:t>
            </w:r>
            <w:proofErr w:type="spellStart"/>
            <w:r w:rsidRPr="2B8AC66D">
              <w:t>poziva,izvješća</w:t>
            </w:r>
            <w:proofErr w:type="spellEnd"/>
            <w:r w:rsidRPr="2B8AC66D">
              <w:t xml:space="preserve"> i pisanje zaključka </w:t>
            </w:r>
          </w:p>
          <w:p w14:paraId="6231CC47" w14:textId="77AE4081" w:rsidR="2B8AC66D" w:rsidRDefault="2B8AC66D" w:rsidP="2B8AC66D">
            <w:pPr>
              <w:tabs>
                <w:tab w:val="left" w:pos="60"/>
              </w:tabs>
            </w:pPr>
            <w:r w:rsidRPr="2B8AC66D">
              <w:t xml:space="preserve">  2. Obavješćivanje radnika o odlukama Školskog odbora </w:t>
            </w:r>
          </w:p>
          <w:p w14:paraId="09EA40F4" w14:textId="1A53E20C" w:rsidR="2B8AC66D" w:rsidRDefault="2B8AC66D" w:rsidP="2B8AC66D">
            <w:pPr>
              <w:tabs>
                <w:tab w:val="left" w:pos="60"/>
              </w:tabs>
            </w:pPr>
            <w:r w:rsidRPr="2B8AC66D">
              <w:t xml:space="preserve">      i odlukama ravnatelja škole </w:t>
            </w:r>
          </w:p>
          <w:p w14:paraId="1B846AE3" w14:textId="64D27A6C" w:rsidR="2B8AC66D" w:rsidRDefault="2B8AC66D" w:rsidP="2B8AC66D">
            <w:pPr>
              <w:tabs>
                <w:tab w:val="left" w:pos="60"/>
              </w:tabs>
            </w:pPr>
            <w:r w:rsidRPr="2B8AC66D">
              <w:t xml:space="preserve">  3. Priprema nacrta Statuta, pravilnika i drugih  </w:t>
            </w:r>
          </w:p>
          <w:p w14:paraId="01876AAA" w14:textId="2750036B" w:rsidR="2B8AC66D" w:rsidRDefault="2B8AC66D" w:rsidP="2B8AC66D">
            <w:pPr>
              <w:tabs>
                <w:tab w:val="left" w:pos="60"/>
              </w:tabs>
            </w:pPr>
            <w:r w:rsidRPr="2B8AC66D">
              <w:t xml:space="preserve">      normativnih akata škole </w:t>
            </w:r>
          </w:p>
          <w:p w14:paraId="37703B8A" w14:textId="2948E67B" w:rsidR="2B8AC66D" w:rsidRDefault="2B8AC66D" w:rsidP="2B8AC66D">
            <w:pPr>
              <w:tabs>
                <w:tab w:val="left" w:pos="60"/>
              </w:tabs>
            </w:pPr>
            <w:r w:rsidRPr="2B8AC66D">
              <w:t xml:space="preserve"> - usklađivanje normativnih akata s pozitivnim </w:t>
            </w:r>
          </w:p>
          <w:p w14:paraId="18AD6DFC" w14:textId="19D3BAC0" w:rsidR="2B8AC66D" w:rsidRDefault="2B8AC66D" w:rsidP="2B8AC66D">
            <w:pPr>
              <w:tabs>
                <w:tab w:val="left" w:pos="60"/>
              </w:tabs>
            </w:pPr>
            <w:r w:rsidRPr="2B8AC66D">
              <w:t xml:space="preserve">    zakonskim propisima   </w:t>
            </w:r>
          </w:p>
          <w:p w14:paraId="0D6820E8" w14:textId="46A4AA97" w:rsidR="2B8AC66D" w:rsidRDefault="2B8AC66D">
            <w:r w:rsidRPr="2B8AC66D">
              <w:t xml:space="preserve">            - praćenje zakona i drugih propisa</w:t>
            </w:r>
          </w:p>
          <w:p w14:paraId="6A62945A" w14:textId="59A8B21A" w:rsidR="2B8AC66D" w:rsidRDefault="2B8AC66D">
            <w:r w:rsidRPr="2B8AC66D">
              <w:t xml:space="preserve"> 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553D7" w14:textId="6ECE3441" w:rsidR="2B8AC66D" w:rsidRDefault="2B8AC66D">
            <w:r w:rsidRPr="2B8AC66D">
              <w:t xml:space="preserve">                 400</w:t>
            </w:r>
          </w:p>
        </w:tc>
      </w:tr>
      <w:tr w:rsidR="2B8AC66D" w14:paraId="2E9B9B8B" w14:textId="77777777" w:rsidTr="2B8AC66D">
        <w:trPr>
          <w:trHeight w:val="3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14A6B" w14:textId="782BD698" w:rsidR="2B8AC66D" w:rsidRDefault="2B8AC66D" w:rsidP="2B8AC66D">
            <w:pPr>
              <w:jc w:val="center"/>
            </w:pPr>
            <w:r w:rsidRPr="2B8AC66D">
              <w:t>II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6288C" w14:textId="435485AF" w:rsidR="2B8AC66D" w:rsidRDefault="2B8AC66D" w:rsidP="2B8AC66D">
            <w:pPr>
              <w:pStyle w:val="Naslov1"/>
            </w:pPr>
            <w:r w:rsidRPr="2B8AC66D">
              <w:t xml:space="preserve">KADROVSKI POSLOVI  </w:t>
            </w:r>
          </w:p>
          <w:p w14:paraId="49B5A7EB" w14:textId="5AFC848A" w:rsidR="2B8AC66D" w:rsidRDefault="2B8AC66D">
            <w:r w:rsidRPr="2B8AC66D">
              <w:t xml:space="preserve"> </w:t>
            </w:r>
          </w:p>
          <w:p w14:paraId="52348F0A" w14:textId="19244BF5" w:rsidR="2B8AC66D" w:rsidRDefault="2B8AC66D">
            <w:r w:rsidRPr="2B8AC66D">
              <w:t xml:space="preserve">  1.  Poslovi iz područja rada i radnih odnosa radnika </w:t>
            </w:r>
          </w:p>
          <w:p w14:paraId="22EB2AAD" w14:textId="5D322B63" w:rsidR="2B8AC66D" w:rsidRDefault="2B8AC66D">
            <w:r w:rsidRPr="2B8AC66D">
              <w:t xml:space="preserve">       Škole prema zakonskim propisima i poslovi iz </w:t>
            </w:r>
          </w:p>
          <w:p w14:paraId="7A069369" w14:textId="366D883B" w:rsidR="2B8AC66D" w:rsidRDefault="2B8AC66D">
            <w:r w:rsidRPr="2B8AC66D">
              <w:t xml:space="preserve">       područja kadrovske evidencije</w:t>
            </w:r>
          </w:p>
          <w:p w14:paraId="3F3D056A" w14:textId="6F63379A" w:rsidR="2B8AC66D" w:rsidRDefault="2B8AC66D">
            <w:pPr>
              <w:pStyle w:val="Odlomakpopisa"/>
              <w:numPr>
                <w:ilvl w:val="0"/>
                <w:numId w:val="8"/>
              </w:numPr>
            </w:pPr>
            <w:r>
              <w:t xml:space="preserve">vođenje matične knjige i osobnih dosjea radnika </w:t>
            </w:r>
          </w:p>
          <w:p w14:paraId="1B9BCA06" w14:textId="252FCC4F" w:rsidR="2B8AC66D" w:rsidRDefault="2B8AC66D">
            <w:pPr>
              <w:pStyle w:val="Odlomakpopisa"/>
              <w:numPr>
                <w:ilvl w:val="0"/>
                <w:numId w:val="8"/>
              </w:numPr>
            </w:pPr>
            <w:r>
              <w:t xml:space="preserve">vođenje evidencije iz područja mirovinskog i </w:t>
            </w:r>
          </w:p>
          <w:p w14:paraId="5D14608E" w14:textId="7CFE2C43" w:rsidR="2B8AC66D" w:rsidRDefault="2B8AC66D">
            <w:r w:rsidRPr="2B8AC66D">
              <w:t xml:space="preserve">      zdravstvenog osiguranja </w:t>
            </w:r>
          </w:p>
          <w:p w14:paraId="4E945884" w14:textId="071733CA" w:rsidR="2B8AC66D" w:rsidRDefault="2B8AC66D">
            <w:r w:rsidRPr="2B8AC66D">
              <w:t>-     vođenje e-registra zaposlenih, e-matica učenika</w:t>
            </w:r>
          </w:p>
          <w:p w14:paraId="7EECC70C" w14:textId="67FAF29C" w:rsidR="2B8AC66D" w:rsidRDefault="2B8AC66D">
            <w:r w:rsidRPr="2B8AC66D">
              <w:t xml:space="preserve">   2. Provođenje odluka iz područja zasnivanja  i </w:t>
            </w:r>
          </w:p>
          <w:p w14:paraId="25A73888" w14:textId="4488A929" w:rsidR="2B8AC66D" w:rsidRDefault="2B8AC66D">
            <w:r w:rsidRPr="2B8AC66D">
              <w:t xml:space="preserve">        prestanka radnog odnosa radnika </w:t>
            </w:r>
          </w:p>
          <w:p w14:paraId="53A77F44" w14:textId="2F99E136" w:rsidR="2B8AC66D" w:rsidRDefault="2B8AC66D">
            <w:pPr>
              <w:pStyle w:val="Odlomakpopisa"/>
              <w:numPr>
                <w:ilvl w:val="0"/>
                <w:numId w:val="8"/>
              </w:numPr>
            </w:pPr>
            <w:r>
              <w:t xml:space="preserve">prijava potrebe za radnicima Gradskom uredu </w:t>
            </w:r>
          </w:p>
          <w:p w14:paraId="27FEF90B" w14:textId="4BF820EC" w:rsidR="2B8AC66D" w:rsidRDefault="2B8AC66D">
            <w:r w:rsidRPr="2B8AC66D">
              <w:t xml:space="preserve">      i Zavodu za zapošljavanje </w:t>
            </w:r>
          </w:p>
          <w:p w14:paraId="50943250" w14:textId="2FC4D9D3" w:rsidR="2B8AC66D" w:rsidRDefault="2B8AC66D">
            <w:pPr>
              <w:pStyle w:val="Odlomakpopisa"/>
              <w:numPr>
                <w:ilvl w:val="0"/>
                <w:numId w:val="8"/>
              </w:numPr>
            </w:pPr>
            <w:r>
              <w:t xml:space="preserve">objavljivanje natječaja </w:t>
            </w:r>
          </w:p>
          <w:p w14:paraId="75F993BC" w14:textId="529B520B" w:rsidR="2B8AC66D" w:rsidRDefault="2B8AC66D">
            <w:pPr>
              <w:pStyle w:val="Odlomakpopisa"/>
              <w:numPr>
                <w:ilvl w:val="0"/>
                <w:numId w:val="8"/>
              </w:numPr>
            </w:pPr>
            <w:r>
              <w:t xml:space="preserve">obavijesti o izboru kandidata </w:t>
            </w:r>
          </w:p>
          <w:p w14:paraId="52D47E93" w14:textId="166246CB" w:rsidR="2B8AC66D" w:rsidRDefault="2B8AC66D">
            <w:pPr>
              <w:pStyle w:val="Odlomakpopisa"/>
              <w:numPr>
                <w:ilvl w:val="0"/>
                <w:numId w:val="8"/>
              </w:numPr>
            </w:pPr>
            <w:r>
              <w:t xml:space="preserve">ugovori o radu radnika  </w:t>
            </w:r>
          </w:p>
          <w:p w14:paraId="7EE6AB44" w14:textId="3DDD2348" w:rsidR="2B8AC66D" w:rsidRDefault="2B8AC66D">
            <w:pPr>
              <w:pStyle w:val="Odlomakpopisa"/>
              <w:numPr>
                <w:ilvl w:val="0"/>
                <w:numId w:val="8"/>
              </w:numPr>
            </w:pPr>
            <w:r>
              <w:t xml:space="preserve">odluke o prestanku rada  radnika </w:t>
            </w:r>
          </w:p>
          <w:p w14:paraId="70095E48" w14:textId="281E8112" w:rsidR="2B8AC66D" w:rsidRDefault="2B8AC66D">
            <w:r w:rsidRPr="2B8AC66D">
              <w:t xml:space="preserve">           -     odluke o pravima iz radnog odnosa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2DB65" w14:textId="5D0AE54F" w:rsidR="2B8AC66D" w:rsidRDefault="2B8AC66D" w:rsidP="2B8AC66D">
            <w:pPr>
              <w:jc w:val="center"/>
            </w:pPr>
            <w:r w:rsidRPr="2B8AC66D">
              <w:t>620</w:t>
            </w:r>
          </w:p>
        </w:tc>
      </w:tr>
      <w:tr w:rsidR="2B8AC66D" w14:paraId="5BBCFCEF" w14:textId="77777777" w:rsidTr="2B8AC66D">
        <w:trPr>
          <w:trHeight w:val="1905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BCB57" w14:textId="1D68FC70" w:rsidR="2B8AC66D" w:rsidRDefault="2B8AC66D" w:rsidP="2B8AC66D">
            <w:pPr>
              <w:jc w:val="center"/>
            </w:pPr>
            <w:r w:rsidRPr="2B8AC66D">
              <w:t>III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CC372" w14:textId="509A7361" w:rsidR="2B8AC66D" w:rsidRDefault="2B8AC66D">
            <w:r w:rsidRPr="2B8AC66D">
              <w:rPr>
                <w:b/>
                <w:bCs/>
              </w:rPr>
              <w:t xml:space="preserve">POSLOVI U SVEZI POMOĆNO-TEHNIČKIH </w:t>
            </w:r>
          </w:p>
          <w:p w14:paraId="3C4B33CE" w14:textId="547BD1B2" w:rsidR="2B8AC66D" w:rsidRDefault="2B8AC66D">
            <w:r w:rsidRPr="2B8AC66D">
              <w:rPr>
                <w:b/>
                <w:bCs/>
              </w:rPr>
              <w:t xml:space="preserve">POSLOVA U ŠKOLI    </w:t>
            </w:r>
          </w:p>
          <w:p w14:paraId="6D7D4D82" w14:textId="52C2D2C6" w:rsidR="2B8AC66D" w:rsidRDefault="2B8AC66D">
            <w:r w:rsidRPr="2B8AC66D">
              <w:t xml:space="preserve">  </w:t>
            </w:r>
          </w:p>
          <w:p w14:paraId="7F9F102F" w14:textId="1BAB1E90" w:rsidR="2B8AC66D" w:rsidRDefault="2B8AC66D">
            <w:r w:rsidRPr="2B8AC66D">
              <w:t xml:space="preserve">  1.  Kontrola obavljanja pomoćno-tehničkih poslova </w:t>
            </w:r>
          </w:p>
          <w:p w14:paraId="72C08CA3" w14:textId="431861A7" w:rsidR="2B8AC66D" w:rsidRDefault="2B8AC66D">
            <w:r w:rsidRPr="2B8AC66D">
              <w:t xml:space="preserve">  2.  Raspored rada za vrijeme odsutnosti pojedinih </w:t>
            </w:r>
          </w:p>
          <w:p w14:paraId="1DB006FE" w14:textId="138E1825" w:rsidR="2B8AC66D" w:rsidRDefault="2B8AC66D">
            <w:r w:rsidRPr="2B8AC66D">
              <w:t xml:space="preserve">       radnika na poslovima pomoćno-tehničkog osoblja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0C083" w14:textId="065CF6B4" w:rsidR="2B8AC66D" w:rsidRDefault="2B8AC66D" w:rsidP="2B8AC66D">
            <w:pPr>
              <w:jc w:val="center"/>
            </w:pPr>
            <w:r w:rsidRPr="2B8AC66D">
              <w:t>150</w:t>
            </w:r>
          </w:p>
        </w:tc>
      </w:tr>
    </w:tbl>
    <w:p w14:paraId="3F49F20A" w14:textId="1345EB4E" w:rsidR="00B36CC7" w:rsidRDefault="00B36CC7" w:rsidP="2B8AC66D">
      <w:pPr>
        <w:ind w:right="-288"/>
      </w:pPr>
    </w:p>
    <w:p w14:paraId="5BA25990" w14:textId="46D3E9B9" w:rsidR="00B36CC7" w:rsidRDefault="00B36CC7" w:rsidP="2B8AC66D">
      <w:pPr>
        <w:ind w:left="-540" w:right="972"/>
        <w:rPr>
          <w:b/>
          <w:bCs/>
        </w:rPr>
      </w:pPr>
      <w:r>
        <w:t xml:space="preserve">                                  </w:t>
      </w:r>
    </w:p>
    <w:p w14:paraId="7E52CA6B" w14:textId="77777777" w:rsidR="00B36CC7" w:rsidRDefault="00B36CC7" w:rsidP="00B36CC7">
      <w:pPr>
        <w:sectPr w:rsidR="00B36CC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C6E0E5" w14:textId="77777777" w:rsidR="00EB03FD" w:rsidRPr="005A499B" w:rsidRDefault="00EB03FD" w:rsidP="00A25C48">
      <w:pPr>
        <w:ind w:left="567" w:right="972"/>
        <w:rPr>
          <w:bCs/>
        </w:rPr>
      </w:pPr>
    </w:p>
    <w:p w14:paraId="2EAE9EAA" w14:textId="77777777" w:rsidR="00BA3F61" w:rsidRDefault="00C558E4" w:rsidP="00A25C48">
      <w:pPr>
        <w:ind w:left="567" w:right="972"/>
        <w:rPr>
          <w:b/>
          <w:bCs/>
        </w:rPr>
      </w:pPr>
      <w:r>
        <w:rPr>
          <w:b/>
          <w:bCs/>
        </w:rPr>
        <w:t xml:space="preserve">                    </w:t>
      </w:r>
    </w:p>
    <w:p w14:paraId="7C09A1C4" w14:textId="77777777" w:rsidR="002245AC" w:rsidRDefault="00F47BB5" w:rsidP="002245AC">
      <w:pPr>
        <w:ind w:right="972"/>
        <w:rPr>
          <w:b/>
          <w:bCs/>
          <w:sz w:val="22"/>
          <w:szCs w:val="22"/>
        </w:rPr>
      </w:pPr>
      <w:r w:rsidRPr="00F47BB5">
        <w:rPr>
          <w:b/>
          <w:bCs/>
          <w:sz w:val="22"/>
          <w:szCs w:val="22"/>
        </w:rPr>
        <w:t>TABLICA 29</w:t>
      </w:r>
    </w:p>
    <w:p w14:paraId="188FDD62" w14:textId="77777777" w:rsidR="00E8074A" w:rsidRPr="002245AC" w:rsidRDefault="00E8074A" w:rsidP="002245AC">
      <w:pPr>
        <w:ind w:right="972"/>
        <w:rPr>
          <w:b/>
          <w:bCs/>
          <w:sz w:val="22"/>
          <w:szCs w:val="22"/>
        </w:rPr>
      </w:pPr>
      <w:r w:rsidRPr="2B8AC66D">
        <w:rPr>
          <w:b/>
          <w:bCs/>
        </w:rPr>
        <w:t xml:space="preserve">                           </w:t>
      </w:r>
    </w:p>
    <w:p w14:paraId="2823C2A6" w14:textId="3DA22368" w:rsidR="002245AC" w:rsidRDefault="002245AC" w:rsidP="2B8AC66D">
      <w:r>
        <w:t xml:space="preserve"> </w:t>
      </w:r>
      <w:r w:rsidR="37092856" w:rsidRPr="2B8AC66D">
        <w:t>8.8.2. Godišnji plan i program rada računovođe za 202</w:t>
      </w:r>
      <w:r w:rsidR="00971C6F">
        <w:t>3</w:t>
      </w:r>
      <w:r w:rsidR="37092856" w:rsidRPr="2B8AC66D">
        <w:t>. / 202</w:t>
      </w:r>
      <w:r w:rsidR="00971C6F">
        <w:t>4</w:t>
      </w:r>
      <w:r w:rsidR="37092856" w:rsidRPr="2B8AC66D">
        <w:t>.</w:t>
      </w:r>
    </w:p>
    <w:p w14:paraId="3F9C9640" w14:textId="25E43818" w:rsidR="002245AC" w:rsidRDefault="37092856" w:rsidP="002245AC">
      <w:r w:rsidRPr="2B8AC66D">
        <w:rPr>
          <w:b/>
          <w:bCs/>
        </w:rPr>
        <w:t xml:space="preserve">                           </w:t>
      </w:r>
    </w:p>
    <w:p w14:paraId="2283A252" w14:textId="68134BFE" w:rsidR="002245AC" w:rsidRDefault="37092856" w:rsidP="002245AC">
      <w:r w:rsidRPr="2B8AC66D">
        <w:t>Opis poslova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 xml:space="preserve">   Planirano sati godišnje</w:t>
      </w:r>
    </w:p>
    <w:p w14:paraId="1A9143A8" w14:textId="7A792B3A" w:rsidR="002245AC" w:rsidRDefault="37092856" w:rsidP="002245AC">
      <w:r w:rsidRPr="2B8AC66D">
        <w:t xml:space="preserve"> </w:t>
      </w:r>
    </w:p>
    <w:p w14:paraId="2F794A52" w14:textId="33DE3FDD" w:rsidR="002245AC" w:rsidRDefault="37092856" w:rsidP="002245AC">
      <w:r w:rsidRPr="2B8AC66D">
        <w:t>- Obračun plaća djelatnika koje se isplaćuju putem Centralnog</w:t>
      </w:r>
    </w:p>
    <w:p w14:paraId="70C4A889" w14:textId="7F337AE8" w:rsidR="002245AC" w:rsidRDefault="37092856" w:rsidP="002245AC">
      <w:r w:rsidRPr="2B8AC66D">
        <w:t xml:space="preserve">  Obračuna ( COP)</w:t>
      </w:r>
    </w:p>
    <w:p w14:paraId="7B2806D4" w14:textId="55FBBAD9" w:rsidR="002245AC" w:rsidRDefault="37092856" w:rsidP="002245AC">
      <w:r w:rsidRPr="2B8AC66D">
        <w:t xml:space="preserve">-Obračun plaće djelatnika u produženom boravku koje se isplaćuju iz gradskog proračuna </w:t>
      </w:r>
    </w:p>
    <w:p w14:paraId="4A71DA84" w14:textId="449E3557" w:rsidR="002245AC" w:rsidRDefault="37092856" w:rsidP="002245AC">
      <w:r w:rsidRPr="2B8AC66D">
        <w:t>-Obračun Ugovora o djelu za poslove asistenta u nastavi</w:t>
      </w:r>
    </w:p>
    <w:p w14:paraId="45189951" w14:textId="7095EACF" w:rsidR="002245AC" w:rsidRDefault="37092856" w:rsidP="002245AC">
      <w:r w:rsidRPr="2B8AC66D">
        <w:t>-Obračun zaposlenika bez zasnivanja radnog odnosa (stručno usavršavanje)</w:t>
      </w:r>
      <w:r w:rsidR="002245AC">
        <w:tab/>
      </w:r>
      <w:r w:rsidRPr="2B8AC66D">
        <w:t xml:space="preserve">                                                                             </w:t>
      </w:r>
    </w:p>
    <w:p w14:paraId="02FF810C" w14:textId="0158FC53" w:rsidR="002245AC" w:rsidRDefault="37092856" w:rsidP="002245AC">
      <w:r w:rsidRPr="2B8AC66D">
        <w:t>-Obračun naknada za održane sjednice školskog odbora</w:t>
      </w:r>
    </w:p>
    <w:p w14:paraId="0963B9C6" w14:textId="40905FEC" w:rsidR="002245AC" w:rsidRDefault="37092856" w:rsidP="002245AC">
      <w:r w:rsidRPr="2B8AC66D">
        <w:t>-Posebni obračuni po vrsti isplata i po izvoru financiranja</w:t>
      </w:r>
    </w:p>
    <w:p w14:paraId="4F65F596" w14:textId="1C932DD0" w:rsidR="002245AC" w:rsidRDefault="37092856" w:rsidP="002245AC">
      <w:r w:rsidRPr="2B8AC66D">
        <w:t xml:space="preserve"> za isplate po kolektivnom ugovoru (jubilarne nagrade,</w:t>
      </w:r>
    </w:p>
    <w:p w14:paraId="6A81BDA8" w14:textId="6DCCA37D" w:rsidR="002245AC" w:rsidRDefault="37092856" w:rsidP="002245AC">
      <w:r w:rsidRPr="2B8AC66D">
        <w:t xml:space="preserve"> pomoći za slučaj </w:t>
      </w:r>
      <w:proofErr w:type="spellStart"/>
      <w:r w:rsidRPr="2B8AC66D">
        <w:t>bolesti,ili</w:t>
      </w:r>
      <w:proofErr w:type="spellEnd"/>
      <w:r w:rsidRPr="2B8AC66D">
        <w:t xml:space="preserve"> smrti člana uže obitelji,</w:t>
      </w:r>
    </w:p>
    <w:p w14:paraId="5E99C4AD" w14:textId="4B1A9F50" w:rsidR="002245AC" w:rsidRDefault="37092856" w:rsidP="002245AC">
      <w:r w:rsidRPr="2B8AC66D">
        <w:t xml:space="preserve"> otpremnine, regres, božićnica, dar djeci)</w:t>
      </w:r>
    </w:p>
    <w:p w14:paraId="6297A71E" w14:textId="0768E118" w:rsidR="002245AC" w:rsidRDefault="37092856" w:rsidP="002245AC">
      <w:r w:rsidRPr="2B8AC66D">
        <w:t>-Obračun bolovanja na teret HZZO-a, pripremanje i kompletiranje</w:t>
      </w:r>
    </w:p>
    <w:p w14:paraId="4E7807F9" w14:textId="14F8DCF0" w:rsidR="002245AC" w:rsidRDefault="37092856" w:rsidP="002245AC">
      <w:r w:rsidRPr="2B8AC66D">
        <w:t xml:space="preserve"> propisane dokumentacije za refundiranje isplaćenih sredstava </w:t>
      </w:r>
    </w:p>
    <w:p w14:paraId="6BCDF036" w14:textId="26FF4C21" w:rsidR="002245AC" w:rsidRDefault="37092856" w:rsidP="002245AC">
      <w:r w:rsidRPr="2B8AC66D">
        <w:t>-e-komunikacija s poreznom upravom JOPPD obrazac za sve</w:t>
      </w:r>
    </w:p>
    <w:p w14:paraId="3B1BBC74" w14:textId="59529866" w:rsidR="002245AC" w:rsidRDefault="37092856" w:rsidP="002245AC">
      <w:r w:rsidRPr="2B8AC66D">
        <w:t xml:space="preserve"> vrste isplata zaposlenima</w:t>
      </w:r>
    </w:p>
    <w:p w14:paraId="7B749CBE" w14:textId="3393819C" w:rsidR="002245AC" w:rsidRDefault="37092856" w:rsidP="002245AC">
      <w:r w:rsidRPr="2B8AC66D">
        <w:t>-Izrada IP obrazaca(poreznih kartica )</w:t>
      </w:r>
    </w:p>
    <w:p w14:paraId="71651E98" w14:textId="48E86FF3" w:rsidR="002245AC" w:rsidRDefault="37092856" w:rsidP="002245AC">
      <w:r w:rsidRPr="2B8AC66D">
        <w:t xml:space="preserve">                                                                                              500</w:t>
      </w:r>
    </w:p>
    <w:p w14:paraId="2AE55068" w14:textId="367DCBBF" w:rsidR="002245AC" w:rsidRDefault="37092856" w:rsidP="002245AC">
      <w:r w:rsidRPr="2B8AC66D">
        <w:t xml:space="preserve"> </w:t>
      </w:r>
    </w:p>
    <w:p w14:paraId="03C1381A" w14:textId="66672936" w:rsidR="002245AC" w:rsidRDefault="37092856" w:rsidP="002245AC">
      <w:r w:rsidRPr="2B8AC66D">
        <w:t>-Vođenje knjige ulaznih računa, plaćanje, arhiviranje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>180</w:t>
      </w:r>
    </w:p>
    <w:p w14:paraId="64FBA891" w14:textId="15A6F76D" w:rsidR="002245AC" w:rsidRDefault="37092856" w:rsidP="002245AC">
      <w:r w:rsidRPr="2B8AC66D">
        <w:t xml:space="preserve"> </w:t>
      </w:r>
    </w:p>
    <w:p w14:paraId="14F0608A" w14:textId="01E695FE" w:rsidR="002245AC" w:rsidRDefault="37092856" w:rsidP="002245AC">
      <w:r w:rsidRPr="2B8AC66D">
        <w:t>-Vođenje blagajne - blagajnički izvještaj, uplate, isplate, polaganje i dizanje</w:t>
      </w:r>
    </w:p>
    <w:p w14:paraId="7359787A" w14:textId="0AEEDA17" w:rsidR="002245AC" w:rsidRDefault="37092856" w:rsidP="2B8AC66D">
      <w:r w:rsidRPr="2B8AC66D">
        <w:t xml:space="preserve"> gotovine u Zagrebačkoj banci, obračun putnih naloga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 xml:space="preserve">                                                                                                                      280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</w:p>
    <w:p w14:paraId="480D234D" w14:textId="0EE3DE94" w:rsidR="002245AC" w:rsidRDefault="37092856" w:rsidP="002245AC">
      <w:r w:rsidRPr="2B8AC66D">
        <w:t>-Obračun i vođenje evidencije o uplatama učenika za školsku kuhinju</w:t>
      </w:r>
      <w:r w:rsidR="002245AC">
        <w:tab/>
      </w:r>
      <w:r w:rsidR="002245AC">
        <w:tab/>
      </w:r>
      <w:r w:rsidR="002245AC">
        <w:tab/>
      </w:r>
      <w:r w:rsidRPr="2B8AC66D">
        <w:t>120</w:t>
      </w:r>
    </w:p>
    <w:p w14:paraId="34BD542D" w14:textId="4D78FDAF" w:rsidR="002245AC" w:rsidRDefault="37092856" w:rsidP="002245AC">
      <w:r w:rsidRPr="2B8AC66D">
        <w:t xml:space="preserve">   i produženi boravak</w:t>
      </w:r>
    </w:p>
    <w:p w14:paraId="37EDD88D" w14:textId="0CACC490" w:rsidR="002245AC" w:rsidRDefault="37092856" w:rsidP="002245AC">
      <w:r w:rsidRPr="2B8AC66D">
        <w:t xml:space="preserve"> </w:t>
      </w:r>
    </w:p>
    <w:p w14:paraId="7C4993BA" w14:textId="37FE2104" w:rsidR="002245AC" w:rsidRDefault="37092856" w:rsidP="002245AC">
      <w:r w:rsidRPr="2B8AC66D">
        <w:t xml:space="preserve">-Knjigovodstveni poslovi-kontiranje i knjiženje računa, blagajne i </w:t>
      </w:r>
      <w:proofErr w:type="spellStart"/>
      <w:r w:rsidRPr="2B8AC66D">
        <w:t>bank</w:t>
      </w:r>
      <w:proofErr w:type="spellEnd"/>
      <w:r w:rsidRPr="2B8AC66D">
        <w:t>. izvadaka  i ostale knjigovodstvene dokumentacije potrebne za izradu Glavne knjige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>240</w:t>
      </w:r>
    </w:p>
    <w:p w14:paraId="4606CE96" w14:textId="62084DBC" w:rsidR="002245AC" w:rsidRDefault="37092856" w:rsidP="2B8AC66D">
      <w:r w:rsidRPr="2B8AC66D">
        <w:t xml:space="preserve">   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</w:p>
    <w:p w14:paraId="301E91C1" w14:textId="3416493E" w:rsidR="002245AC" w:rsidRDefault="37092856" w:rsidP="002245AC">
      <w:r w:rsidRPr="2B8AC66D">
        <w:t xml:space="preserve">-Izrada </w:t>
      </w:r>
      <w:proofErr w:type="spellStart"/>
      <w:r w:rsidRPr="2B8AC66D">
        <w:t>kvartalnih,polugodišnjeg</w:t>
      </w:r>
      <w:proofErr w:type="spellEnd"/>
      <w:r w:rsidRPr="2B8AC66D">
        <w:t xml:space="preserve"> i godišnjeg financijskog izvješća za</w:t>
      </w:r>
    </w:p>
    <w:p w14:paraId="226C71AA" w14:textId="006076CD" w:rsidR="002245AC" w:rsidRDefault="37092856" w:rsidP="002245AC">
      <w:r w:rsidRPr="2B8AC66D">
        <w:t xml:space="preserve"> potrebe Ministarstva financija, MZOŠ-a, Gradskog ureda za obrazovanje,</w:t>
      </w:r>
    </w:p>
    <w:p w14:paraId="49AF3518" w14:textId="0A88EE6C" w:rsidR="002245AC" w:rsidRDefault="37092856" w:rsidP="002245AC">
      <w:r w:rsidRPr="2B8AC66D">
        <w:t xml:space="preserve"> Državnog zavoda za reviziju; izrada mjesečnih izvješća za Državni zavod</w:t>
      </w:r>
    </w:p>
    <w:p w14:paraId="2E500BF5" w14:textId="5A740393" w:rsidR="002245AC" w:rsidRDefault="37092856" w:rsidP="2B8AC66D">
      <w:r w:rsidRPr="2B8AC66D">
        <w:t xml:space="preserve"> za </w:t>
      </w:r>
      <w:proofErr w:type="spellStart"/>
      <w:r w:rsidRPr="2B8AC66D">
        <w:t>statistiku,izrada</w:t>
      </w:r>
      <w:proofErr w:type="spellEnd"/>
      <w:r w:rsidRPr="2B8AC66D">
        <w:t xml:space="preserve"> financijskih planova za MZOŠ i Gradski ured</w:t>
      </w:r>
      <w:r w:rsidR="002245AC">
        <w:tab/>
      </w:r>
      <w:r w:rsidR="002245AC">
        <w:tab/>
      </w:r>
      <w:r w:rsidR="002245AC">
        <w:tab/>
      </w:r>
      <w:r w:rsidR="002245AC">
        <w:tab/>
      </w:r>
    </w:p>
    <w:p w14:paraId="6B72CFB4" w14:textId="09B42EFF" w:rsidR="002245AC" w:rsidRDefault="37092856" w:rsidP="002245AC">
      <w:r w:rsidRPr="2B8AC66D">
        <w:t>-Izrada dijela upitnika o fiskalnoj odgovornosti i kompletiranje pripadajuće</w:t>
      </w:r>
    </w:p>
    <w:p w14:paraId="77B8B4AD" w14:textId="3CCD5024" w:rsidR="002245AC" w:rsidRDefault="37092856" w:rsidP="002245AC">
      <w:r w:rsidRPr="2B8AC66D">
        <w:t>dokumentacije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>170</w:t>
      </w:r>
    </w:p>
    <w:p w14:paraId="481DF371" w14:textId="566F85BF" w:rsidR="002245AC" w:rsidRDefault="37092856" w:rsidP="002245AC">
      <w:r w:rsidRPr="2B8AC66D">
        <w:t>-Priprema inventure, kontrola inventurnih lista, obračun amortizacije</w:t>
      </w:r>
    </w:p>
    <w:p w14:paraId="67547CEA" w14:textId="7A276418" w:rsidR="002245AC" w:rsidRDefault="37092856" w:rsidP="002245AC">
      <w:r w:rsidRPr="2B8AC66D">
        <w:t xml:space="preserve"> dugotrajne imovine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>90</w:t>
      </w:r>
    </w:p>
    <w:p w14:paraId="6D7CDC35" w14:textId="68716A6F" w:rsidR="002245AC" w:rsidRDefault="37092856" w:rsidP="002245AC">
      <w:r w:rsidRPr="2B8AC66D">
        <w:t xml:space="preserve"> </w:t>
      </w:r>
    </w:p>
    <w:p w14:paraId="6D148531" w14:textId="5601ACE0" w:rsidR="002245AC" w:rsidRDefault="37092856" w:rsidP="002245AC">
      <w:r w:rsidRPr="2B8AC66D">
        <w:t>-Ostali poslovi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>70</w:t>
      </w:r>
    </w:p>
    <w:p w14:paraId="0037FC85" w14:textId="77E5D2BA" w:rsidR="002245AC" w:rsidRDefault="37092856" w:rsidP="002245AC">
      <w:r w:rsidRPr="2B8AC66D">
        <w:t xml:space="preserve"> </w:t>
      </w:r>
    </w:p>
    <w:p w14:paraId="38DB45DB" w14:textId="43A8CED6" w:rsidR="002245AC" w:rsidRDefault="37092856" w:rsidP="002245AC">
      <w:r w:rsidRPr="2B8AC66D">
        <w:t>-Godišnji odmor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 xml:space="preserve">          240</w:t>
      </w:r>
    </w:p>
    <w:p w14:paraId="7774453C" w14:textId="4800E2F1" w:rsidR="002245AC" w:rsidRDefault="37092856" w:rsidP="002245AC">
      <w:r w:rsidRPr="2B8AC66D">
        <w:t xml:space="preserve"> </w:t>
      </w:r>
    </w:p>
    <w:p w14:paraId="79F07C11" w14:textId="3D31C2B1" w:rsidR="002245AC" w:rsidRDefault="37092856" w:rsidP="2B8AC66D">
      <w:r w:rsidRPr="2B8AC66D">
        <w:lastRenderedPageBreak/>
        <w:t>-Državni praznici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>88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</w:p>
    <w:p w14:paraId="58146D91" w14:textId="45C6DDEC" w:rsidR="002245AC" w:rsidRDefault="37092856" w:rsidP="002245AC">
      <w:r w:rsidRPr="2B8AC66D">
        <w:t>-Dnevni odmor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 xml:space="preserve">          110</w:t>
      </w:r>
    </w:p>
    <w:p w14:paraId="079115DE" w14:textId="37F27DA9" w:rsidR="002245AC" w:rsidRDefault="37092856" w:rsidP="002245AC">
      <w:r w:rsidRPr="2B8AC66D">
        <w:t>-----------------------------------------------------------------------------------------------------------------</w:t>
      </w:r>
      <w:r w:rsidR="002245AC">
        <w:tab/>
      </w:r>
      <w:r w:rsidR="002245AC">
        <w:tab/>
      </w:r>
      <w:r w:rsidR="002245AC">
        <w:tab/>
      </w:r>
      <w:r w:rsidR="002245AC">
        <w:tab/>
      </w:r>
      <w:r w:rsidR="002245AC">
        <w:tab/>
      </w:r>
      <w:r w:rsidRPr="2B8AC66D">
        <w:t>UKUPNO sati godišnje:</w:t>
      </w:r>
      <w:r w:rsidR="002245AC">
        <w:tab/>
      </w:r>
      <w:r w:rsidR="002245AC">
        <w:tab/>
      </w:r>
      <w:r w:rsidR="002245AC">
        <w:tab/>
      </w:r>
      <w:r w:rsidRPr="2B8AC66D">
        <w:t xml:space="preserve">        2088</w:t>
      </w:r>
    </w:p>
    <w:p w14:paraId="40A15C18" w14:textId="1A33A77A" w:rsidR="002245AC" w:rsidRDefault="002245AC" w:rsidP="2B8AC66D"/>
    <w:p w14:paraId="0956D99E" w14:textId="77777777" w:rsidR="002245AC" w:rsidRDefault="002245AC" w:rsidP="002245AC"/>
    <w:p w14:paraId="63E72E28" w14:textId="77777777" w:rsidR="00D95458" w:rsidRDefault="00D95458" w:rsidP="00A25C48"/>
    <w:p w14:paraId="36E2915E" w14:textId="77777777" w:rsidR="00646921" w:rsidRPr="006D04F1" w:rsidRDefault="005A7277">
      <w:pPr>
        <w:jc w:val="both"/>
        <w:rPr>
          <w:b/>
        </w:rPr>
      </w:pPr>
      <w:r>
        <w:t xml:space="preserve">          </w:t>
      </w:r>
      <w:r w:rsidR="00E364BC">
        <w:t xml:space="preserve">                   </w:t>
      </w:r>
      <w:r w:rsidR="00A0310E">
        <w:rPr>
          <w:b/>
        </w:rPr>
        <w:t>9</w:t>
      </w:r>
      <w:r w:rsidR="00646921" w:rsidRPr="006D04F1">
        <w:rPr>
          <w:b/>
        </w:rPr>
        <w:t>.</w:t>
      </w:r>
      <w:r w:rsidR="00D60A28" w:rsidRPr="006D04F1">
        <w:rPr>
          <w:b/>
        </w:rPr>
        <w:t xml:space="preserve">     </w:t>
      </w:r>
      <w:r w:rsidR="00646921" w:rsidRPr="006D04F1">
        <w:rPr>
          <w:b/>
        </w:rPr>
        <w:t xml:space="preserve"> PLAN INVESTICIJSKOG I TEKUĆEG ODRŽAVANJA</w:t>
      </w:r>
    </w:p>
    <w:p w14:paraId="2CEF9F03" w14:textId="77777777" w:rsidR="00646921" w:rsidRDefault="00646921">
      <w:pPr>
        <w:jc w:val="both"/>
      </w:pPr>
    </w:p>
    <w:p w14:paraId="70C3B577" w14:textId="03D3934E" w:rsidR="00093830" w:rsidRDefault="00093830">
      <w:pPr>
        <w:pStyle w:val="Odlomakpopisa"/>
        <w:numPr>
          <w:ilvl w:val="1"/>
          <w:numId w:val="23"/>
        </w:numPr>
        <w:rPr>
          <w:bCs/>
        </w:rPr>
      </w:pPr>
      <w:r w:rsidRPr="00093830">
        <w:rPr>
          <w:bCs/>
        </w:rPr>
        <w:t>Zamjena parketa u svim učionicama i uredima</w:t>
      </w:r>
    </w:p>
    <w:p w14:paraId="10D6C113" w14:textId="32BF0FE1" w:rsidR="00CE26CC" w:rsidRDefault="00CE26CC">
      <w:pPr>
        <w:pStyle w:val="Odlomakpopisa"/>
        <w:numPr>
          <w:ilvl w:val="1"/>
          <w:numId w:val="23"/>
        </w:numPr>
        <w:rPr>
          <w:bCs/>
        </w:rPr>
      </w:pPr>
      <w:r>
        <w:rPr>
          <w:bCs/>
        </w:rPr>
        <w:t>Zamjena pulta između kuhinje i blagovaonice</w:t>
      </w:r>
    </w:p>
    <w:p w14:paraId="7BD1B1A0" w14:textId="5CB90340" w:rsidR="00CE26CC" w:rsidRPr="00093830" w:rsidRDefault="00CE26CC">
      <w:pPr>
        <w:pStyle w:val="Odlomakpopisa"/>
        <w:numPr>
          <w:ilvl w:val="1"/>
          <w:numId w:val="23"/>
        </w:numPr>
        <w:rPr>
          <w:bCs/>
        </w:rPr>
      </w:pPr>
      <w:r>
        <w:rPr>
          <w:bCs/>
        </w:rPr>
        <w:t>Nabava novog namještaja (stolci, klupe, ormari…)</w:t>
      </w:r>
    </w:p>
    <w:p w14:paraId="539E5F98" w14:textId="4F7B432A" w:rsidR="00093830" w:rsidRPr="00093830" w:rsidRDefault="00093830">
      <w:pPr>
        <w:pStyle w:val="Odlomakpopisa"/>
        <w:numPr>
          <w:ilvl w:val="1"/>
          <w:numId w:val="23"/>
        </w:numPr>
        <w:rPr>
          <w:bCs/>
        </w:rPr>
      </w:pPr>
      <w:r>
        <w:rPr>
          <w:bCs/>
        </w:rPr>
        <w:t>Uređenje školskog igrališta</w:t>
      </w:r>
    </w:p>
    <w:p w14:paraId="662AD6DB" w14:textId="77777777" w:rsidR="00093830" w:rsidRDefault="001365D8" w:rsidP="00093830">
      <w:pPr>
        <w:ind w:left="706"/>
        <w:rPr>
          <w:b/>
        </w:rPr>
      </w:pPr>
      <w:r>
        <w:rPr>
          <w:b/>
        </w:rPr>
        <w:t xml:space="preserve">                </w:t>
      </w:r>
      <w:r w:rsidR="005A7277">
        <w:rPr>
          <w:b/>
        </w:rPr>
        <w:t xml:space="preserve">     </w:t>
      </w:r>
    </w:p>
    <w:p w14:paraId="5253605F" w14:textId="77777777" w:rsidR="00093830" w:rsidRDefault="00093830" w:rsidP="00093830">
      <w:pPr>
        <w:ind w:left="706"/>
        <w:rPr>
          <w:b/>
        </w:rPr>
      </w:pPr>
    </w:p>
    <w:p w14:paraId="65684820" w14:textId="3E29529F" w:rsidR="00646921" w:rsidRPr="00A0310E" w:rsidRDefault="00A0310E" w:rsidP="00093830">
      <w:pPr>
        <w:ind w:left="706"/>
      </w:pPr>
      <w:r w:rsidRPr="00A0310E">
        <w:t>9.1.    Izgradnja nove školske zgrade</w:t>
      </w:r>
    </w:p>
    <w:p w14:paraId="6CA3D661" w14:textId="77777777" w:rsidR="00646921" w:rsidRDefault="00646921">
      <w:pPr>
        <w:jc w:val="both"/>
      </w:pPr>
    </w:p>
    <w:p w14:paraId="64644783" w14:textId="77777777" w:rsidR="00646921" w:rsidRDefault="00646921" w:rsidP="006D04F1">
      <w:pPr>
        <w:ind w:left="360" w:right="718" w:firstLine="346"/>
      </w:pPr>
      <w:r>
        <w:t>Gradski ured za obrazovanje na nekoliko se upita Gradsko</w:t>
      </w:r>
      <w:r w:rsidR="006D04F1">
        <w:t xml:space="preserve">g zavoda za planiranje razvoja </w:t>
      </w:r>
      <w:r>
        <w:t>i zaštitu okoliša, jasno očitovao ( još 1994.,1995.,1996., 1997.,</w:t>
      </w:r>
      <w:r w:rsidR="00404DF1">
        <w:t xml:space="preserve"> </w:t>
      </w:r>
      <w:r>
        <w:t>1998.</w:t>
      </w:r>
      <w:r w:rsidR="00404DF1">
        <w:t xml:space="preserve"> </w:t>
      </w:r>
      <w:r>
        <w:t>,2000.,</w:t>
      </w:r>
      <w:r w:rsidR="00404DF1">
        <w:t xml:space="preserve"> </w:t>
      </w:r>
      <w:r>
        <w:t>2001.,</w:t>
      </w:r>
      <w:r w:rsidR="00404DF1">
        <w:t xml:space="preserve"> </w:t>
      </w:r>
      <w:r>
        <w:t xml:space="preserve">2002.,2003.) o potrebi Grada Zagreba za osnovnom školom na lokaciji «Peščenica – sjever», </w:t>
      </w:r>
      <w:proofErr w:type="spellStart"/>
      <w:r>
        <w:t>tj</w:t>
      </w:r>
      <w:proofErr w:type="spellEnd"/>
      <w:r>
        <w:t>, up</w:t>
      </w:r>
      <w:r w:rsidR="00B42DC1">
        <w:t xml:space="preserve">isnom području naše škole, te </w:t>
      </w:r>
      <w:r>
        <w:t xml:space="preserve">svojim Godišnjim planom izgradnje novih školskih zgrada i športskih dvorana već u 2000. godini planirao izgradnju zgrade za OŠ Dragutina </w:t>
      </w:r>
      <w:proofErr w:type="spellStart"/>
      <w:r>
        <w:t>Kušlana</w:t>
      </w:r>
      <w:proofErr w:type="spellEnd"/>
      <w:r>
        <w:t>, a to je ponovljeno i novim Godišnjim planom za 2003. te planiranim financijskim sredstvima za 2004. i 2005. godinu.</w:t>
      </w:r>
    </w:p>
    <w:p w14:paraId="76186B97" w14:textId="77777777" w:rsidR="00646921" w:rsidRDefault="00646921" w:rsidP="006D04F1"/>
    <w:p w14:paraId="21E47B7D" w14:textId="77777777" w:rsidR="00646921" w:rsidRDefault="00646921" w:rsidP="006D04F1">
      <w:pPr>
        <w:ind w:left="360"/>
      </w:pPr>
      <w:r>
        <w:t xml:space="preserve">U svibnju 2000. usvojen je Prostorni plan razvoja grada Zagreba kojim se prostorno rješava područje «Peščenica – sjever», upisno područje naše škole, a kojim je za potrebe OŠ Dragutina </w:t>
      </w:r>
      <w:proofErr w:type="spellStart"/>
      <w:r>
        <w:t>Kušlana</w:t>
      </w:r>
      <w:proofErr w:type="spellEnd"/>
      <w:r>
        <w:t xml:space="preserve"> rezervirana parcela sa zapadne strane zgrade III. gimnazije uz ogradu školskog športskog igrališta.</w:t>
      </w:r>
    </w:p>
    <w:p w14:paraId="55623929" w14:textId="77777777" w:rsidR="00FB54B6" w:rsidRDefault="00FB54B6" w:rsidP="006D04F1">
      <w:pPr>
        <w:ind w:left="360"/>
      </w:pPr>
    </w:p>
    <w:p w14:paraId="3437B010" w14:textId="77777777" w:rsidR="00646921" w:rsidRPr="004A1D2D" w:rsidRDefault="00646921" w:rsidP="006D04F1">
      <w:pPr>
        <w:ind w:left="360"/>
      </w:pPr>
      <w:r w:rsidRPr="004A1D2D">
        <w:t xml:space="preserve">U Generalnom urbanističkom planom grada Zagreba (a usvojen je 11.srpnja 2003.) osigurana je parcela za izgradnju nove školske zgrade za OŠ Dragutina </w:t>
      </w:r>
      <w:proofErr w:type="spellStart"/>
      <w:r w:rsidRPr="004A1D2D">
        <w:t>Kušlana</w:t>
      </w:r>
      <w:proofErr w:type="spellEnd"/>
      <w:r w:rsidRPr="004A1D2D">
        <w:t>, no privatni investitori i vlasnici zemljišta i dalje nastoje na tom jedinom slobodnom prostoru izgraditi privatne objekte čime bi zauvijek u budućnosti bila onemogućena izgradnja školske zgrade.</w:t>
      </w:r>
    </w:p>
    <w:p w14:paraId="576A2B4E" w14:textId="77777777" w:rsidR="00D24035" w:rsidRPr="004A1D2D" w:rsidRDefault="00D24035" w:rsidP="006D04F1">
      <w:pPr>
        <w:ind w:left="360"/>
      </w:pPr>
    </w:p>
    <w:p w14:paraId="1F0C32D8" w14:textId="77777777" w:rsidR="00D24035" w:rsidRPr="004A1D2D" w:rsidRDefault="004A1D2D" w:rsidP="00D24035">
      <w:pPr>
        <w:shd w:val="clear" w:color="auto" w:fill="FFFFFF"/>
        <w:spacing w:after="100" w:afterAutospacing="1" w:line="300" w:lineRule="auto"/>
        <w:ind w:left="360"/>
      </w:pPr>
      <w:r w:rsidRPr="004A1D2D">
        <w:t>G</w:t>
      </w:r>
      <w:r w:rsidR="00EC061B" w:rsidRPr="004A1D2D">
        <w:t xml:space="preserve">radski ured za obrazovanje, kulturu i šport je u prosincu 2007. raspisao je natječaj za idejno </w:t>
      </w:r>
      <w:r w:rsidR="00B42DC1">
        <w:t>u</w:t>
      </w:r>
      <w:r w:rsidR="00EC061B" w:rsidRPr="004A1D2D">
        <w:t>rbanističko-arhitektonsko rješenje za osnovnu školu. U ožujku 2008. g</w:t>
      </w:r>
      <w:r w:rsidR="00D24035" w:rsidRPr="004A1D2D">
        <w:t xml:space="preserve">odine na </w:t>
      </w:r>
      <w:r w:rsidR="00EC061B" w:rsidRPr="004A1D2D">
        <w:t xml:space="preserve">tom natječaju </w:t>
      </w:r>
      <w:r w:rsidR="00D24035" w:rsidRPr="004A1D2D">
        <w:t xml:space="preserve"> pobijedio je projekt autorskog tima Luka Kincl, Nikša Ninić i Tamara </w:t>
      </w:r>
      <w:proofErr w:type="spellStart"/>
      <w:r w:rsidR="00D24035" w:rsidRPr="004A1D2D">
        <w:t>Tumpa</w:t>
      </w:r>
      <w:proofErr w:type="spellEnd"/>
      <w:r w:rsidR="00D24035" w:rsidRPr="004A1D2D">
        <w:t xml:space="preserve">, iz zagrebačke tvrtke ARHANARH. </w:t>
      </w:r>
    </w:p>
    <w:p w14:paraId="32074456" w14:textId="77777777" w:rsidR="00754300" w:rsidRDefault="00D24035" w:rsidP="00EC061B">
      <w:pPr>
        <w:shd w:val="clear" w:color="auto" w:fill="FFFFFF"/>
        <w:spacing w:after="100" w:afterAutospacing="1" w:line="300" w:lineRule="auto"/>
        <w:ind w:left="360"/>
      </w:pPr>
      <w:r w:rsidRPr="004A1D2D">
        <w:t xml:space="preserve">Kako se radi tek o idejnom projektu, arhitekt Nikša Ninić nije mogao reći previše detalja o konačnom izgledu. Pojasnio je kako će dvodijelna sportska dvorana biti smještena ispod same škole, odnosno bit će dijelom ukopana.  Škola će imati zatvoreno dvorište i dva kata na kojima će biti učionice i popratne prostorije. </w:t>
      </w:r>
    </w:p>
    <w:p w14:paraId="5BD5761A" w14:textId="77777777" w:rsidR="00FB54B6" w:rsidRPr="004A1D2D" w:rsidRDefault="00EC061B" w:rsidP="00E364BC">
      <w:pPr>
        <w:shd w:val="clear" w:color="auto" w:fill="FFFFFF"/>
        <w:spacing w:after="100" w:afterAutospacing="1" w:line="300" w:lineRule="auto"/>
        <w:ind w:left="360"/>
      </w:pPr>
      <w:r w:rsidRPr="004A1D2D">
        <w:t xml:space="preserve">Za novu školu predviđeno je zemljište između sportskog igrališta III. gimnazije u </w:t>
      </w:r>
      <w:proofErr w:type="spellStart"/>
      <w:r w:rsidRPr="004A1D2D">
        <w:t>Kušl</w:t>
      </w:r>
      <w:r w:rsidR="00754300">
        <w:t>anovoj</w:t>
      </w:r>
      <w:proofErr w:type="spellEnd"/>
      <w:r w:rsidR="00754300">
        <w:t xml:space="preserve"> 52  i stambenih zgrada</w:t>
      </w:r>
      <w:r w:rsidRPr="004A1D2D">
        <w:t xml:space="preserve"> u </w:t>
      </w:r>
      <w:proofErr w:type="spellStart"/>
      <w:r w:rsidRPr="004A1D2D">
        <w:t>Čerininoj</w:t>
      </w:r>
      <w:proofErr w:type="spellEnd"/>
      <w:r w:rsidRPr="004A1D2D">
        <w:t xml:space="preserve"> ulici. No, kako je </w:t>
      </w:r>
      <w:proofErr w:type="spellStart"/>
      <w:r w:rsidRPr="004A1D2D">
        <w:t>novoplanirana</w:t>
      </w:r>
      <w:proofErr w:type="spellEnd"/>
      <w:r w:rsidRPr="004A1D2D">
        <w:t xml:space="preserve"> parcela podijeljena na nekoliko </w:t>
      </w:r>
      <w:r w:rsidRPr="004A1D2D">
        <w:lastRenderedPageBreak/>
        <w:t xml:space="preserve">privatnih vlasnika izgradnja će početi tek nakon rješavanja imovinsko-pravnih odnosa i osiguravanja potrebnih sredstava. U Gradskom uredu za graditeljstvo nisu mogli reći kada će se to dogoditi. </w:t>
      </w:r>
    </w:p>
    <w:p w14:paraId="27209BA3" w14:textId="77777777" w:rsidR="00646921" w:rsidRDefault="00646921" w:rsidP="006D04F1">
      <w:pPr>
        <w:ind w:left="360"/>
      </w:pPr>
      <w:r>
        <w:t xml:space="preserve">Stoga je nužno da Gradski ured za obrazovanje što hitnije pripremi urbanističko – tehničku dokumentaciju i dostavi je Odjelu pripremanja zemljišta za gradnje Gradskog ureda za izgradnju grada. U njihovom dopisu </w:t>
      </w:r>
      <w:r w:rsidR="00EC061B">
        <w:t xml:space="preserve">još </w:t>
      </w:r>
      <w:r>
        <w:t xml:space="preserve">od 9. veljače 2001. ( Klasa: 944-09/2001-01/010, </w:t>
      </w:r>
      <w:proofErr w:type="spellStart"/>
      <w:r>
        <w:t>Ur.broj</w:t>
      </w:r>
      <w:proofErr w:type="spellEnd"/>
      <w:r>
        <w:t>: 251-12-0</w:t>
      </w:r>
      <w:r w:rsidR="00EC061B">
        <w:t xml:space="preserve">2-2001-2 ), koji je tada dostavljen </w:t>
      </w:r>
      <w:r>
        <w:t xml:space="preserve"> Gradskom uredu za obrazovanje i šport,  naznačili su da je za otkup zemljišta nužno potrebno: </w:t>
      </w:r>
    </w:p>
    <w:p w14:paraId="28FF8E0A" w14:textId="77777777" w:rsidR="00646921" w:rsidRDefault="00646921" w:rsidP="006D04F1">
      <w:pPr>
        <w:ind w:left="360"/>
      </w:pPr>
    </w:p>
    <w:p w14:paraId="6EF8D698" w14:textId="77777777" w:rsidR="00646921" w:rsidRDefault="00646921">
      <w:pPr>
        <w:numPr>
          <w:ilvl w:val="0"/>
          <w:numId w:val="16"/>
        </w:numPr>
      </w:pPr>
      <w:r>
        <w:t>osigurati financijska sredstva</w:t>
      </w:r>
    </w:p>
    <w:p w14:paraId="5B4D7190" w14:textId="77777777" w:rsidR="00646921" w:rsidRDefault="00646921">
      <w:pPr>
        <w:numPr>
          <w:ilvl w:val="0"/>
          <w:numId w:val="16"/>
        </w:numPr>
      </w:pPr>
      <w:r>
        <w:t>izvaditi pravovaljanu lokacijsku dozvolu</w:t>
      </w:r>
    </w:p>
    <w:p w14:paraId="450A9454" w14:textId="77777777" w:rsidR="007A177E" w:rsidRDefault="00646921">
      <w:pPr>
        <w:numPr>
          <w:ilvl w:val="0"/>
          <w:numId w:val="16"/>
        </w:numPr>
      </w:pPr>
      <w:r>
        <w:t xml:space="preserve">izraditi </w:t>
      </w:r>
      <w:proofErr w:type="spellStart"/>
      <w:r>
        <w:t>parcelacioni</w:t>
      </w:r>
      <w:proofErr w:type="spellEnd"/>
      <w:r>
        <w:t xml:space="preserve"> elaborat</w:t>
      </w:r>
    </w:p>
    <w:p w14:paraId="41E92D63" w14:textId="77777777" w:rsidR="00DA7EB6" w:rsidRDefault="00DA7EB6" w:rsidP="00DA7EB6">
      <w:pPr>
        <w:ind w:left="720"/>
      </w:pPr>
    </w:p>
    <w:p w14:paraId="297F04C2" w14:textId="0CF37FB3" w:rsidR="00646921" w:rsidRDefault="007A177E" w:rsidP="51722491">
      <w:pPr>
        <w:shd w:val="clear" w:color="auto" w:fill="FFFFFF" w:themeFill="background1"/>
        <w:spacing w:after="100" w:afterAutospacing="1" w:line="300" w:lineRule="auto"/>
        <w:ind w:left="360"/>
      </w:pPr>
      <w:r>
        <w:t xml:space="preserve">Učenici i </w:t>
      </w:r>
      <w:r w:rsidR="00584361">
        <w:t xml:space="preserve">nastavnici OŠ Dragutina </w:t>
      </w:r>
      <w:proofErr w:type="spellStart"/>
      <w:r w:rsidR="00584361">
        <w:t>Kušlana</w:t>
      </w:r>
      <w:proofErr w:type="spellEnd"/>
      <w:r w:rsidR="00584361">
        <w:t>, s obzirom na minimalne materijal</w:t>
      </w:r>
      <w:r w:rsidR="00AB4760">
        <w:t>ne troškove koje dobiva mje</w:t>
      </w:r>
      <w:r w:rsidR="7A835EBF">
        <w:t>se</w:t>
      </w:r>
      <w:r w:rsidR="00AB4760">
        <w:t xml:space="preserve">čno </w:t>
      </w:r>
      <w:r w:rsidR="00584361">
        <w:t>od strane Gradskog ureda za obrazovanje, kulturu i sport</w:t>
      </w:r>
      <w:r w:rsidR="00AB4760">
        <w:t xml:space="preserve">, koji nisu dostatni niti za </w:t>
      </w:r>
      <w:r w:rsidR="00F44B64">
        <w:t xml:space="preserve">tekuće troškove, nema mogućnosti dobivanja dodatnih </w:t>
      </w:r>
      <w:r w:rsidR="00097955">
        <w:t xml:space="preserve">financijskih </w:t>
      </w:r>
      <w:r w:rsidR="00F44B64">
        <w:t>sredstava iz</w:t>
      </w:r>
      <w:r w:rsidR="00097955">
        <w:t xml:space="preserve">najmljivanjem sportske dvorane i </w:t>
      </w:r>
      <w:r w:rsidR="00F44B64">
        <w:t>zaista radi u  financijski  teškim uvjetima no obeć</w:t>
      </w:r>
      <w:r w:rsidR="22335779">
        <w:t>a</w:t>
      </w:r>
      <w:r w:rsidR="00F44B64">
        <w:t xml:space="preserve">nja od strane </w:t>
      </w:r>
      <w:r w:rsidR="00097955">
        <w:t xml:space="preserve">Grada te </w:t>
      </w:r>
      <w:r w:rsidR="00F44B64">
        <w:t xml:space="preserve"> gradonačelnika Grada Zagreba </w:t>
      </w:r>
      <w:r w:rsidR="00097955">
        <w:t xml:space="preserve">o izgradnji nove Škole zasad nisu ispunjena te će </w:t>
      </w:r>
      <w:r w:rsidR="00AB4760">
        <w:t xml:space="preserve"> </w:t>
      </w:r>
      <w:r w:rsidR="00097955">
        <w:t>čini se učenici,</w:t>
      </w:r>
      <w:r w:rsidR="28A9293C">
        <w:t xml:space="preserve"> </w:t>
      </w:r>
      <w:r w:rsidR="00097955">
        <w:t xml:space="preserve">učitelji i roditelji još </w:t>
      </w:r>
      <w:r w:rsidR="00AB4760">
        <w:t xml:space="preserve">neko </w:t>
      </w:r>
      <w:r>
        <w:t xml:space="preserve">vrijeme pričekati </w:t>
      </w:r>
      <w:r w:rsidR="005A649F">
        <w:t xml:space="preserve">izgradnju </w:t>
      </w:r>
      <w:r w:rsidR="00097955">
        <w:t>svoj</w:t>
      </w:r>
      <w:r w:rsidR="005A649F">
        <w:t>e</w:t>
      </w:r>
      <w:r>
        <w:t xml:space="preserve"> zgradu, a do tada će i dalje biti podstanari u zgradi III. gimnazije.</w:t>
      </w:r>
    </w:p>
    <w:p w14:paraId="08E65F7F" w14:textId="5EEFB7C6" w:rsidR="00646921" w:rsidRDefault="00A84C0A" w:rsidP="009934EC">
      <w:pPr>
        <w:pStyle w:val="Tijeloteksta3"/>
        <w:ind w:firstLine="360"/>
        <w:jc w:val="left"/>
      </w:pPr>
      <w:r>
        <w:t>U Zagrebu,</w:t>
      </w:r>
      <w:r w:rsidR="00EF18B4">
        <w:t xml:space="preserve"> </w:t>
      </w:r>
      <w:r w:rsidR="00971C6F">
        <w:t>6</w:t>
      </w:r>
      <w:r w:rsidR="00EF18B4">
        <w:t>. listopada</w:t>
      </w:r>
      <w:r>
        <w:t xml:space="preserve"> 20</w:t>
      </w:r>
      <w:r w:rsidR="00093830">
        <w:t>2</w:t>
      </w:r>
      <w:r w:rsidR="67483181">
        <w:t>3</w:t>
      </w:r>
      <w:r w:rsidR="00646921">
        <w:t>.</w:t>
      </w:r>
      <w:r>
        <w:tab/>
      </w:r>
      <w:r>
        <w:tab/>
      </w:r>
      <w:r>
        <w:tab/>
      </w:r>
      <w:r>
        <w:tab/>
      </w:r>
      <w:r>
        <w:tab/>
      </w:r>
      <w:r w:rsidR="4C101A87">
        <w:t xml:space="preserve">         </w:t>
      </w:r>
      <w:r w:rsidR="00646921">
        <w:t xml:space="preserve"> Ravnateljica:</w:t>
      </w:r>
    </w:p>
    <w:p w14:paraId="08EA3686" w14:textId="2C2E6C22" w:rsidR="00163E30" w:rsidRDefault="003C2D67" w:rsidP="006D04F1">
      <w:pPr>
        <w:ind w:firstLine="360"/>
      </w:pPr>
      <w:r>
        <w:t>Klasa:</w:t>
      </w:r>
      <w:r w:rsidR="00CE0D7A">
        <w:t xml:space="preserve"> </w:t>
      </w:r>
    </w:p>
    <w:p w14:paraId="1C3A6CAD" w14:textId="56531725" w:rsidR="00646921" w:rsidRDefault="006B5FE0" w:rsidP="00163E30">
      <w:pPr>
        <w:ind w:firstLine="360"/>
      </w:pPr>
      <w:proofErr w:type="spellStart"/>
      <w:r>
        <w:t>Ur.broj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163E30">
        <w:t xml:space="preserve">  </w:t>
      </w:r>
      <w:r w:rsidR="00CE0D7A">
        <w:t xml:space="preserve"> </w:t>
      </w:r>
      <w:r w:rsidR="31309757">
        <w:t xml:space="preserve">                                           </w:t>
      </w:r>
      <w:r w:rsidR="00CE0D7A">
        <w:t xml:space="preserve">  </w:t>
      </w:r>
      <w:r w:rsidR="009934EC">
        <w:t>_________</w:t>
      </w:r>
      <w:r w:rsidR="00163E30">
        <w:t>____________</w:t>
      </w:r>
      <w:r>
        <w:tab/>
      </w:r>
      <w:r>
        <w:tab/>
      </w:r>
      <w:r w:rsidR="00646921">
        <w:t xml:space="preserve">        </w:t>
      </w:r>
      <w:r>
        <w:tab/>
      </w:r>
      <w:r w:rsidR="00646921">
        <w:t xml:space="preserve"> </w:t>
      </w:r>
      <w:r>
        <w:tab/>
      </w:r>
      <w:r>
        <w:tab/>
      </w:r>
      <w:r w:rsidR="00646921">
        <w:t xml:space="preserve">       </w:t>
      </w:r>
      <w:r>
        <w:tab/>
      </w:r>
      <w:r w:rsidR="001365D8">
        <w:t xml:space="preserve">          </w:t>
      </w:r>
      <w:r w:rsidR="00646921">
        <w:t xml:space="preserve"> </w:t>
      </w:r>
      <w:r>
        <w:tab/>
      </w:r>
      <w:r>
        <w:tab/>
      </w:r>
      <w:r>
        <w:tab/>
      </w:r>
      <w:r w:rsidR="00CE0D7A">
        <w:t xml:space="preserve">               </w:t>
      </w:r>
      <w:r w:rsidR="00163E30">
        <w:t xml:space="preserve"> </w:t>
      </w:r>
      <w:r w:rsidR="00E545C1">
        <w:t>Petra Štingl Rai</w:t>
      </w:r>
      <w:r w:rsidR="00971C6F">
        <w:t>ć, prof.</w:t>
      </w:r>
    </w:p>
    <w:p w14:paraId="0867F2F5" w14:textId="77777777" w:rsidR="000D7A2E" w:rsidRDefault="000D7A2E" w:rsidP="00163E30">
      <w:pPr>
        <w:ind w:firstLine="360"/>
      </w:pPr>
    </w:p>
    <w:p w14:paraId="16E046C5" w14:textId="77777777" w:rsidR="00646921" w:rsidRDefault="00646921" w:rsidP="006D04F1"/>
    <w:p w14:paraId="3507BC06" w14:textId="77777777" w:rsidR="00646921" w:rsidRDefault="00E545C1" w:rsidP="006D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Predsjednica</w:t>
      </w:r>
      <w:r w:rsidR="00646921">
        <w:t xml:space="preserve"> Školskog odbora:</w:t>
      </w:r>
    </w:p>
    <w:p w14:paraId="04C4FE76" w14:textId="77777777" w:rsidR="00646921" w:rsidRDefault="00646921" w:rsidP="006D04F1"/>
    <w:p w14:paraId="1462A4E6" w14:textId="77777777" w:rsidR="00646921" w:rsidRDefault="009934EC" w:rsidP="006D04F1">
      <w:r>
        <w:t xml:space="preserve">                                                                                                  ______________________</w:t>
      </w:r>
    </w:p>
    <w:p w14:paraId="275CCF97" w14:textId="301173BE" w:rsidR="00646921" w:rsidRDefault="00E35AC8" w:rsidP="006D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F705B23">
        <w:t xml:space="preserve">            </w:t>
      </w:r>
      <w:r>
        <w:t xml:space="preserve">   </w:t>
      </w:r>
      <w:r w:rsidR="7A0CCEDB">
        <w:t>Ivana Marjanović</w:t>
      </w:r>
    </w:p>
    <w:p w14:paraId="2E94AB00" w14:textId="77777777" w:rsidR="005D3977" w:rsidRDefault="005D3977" w:rsidP="006D04F1"/>
    <w:p w14:paraId="1870DBFF" w14:textId="77777777" w:rsidR="005D3977" w:rsidRDefault="005D3977" w:rsidP="006D04F1"/>
    <w:p w14:paraId="3CB47391" w14:textId="77777777" w:rsidR="005D3977" w:rsidRDefault="005D3977" w:rsidP="006D04F1"/>
    <w:p w14:paraId="71C268C6" w14:textId="77777777" w:rsidR="005D3977" w:rsidRDefault="005D3977" w:rsidP="006D04F1"/>
    <w:p w14:paraId="4A3A71BC" w14:textId="77777777" w:rsidR="005D3977" w:rsidRDefault="005D3977" w:rsidP="006D04F1"/>
    <w:p w14:paraId="3F2A123D" w14:textId="77777777" w:rsidR="005D3977" w:rsidRDefault="005D3977" w:rsidP="006D04F1"/>
    <w:p w14:paraId="4C0A78F0" w14:textId="77777777" w:rsidR="005D3977" w:rsidRDefault="005D3977" w:rsidP="006D04F1"/>
    <w:p w14:paraId="48CE73AB" w14:textId="77777777" w:rsidR="005D3977" w:rsidRDefault="005D3977" w:rsidP="006D04F1"/>
    <w:p w14:paraId="333830DA" w14:textId="77777777" w:rsidR="005D3977" w:rsidRDefault="005D3977" w:rsidP="006D04F1"/>
    <w:p w14:paraId="0DB6EAD9" w14:textId="77777777" w:rsidR="005D3977" w:rsidRDefault="005D3977" w:rsidP="006D04F1"/>
    <w:p w14:paraId="3D5C3D88" w14:textId="77777777" w:rsidR="005D3977" w:rsidRDefault="005D3977" w:rsidP="006D04F1"/>
    <w:p w14:paraId="16B154D0" w14:textId="77777777" w:rsidR="005D3977" w:rsidRDefault="005D3977" w:rsidP="006D04F1"/>
    <w:p w14:paraId="2C0F7134" w14:textId="77777777" w:rsidR="005D3977" w:rsidRDefault="005D3977" w:rsidP="006D04F1"/>
    <w:p w14:paraId="67768FDC" w14:textId="77777777" w:rsidR="005D3977" w:rsidRDefault="005D3977" w:rsidP="006D04F1"/>
    <w:p w14:paraId="4A79DF0F" w14:textId="77777777" w:rsidR="005D3977" w:rsidRDefault="005D3977" w:rsidP="006D04F1"/>
    <w:p w14:paraId="406F311E" w14:textId="77777777" w:rsidR="005D3977" w:rsidRDefault="005D3977" w:rsidP="006D04F1"/>
    <w:p w14:paraId="04BC309B" w14:textId="77777777" w:rsidR="005D3977" w:rsidRDefault="005D3977" w:rsidP="006D04F1"/>
    <w:p w14:paraId="42A16294" w14:textId="77777777" w:rsidR="005D3977" w:rsidRDefault="005D3977" w:rsidP="006D04F1"/>
    <w:p w14:paraId="444FB16A" w14:textId="77777777" w:rsidR="005D3977" w:rsidRDefault="005D3977" w:rsidP="006D04F1"/>
    <w:p w14:paraId="40560DB1" w14:textId="77777777" w:rsidR="005D3977" w:rsidRDefault="005D3977" w:rsidP="006D04F1"/>
    <w:p w14:paraId="40582581" w14:textId="77777777" w:rsidR="005D3977" w:rsidRDefault="005D3977" w:rsidP="006D04F1"/>
    <w:p w14:paraId="10A3966A" w14:textId="77777777" w:rsidR="005D3977" w:rsidRDefault="005D3977" w:rsidP="006D04F1"/>
    <w:p w14:paraId="6ECE1E19" w14:textId="77777777" w:rsidR="005D3977" w:rsidRDefault="005D3977" w:rsidP="006D04F1"/>
    <w:sectPr w:rsidR="005D3977" w:rsidSect="00122CF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851" w:right="902" w:bottom="851" w:left="1440" w:header="680" w:footer="113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1584" w14:textId="77777777" w:rsidR="00374937" w:rsidRDefault="00374937">
      <w:r>
        <w:separator/>
      </w:r>
    </w:p>
  </w:endnote>
  <w:endnote w:type="continuationSeparator" w:id="0">
    <w:p w14:paraId="2C17C571" w14:textId="77777777" w:rsidR="00374937" w:rsidRDefault="0037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0DCD" w14:textId="77777777" w:rsidR="00EF4F47" w:rsidRDefault="00EF4F4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FE46" w14:textId="77777777" w:rsidR="00EF4F47" w:rsidRDefault="00EF4F4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58BC" w14:textId="77777777" w:rsidR="00EF4F47" w:rsidRDefault="00EF4F47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9881" w14:textId="77777777" w:rsidR="00EF4F47" w:rsidRDefault="00EF4F4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13C6DD2" w14:textId="77777777" w:rsidR="00EF4F47" w:rsidRDefault="00EF4F47">
    <w:pPr>
      <w:pStyle w:val="Podnoje"/>
      <w:ind w:right="360" w:firstLine="360"/>
      <w:jc w:val="right"/>
    </w:pPr>
  </w:p>
  <w:p w14:paraId="764DECC6" w14:textId="77777777" w:rsidR="00EF4F47" w:rsidRDefault="00EF4F4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869"/>
      <w:docPartObj>
        <w:docPartGallery w:val="Page Numbers (Bottom of Page)"/>
        <w:docPartUnique/>
      </w:docPartObj>
    </w:sdtPr>
    <w:sdtContent>
      <w:p w14:paraId="4C45A061" w14:textId="4F1CF9BD" w:rsidR="00EF4F47" w:rsidRDefault="00EF4F4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1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267FB5" w14:textId="77777777" w:rsidR="00EF4F47" w:rsidRDefault="00EF4F47">
    <w:pPr>
      <w:pStyle w:val="Podnoj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826B" w14:textId="70B942DE" w:rsidR="00EF4F47" w:rsidRDefault="00EF4F4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7191">
      <w:rPr>
        <w:noProof/>
      </w:rPr>
      <w:t>0</w:t>
    </w:r>
    <w:r>
      <w:rPr>
        <w:noProof/>
      </w:rPr>
      <w:fldChar w:fldCharType="end"/>
    </w:r>
  </w:p>
  <w:p w14:paraId="68E43BBA" w14:textId="77777777" w:rsidR="00EF4F47" w:rsidRDefault="00EF4F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4862" w14:textId="77777777" w:rsidR="00374937" w:rsidRDefault="00374937">
      <w:r>
        <w:separator/>
      </w:r>
    </w:p>
  </w:footnote>
  <w:footnote w:type="continuationSeparator" w:id="0">
    <w:p w14:paraId="6EA23B4D" w14:textId="77777777" w:rsidR="00374937" w:rsidRDefault="0037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B329" w14:textId="77777777" w:rsidR="00EF4F47" w:rsidRDefault="00EF4F4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EE2C" w14:textId="77777777" w:rsidR="00EF4F47" w:rsidRDefault="00EF4F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2E95" w14:textId="77777777" w:rsidR="00EF4F47" w:rsidRDefault="00EF4F47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2DE5" w14:textId="77777777" w:rsidR="00EF4F47" w:rsidRDefault="00EF4F47">
    <w:pPr>
      <w:pStyle w:val="Zaglavlj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1090" w14:textId="77777777" w:rsidR="00EF4F47" w:rsidRDefault="00EF4F47">
    <w:pPr>
      <w:pStyle w:val="Zaglavlje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9E80" w14:textId="77777777" w:rsidR="00EF4F47" w:rsidRDefault="00EF4F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38BB"/>
    <w:multiLevelType w:val="hybridMultilevel"/>
    <w:tmpl w:val="D7F2E2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9460C"/>
    <w:multiLevelType w:val="hybridMultilevel"/>
    <w:tmpl w:val="2208DA6C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29AF"/>
    <w:multiLevelType w:val="multilevel"/>
    <w:tmpl w:val="B5F4F06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99"/>
        </w:tabs>
        <w:ind w:left="1399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98"/>
        </w:tabs>
        <w:ind w:left="2198" w:hanging="720"/>
      </w:pPr>
    </w:lvl>
    <w:lvl w:ilvl="3">
      <w:start w:val="1"/>
      <w:numFmt w:val="decimal"/>
      <w:lvlText w:val="%1.%2.%3.%4."/>
      <w:lvlJc w:val="left"/>
      <w:pPr>
        <w:tabs>
          <w:tab w:val="num" w:pos="2937"/>
        </w:tabs>
        <w:ind w:left="29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74"/>
        </w:tabs>
        <w:ind w:left="58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3"/>
        </w:tabs>
        <w:ind w:left="66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2"/>
        </w:tabs>
        <w:ind w:left="7712" w:hanging="1800"/>
      </w:pPr>
      <w:rPr>
        <w:rFonts w:hint="default"/>
      </w:rPr>
    </w:lvl>
  </w:abstractNum>
  <w:abstractNum w:abstractNumId="3" w15:restartNumberingAfterBreak="0">
    <w:nsid w:val="26FD6932"/>
    <w:multiLevelType w:val="hybridMultilevel"/>
    <w:tmpl w:val="201C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68B6"/>
    <w:multiLevelType w:val="hybridMultilevel"/>
    <w:tmpl w:val="D916BEC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A3684"/>
    <w:multiLevelType w:val="hybridMultilevel"/>
    <w:tmpl w:val="4E4C1FE2"/>
    <w:lvl w:ilvl="0" w:tplc="53D0B2C8">
      <w:start w:val="2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2D8E5CF6"/>
    <w:multiLevelType w:val="hybridMultilevel"/>
    <w:tmpl w:val="DAEAEE3A"/>
    <w:lvl w:ilvl="0" w:tplc="BBDC839C">
      <w:start w:val="1"/>
      <w:numFmt w:val="decimal"/>
      <w:lvlText w:val="%1."/>
      <w:lvlJc w:val="left"/>
      <w:pPr>
        <w:ind w:left="720" w:hanging="360"/>
      </w:pPr>
    </w:lvl>
    <w:lvl w:ilvl="1" w:tplc="79E25E10">
      <w:start w:val="1"/>
      <w:numFmt w:val="lowerLetter"/>
      <w:lvlText w:val="%2."/>
      <w:lvlJc w:val="left"/>
      <w:pPr>
        <w:ind w:left="1440" w:hanging="360"/>
      </w:pPr>
    </w:lvl>
    <w:lvl w:ilvl="2" w:tplc="0974EFD4">
      <w:start w:val="1"/>
      <w:numFmt w:val="lowerRoman"/>
      <w:lvlText w:val="%3."/>
      <w:lvlJc w:val="right"/>
      <w:pPr>
        <w:ind w:left="2160" w:hanging="180"/>
      </w:pPr>
    </w:lvl>
    <w:lvl w:ilvl="3" w:tplc="5E625678">
      <w:start w:val="1"/>
      <w:numFmt w:val="decimal"/>
      <w:lvlText w:val="%4."/>
      <w:lvlJc w:val="left"/>
      <w:pPr>
        <w:ind w:left="2880" w:hanging="360"/>
      </w:pPr>
    </w:lvl>
    <w:lvl w:ilvl="4" w:tplc="C244525A">
      <w:start w:val="1"/>
      <w:numFmt w:val="lowerLetter"/>
      <w:lvlText w:val="%5."/>
      <w:lvlJc w:val="left"/>
      <w:pPr>
        <w:ind w:left="3600" w:hanging="360"/>
      </w:pPr>
    </w:lvl>
    <w:lvl w:ilvl="5" w:tplc="D42C3462">
      <w:start w:val="1"/>
      <w:numFmt w:val="lowerRoman"/>
      <w:lvlText w:val="%6."/>
      <w:lvlJc w:val="right"/>
      <w:pPr>
        <w:ind w:left="4320" w:hanging="180"/>
      </w:pPr>
    </w:lvl>
    <w:lvl w:ilvl="6" w:tplc="02DADCD2">
      <w:start w:val="1"/>
      <w:numFmt w:val="decimal"/>
      <w:lvlText w:val="%7."/>
      <w:lvlJc w:val="left"/>
      <w:pPr>
        <w:ind w:left="5040" w:hanging="360"/>
      </w:pPr>
    </w:lvl>
    <w:lvl w:ilvl="7" w:tplc="EF647AA6">
      <w:start w:val="1"/>
      <w:numFmt w:val="lowerLetter"/>
      <w:lvlText w:val="%8."/>
      <w:lvlJc w:val="left"/>
      <w:pPr>
        <w:ind w:left="5760" w:hanging="360"/>
      </w:pPr>
    </w:lvl>
    <w:lvl w:ilvl="8" w:tplc="93E665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708B"/>
    <w:multiLevelType w:val="hybridMultilevel"/>
    <w:tmpl w:val="A9DAA01A"/>
    <w:lvl w:ilvl="0" w:tplc="A77CAF3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45985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64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87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63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609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189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4C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43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36790"/>
    <w:multiLevelType w:val="hybridMultilevel"/>
    <w:tmpl w:val="B85C3708"/>
    <w:lvl w:ilvl="0" w:tplc="B6009EF2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FFFFFFFF">
      <w:numFmt w:val="decimal"/>
      <w:lvlText w:val=""/>
      <w:lvlJc w:val="left"/>
      <w:pPr>
        <w:tabs>
          <w:tab w:val="num" w:pos="360"/>
        </w:tabs>
      </w:pPr>
    </w:lvl>
    <w:lvl w:ilvl="2" w:tplc="111CE502">
      <w:numFmt w:val="none"/>
      <w:lvlText w:val=""/>
      <w:lvlJc w:val="left"/>
      <w:pPr>
        <w:tabs>
          <w:tab w:val="num" w:pos="360"/>
        </w:tabs>
      </w:pPr>
    </w:lvl>
    <w:lvl w:ilvl="3" w:tplc="08BEDF92">
      <w:numFmt w:val="none"/>
      <w:lvlText w:val=""/>
      <w:lvlJc w:val="left"/>
      <w:pPr>
        <w:tabs>
          <w:tab w:val="num" w:pos="360"/>
        </w:tabs>
      </w:pPr>
    </w:lvl>
    <w:lvl w:ilvl="4" w:tplc="8E5CFC9C">
      <w:numFmt w:val="none"/>
      <w:lvlText w:val=""/>
      <w:lvlJc w:val="left"/>
      <w:pPr>
        <w:tabs>
          <w:tab w:val="num" w:pos="360"/>
        </w:tabs>
      </w:pPr>
    </w:lvl>
    <w:lvl w:ilvl="5" w:tplc="96D88526">
      <w:numFmt w:val="none"/>
      <w:lvlText w:val=""/>
      <w:lvlJc w:val="left"/>
      <w:pPr>
        <w:tabs>
          <w:tab w:val="num" w:pos="360"/>
        </w:tabs>
      </w:pPr>
    </w:lvl>
    <w:lvl w:ilvl="6" w:tplc="62FCCACC">
      <w:numFmt w:val="none"/>
      <w:lvlText w:val=""/>
      <w:lvlJc w:val="left"/>
      <w:pPr>
        <w:tabs>
          <w:tab w:val="num" w:pos="360"/>
        </w:tabs>
      </w:pPr>
    </w:lvl>
    <w:lvl w:ilvl="7" w:tplc="8CE6CA3C">
      <w:numFmt w:val="none"/>
      <w:lvlText w:val=""/>
      <w:lvlJc w:val="left"/>
      <w:pPr>
        <w:tabs>
          <w:tab w:val="num" w:pos="360"/>
        </w:tabs>
      </w:pPr>
    </w:lvl>
    <w:lvl w:ilvl="8" w:tplc="F6BADBC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C9B31A9"/>
    <w:multiLevelType w:val="hybridMultilevel"/>
    <w:tmpl w:val="7B32A57E"/>
    <w:lvl w:ilvl="0" w:tplc="6A0EF0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9C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422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02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C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C7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CC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2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40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E0DB2"/>
    <w:multiLevelType w:val="hybridMultilevel"/>
    <w:tmpl w:val="10084164"/>
    <w:lvl w:ilvl="0" w:tplc="647686F6"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1" w15:restartNumberingAfterBreak="0">
    <w:nsid w:val="4682381D"/>
    <w:multiLevelType w:val="hybridMultilevel"/>
    <w:tmpl w:val="E96C7256"/>
    <w:lvl w:ilvl="0" w:tplc="B4DE60DE">
      <w:start w:val="3"/>
      <w:numFmt w:val="lowerLetter"/>
      <w:lvlText w:val="%1)"/>
      <w:lvlJc w:val="left"/>
      <w:pPr>
        <w:tabs>
          <w:tab w:val="num" w:pos="3364"/>
        </w:tabs>
        <w:ind w:left="3364" w:hanging="360"/>
      </w:pPr>
      <w:rPr>
        <w:rFonts w:hint="default"/>
      </w:rPr>
    </w:lvl>
    <w:lvl w:ilvl="1" w:tplc="B3369E78">
      <w:start w:val="2"/>
      <w:numFmt w:val="bullet"/>
      <w:lvlText w:val="-"/>
      <w:lvlJc w:val="left"/>
      <w:pPr>
        <w:tabs>
          <w:tab w:val="num" w:pos="4084"/>
        </w:tabs>
        <w:ind w:left="408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804"/>
        </w:tabs>
        <w:ind w:left="480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524"/>
        </w:tabs>
        <w:ind w:left="552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244"/>
        </w:tabs>
        <w:ind w:left="624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964"/>
        </w:tabs>
        <w:ind w:left="696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684"/>
        </w:tabs>
        <w:ind w:left="768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404"/>
        </w:tabs>
        <w:ind w:left="840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124"/>
        </w:tabs>
        <w:ind w:left="9124" w:hanging="180"/>
      </w:pPr>
    </w:lvl>
  </w:abstractNum>
  <w:abstractNum w:abstractNumId="12" w15:restartNumberingAfterBreak="0">
    <w:nsid w:val="4AD63804"/>
    <w:multiLevelType w:val="hybridMultilevel"/>
    <w:tmpl w:val="D82CBA14"/>
    <w:lvl w:ilvl="0" w:tplc="8BC0E424">
      <w:start w:val="4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5C8"/>
    <w:multiLevelType w:val="hybridMultilevel"/>
    <w:tmpl w:val="54688FA6"/>
    <w:lvl w:ilvl="0" w:tplc="CE1E13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356853C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5C685876"/>
    <w:multiLevelType w:val="multilevel"/>
    <w:tmpl w:val="04F219D4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81"/>
        </w:tabs>
        <w:ind w:left="138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2"/>
        </w:tabs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4"/>
        </w:tabs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6"/>
        </w:tabs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7"/>
        </w:tabs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8"/>
        </w:tabs>
        <w:ind w:left="7568" w:hanging="1800"/>
      </w:pPr>
      <w:rPr>
        <w:rFonts w:hint="default"/>
      </w:rPr>
    </w:lvl>
  </w:abstractNum>
  <w:abstractNum w:abstractNumId="15" w15:restartNumberingAfterBreak="0">
    <w:nsid w:val="5CE108B4"/>
    <w:multiLevelType w:val="hybridMultilevel"/>
    <w:tmpl w:val="E982C8F6"/>
    <w:lvl w:ilvl="0" w:tplc="20FCE0A4">
      <w:start w:val="1"/>
      <w:numFmt w:val="decimal"/>
      <w:lvlText w:val="%1."/>
      <w:lvlJc w:val="left"/>
      <w:pPr>
        <w:ind w:left="720" w:hanging="360"/>
      </w:pPr>
    </w:lvl>
    <w:lvl w:ilvl="1" w:tplc="9796BD26">
      <w:start w:val="1"/>
      <w:numFmt w:val="lowerLetter"/>
      <w:lvlText w:val="%2."/>
      <w:lvlJc w:val="left"/>
      <w:pPr>
        <w:ind w:left="1440" w:hanging="360"/>
      </w:pPr>
    </w:lvl>
    <w:lvl w:ilvl="2" w:tplc="D97E4C20">
      <w:start w:val="1"/>
      <w:numFmt w:val="lowerRoman"/>
      <w:lvlText w:val="%3."/>
      <w:lvlJc w:val="right"/>
      <w:pPr>
        <w:ind w:left="2160" w:hanging="180"/>
      </w:pPr>
    </w:lvl>
    <w:lvl w:ilvl="3" w:tplc="F3D84270">
      <w:start w:val="1"/>
      <w:numFmt w:val="decimal"/>
      <w:lvlText w:val="%4."/>
      <w:lvlJc w:val="left"/>
      <w:pPr>
        <w:ind w:left="2880" w:hanging="360"/>
      </w:pPr>
    </w:lvl>
    <w:lvl w:ilvl="4" w:tplc="51324CF0">
      <w:start w:val="1"/>
      <w:numFmt w:val="lowerLetter"/>
      <w:lvlText w:val="%5."/>
      <w:lvlJc w:val="left"/>
      <w:pPr>
        <w:ind w:left="3600" w:hanging="360"/>
      </w:pPr>
    </w:lvl>
    <w:lvl w:ilvl="5" w:tplc="2A847894">
      <w:start w:val="1"/>
      <w:numFmt w:val="lowerRoman"/>
      <w:lvlText w:val="%6."/>
      <w:lvlJc w:val="right"/>
      <w:pPr>
        <w:ind w:left="4320" w:hanging="180"/>
      </w:pPr>
    </w:lvl>
    <w:lvl w:ilvl="6" w:tplc="4EB01620">
      <w:start w:val="1"/>
      <w:numFmt w:val="decimal"/>
      <w:lvlText w:val="%7."/>
      <w:lvlJc w:val="left"/>
      <w:pPr>
        <w:ind w:left="5040" w:hanging="360"/>
      </w:pPr>
    </w:lvl>
    <w:lvl w:ilvl="7" w:tplc="43FC6504">
      <w:start w:val="1"/>
      <w:numFmt w:val="lowerLetter"/>
      <w:lvlText w:val="%8."/>
      <w:lvlJc w:val="left"/>
      <w:pPr>
        <w:ind w:left="5760" w:hanging="360"/>
      </w:pPr>
    </w:lvl>
    <w:lvl w:ilvl="8" w:tplc="EAB005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E437"/>
    <w:multiLevelType w:val="hybridMultilevel"/>
    <w:tmpl w:val="D09EB2A4"/>
    <w:lvl w:ilvl="0" w:tplc="AAAE7EE0">
      <w:start w:val="1"/>
      <w:numFmt w:val="decimal"/>
      <w:lvlText w:val="%1."/>
      <w:lvlJc w:val="left"/>
      <w:pPr>
        <w:ind w:left="720" w:hanging="360"/>
      </w:pPr>
    </w:lvl>
    <w:lvl w:ilvl="1" w:tplc="C77A5076">
      <w:start w:val="1"/>
      <w:numFmt w:val="lowerLetter"/>
      <w:lvlText w:val="%2."/>
      <w:lvlJc w:val="left"/>
      <w:pPr>
        <w:ind w:left="1440" w:hanging="360"/>
      </w:pPr>
    </w:lvl>
    <w:lvl w:ilvl="2" w:tplc="579C66B0">
      <w:start w:val="1"/>
      <w:numFmt w:val="lowerRoman"/>
      <w:lvlText w:val="%3."/>
      <w:lvlJc w:val="right"/>
      <w:pPr>
        <w:ind w:left="2160" w:hanging="180"/>
      </w:pPr>
    </w:lvl>
    <w:lvl w:ilvl="3" w:tplc="045ECC1C">
      <w:start w:val="1"/>
      <w:numFmt w:val="decimal"/>
      <w:lvlText w:val="%4."/>
      <w:lvlJc w:val="left"/>
      <w:pPr>
        <w:ind w:left="2880" w:hanging="360"/>
      </w:pPr>
    </w:lvl>
    <w:lvl w:ilvl="4" w:tplc="C37642A4">
      <w:start w:val="1"/>
      <w:numFmt w:val="lowerLetter"/>
      <w:lvlText w:val="%5."/>
      <w:lvlJc w:val="left"/>
      <w:pPr>
        <w:ind w:left="3600" w:hanging="360"/>
      </w:pPr>
    </w:lvl>
    <w:lvl w:ilvl="5" w:tplc="EFA2E2FE">
      <w:start w:val="1"/>
      <w:numFmt w:val="lowerRoman"/>
      <w:lvlText w:val="%6."/>
      <w:lvlJc w:val="right"/>
      <w:pPr>
        <w:ind w:left="4320" w:hanging="180"/>
      </w:pPr>
    </w:lvl>
    <w:lvl w:ilvl="6" w:tplc="D1F2A840">
      <w:start w:val="1"/>
      <w:numFmt w:val="decimal"/>
      <w:lvlText w:val="%7."/>
      <w:lvlJc w:val="left"/>
      <w:pPr>
        <w:ind w:left="5040" w:hanging="360"/>
      </w:pPr>
    </w:lvl>
    <w:lvl w:ilvl="7" w:tplc="503A206E">
      <w:start w:val="1"/>
      <w:numFmt w:val="lowerLetter"/>
      <w:lvlText w:val="%8."/>
      <w:lvlJc w:val="left"/>
      <w:pPr>
        <w:ind w:left="5760" w:hanging="360"/>
      </w:pPr>
    </w:lvl>
    <w:lvl w:ilvl="8" w:tplc="808037F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711EE"/>
    <w:multiLevelType w:val="hybridMultilevel"/>
    <w:tmpl w:val="9CFCDD7C"/>
    <w:lvl w:ilvl="0" w:tplc="99DAA96E">
      <w:start w:val="5"/>
      <w:numFmt w:val="decimal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6F928F26">
      <w:numFmt w:val="none"/>
      <w:lvlText w:val=""/>
      <w:lvlJc w:val="left"/>
      <w:pPr>
        <w:tabs>
          <w:tab w:val="num" w:pos="360"/>
        </w:tabs>
      </w:pPr>
    </w:lvl>
    <w:lvl w:ilvl="2" w:tplc="2FA08996">
      <w:numFmt w:val="none"/>
      <w:lvlText w:val=""/>
      <w:lvlJc w:val="left"/>
      <w:pPr>
        <w:tabs>
          <w:tab w:val="num" w:pos="360"/>
        </w:tabs>
      </w:pPr>
    </w:lvl>
    <w:lvl w:ilvl="3" w:tplc="D28E2458">
      <w:numFmt w:val="none"/>
      <w:lvlText w:val=""/>
      <w:lvlJc w:val="left"/>
      <w:pPr>
        <w:tabs>
          <w:tab w:val="num" w:pos="360"/>
        </w:tabs>
      </w:pPr>
    </w:lvl>
    <w:lvl w:ilvl="4" w:tplc="A3208FC8">
      <w:numFmt w:val="none"/>
      <w:lvlText w:val=""/>
      <w:lvlJc w:val="left"/>
      <w:pPr>
        <w:tabs>
          <w:tab w:val="num" w:pos="360"/>
        </w:tabs>
      </w:pPr>
    </w:lvl>
    <w:lvl w:ilvl="5" w:tplc="68A6181E">
      <w:numFmt w:val="none"/>
      <w:lvlText w:val=""/>
      <w:lvlJc w:val="left"/>
      <w:pPr>
        <w:tabs>
          <w:tab w:val="num" w:pos="360"/>
        </w:tabs>
      </w:pPr>
    </w:lvl>
    <w:lvl w:ilvl="6" w:tplc="A7260FC0">
      <w:numFmt w:val="none"/>
      <w:lvlText w:val=""/>
      <w:lvlJc w:val="left"/>
      <w:pPr>
        <w:tabs>
          <w:tab w:val="num" w:pos="360"/>
        </w:tabs>
      </w:pPr>
    </w:lvl>
    <w:lvl w:ilvl="7" w:tplc="763C61CC">
      <w:numFmt w:val="none"/>
      <w:lvlText w:val=""/>
      <w:lvlJc w:val="left"/>
      <w:pPr>
        <w:tabs>
          <w:tab w:val="num" w:pos="360"/>
        </w:tabs>
      </w:pPr>
    </w:lvl>
    <w:lvl w:ilvl="8" w:tplc="6EAE9E2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1B63C00"/>
    <w:multiLevelType w:val="hybridMultilevel"/>
    <w:tmpl w:val="13224E0E"/>
    <w:lvl w:ilvl="0" w:tplc="59EC4D8A">
      <w:start w:val="1"/>
      <w:numFmt w:val="decimal"/>
      <w:lvlText w:val="%1."/>
      <w:lvlJc w:val="left"/>
      <w:pPr>
        <w:ind w:left="-75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85" w:hanging="360"/>
      </w:pPr>
    </w:lvl>
    <w:lvl w:ilvl="2" w:tplc="041A001B" w:tentative="1">
      <w:start w:val="1"/>
      <w:numFmt w:val="lowerRoman"/>
      <w:lvlText w:val="%3."/>
      <w:lvlJc w:val="right"/>
      <w:pPr>
        <w:ind w:left="1305" w:hanging="180"/>
      </w:pPr>
    </w:lvl>
    <w:lvl w:ilvl="3" w:tplc="041A000F" w:tentative="1">
      <w:start w:val="1"/>
      <w:numFmt w:val="decimal"/>
      <w:lvlText w:val="%4."/>
      <w:lvlJc w:val="left"/>
      <w:pPr>
        <w:ind w:left="2025" w:hanging="360"/>
      </w:pPr>
    </w:lvl>
    <w:lvl w:ilvl="4" w:tplc="041A0019" w:tentative="1">
      <w:start w:val="1"/>
      <w:numFmt w:val="lowerLetter"/>
      <w:lvlText w:val="%5."/>
      <w:lvlJc w:val="left"/>
      <w:pPr>
        <w:ind w:left="2745" w:hanging="360"/>
      </w:pPr>
    </w:lvl>
    <w:lvl w:ilvl="5" w:tplc="041A001B" w:tentative="1">
      <w:start w:val="1"/>
      <w:numFmt w:val="lowerRoman"/>
      <w:lvlText w:val="%6."/>
      <w:lvlJc w:val="right"/>
      <w:pPr>
        <w:ind w:left="3465" w:hanging="180"/>
      </w:pPr>
    </w:lvl>
    <w:lvl w:ilvl="6" w:tplc="041A000F" w:tentative="1">
      <w:start w:val="1"/>
      <w:numFmt w:val="decimal"/>
      <w:lvlText w:val="%7."/>
      <w:lvlJc w:val="left"/>
      <w:pPr>
        <w:ind w:left="4185" w:hanging="360"/>
      </w:pPr>
    </w:lvl>
    <w:lvl w:ilvl="7" w:tplc="041A0019" w:tentative="1">
      <w:start w:val="1"/>
      <w:numFmt w:val="lowerLetter"/>
      <w:lvlText w:val="%8."/>
      <w:lvlJc w:val="left"/>
      <w:pPr>
        <w:ind w:left="4905" w:hanging="360"/>
      </w:pPr>
    </w:lvl>
    <w:lvl w:ilvl="8" w:tplc="041A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9" w15:restartNumberingAfterBreak="0">
    <w:nsid w:val="65397F6C"/>
    <w:multiLevelType w:val="hybridMultilevel"/>
    <w:tmpl w:val="760C2554"/>
    <w:lvl w:ilvl="0" w:tplc="D8801DA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66447C6B"/>
    <w:multiLevelType w:val="hybridMultilevel"/>
    <w:tmpl w:val="E9BA1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B333"/>
    <w:multiLevelType w:val="hybridMultilevel"/>
    <w:tmpl w:val="FCF2936E"/>
    <w:lvl w:ilvl="0" w:tplc="562E921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4567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AC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20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C7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0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61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6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CF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A62C6"/>
    <w:multiLevelType w:val="hybridMultilevel"/>
    <w:tmpl w:val="36FA8424"/>
    <w:lvl w:ilvl="0" w:tplc="C48CA5FA">
      <w:start w:val="1"/>
      <w:numFmt w:val="lowerLetter"/>
      <w:lvlText w:val="%1)"/>
      <w:lvlJc w:val="left"/>
      <w:pPr>
        <w:tabs>
          <w:tab w:val="num" w:pos="1066"/>
        </w:tabs>
        <w:ind w:left="1066" w:hanging="360"/>
      </w:pPr>
      <w:rPr>
        <w:rFonts w:hint="default"/>
        <w:sz w:val="24"/>
        <w:szCs w:val="24"/>
      </w:rPr>
    </w:lvl>
    <w:lvl w:ilvl="1" w:tplc="768426D2">
      <w:start w:val="1"/>
      <w:numFmt w:val="decimal"/>
      <w:lvlText w:val="%2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3" w15:restartNumberingAfterBreak="0">
    <w:nsid w:val="7191166E"/>
    <w:multiLevelType w:val="multilevel"/>
    <w:tmpl w:val="522273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36D6AAE"/>
    <w:multiLevelType w:val="hybridMultilevel"/>
    <w:tmpl w:val="B024F432"/>
    <w:lvl w:ilvl="0" w:tplc="73806428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5" w15:restartNumberingAfterBreak="0">
    <w:nsid w:val="76309F47"/>
    <w:multiLevelType w:val="hybridMultilevel"/>
    <w:tmpl w:val="FFFFFFFF"/>
    <w:lvl w:ilvl="0" w:tplc="05DE64A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7B6E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C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49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88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CE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02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EE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4C7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3A79"/>
    <w:multiLevelType w:val="hybridMultilevel"/>
    <w:tmpl w:val="1FA8BD5C"/>
    <w:lvl w:ilvl="0" w:tplc="0532AD14">
      <w:start w:val="1"/>
      <w:numFmt w:val="decimal"/>
      <w:lvlText w:val="%1."/>
      <w:lvlJc w:val="left"/>
      <w:pPr>
        <w:ind w:left="720" w:hanging="360"/>
      </w:pPr>
    </w:lvl>
    <w:lvl w:ilvl="1" w:tplc="7E6EA1DA">
      <w:start w:val="1"/>
      <w:numFmt w:val="lowerLetter"/>
      <w:lvlText w:val="%2."/>
      <w:lvlJc w:val="left"/>
      <w:pPr>
        <w:ind w:left="1440" w:hanging="360"/>
      </w:pPr>
    </w:lvl>
    <w:lvl w:ilvl="2" w:tplc="C4C43936">
      <w:start w:val="1"/>
      <w:numFmt w:val="lowerRoman"/>
      <w:lvlText w:val="%3."/>
      <w:lvlJc w:val="right"/>
      <w:pPr>
        <w:ind w:left="2160" w:hanging="180"/>
      </w:pPr>
    </w:lvl>
    <w:lvl w:ilvl="3" w:tplc="547C91A0">
      <w:start w:val="1"/>
      <w:numFmt w:val="decimal"/>
      <w:lvlText w:val="%4."/>
      <w:lvlJc w:val="left"/>
      <w:pPr>
        <w:ind w:left="2880" w:hanging="360"/>
      </w:pPr>
    </w:lvl>
    <w:lvl w:ilvl="4" w:tplc="14E04DFA">
      <w:start w:val="1"/>
      <w:numFmt w:val="lowerLetter"/>
      <w:lvlText w:val="%5."/>
      <w:lvlJc w:val="left"/>
      <w:pPr>
        <w:ind w:left="3600" w:hanging="360"/>
      </w:pPr>
    </w:lvl>
    <w:lvl w:ilvl="5" w:tplc="CA883C08">
      <w:start w:val="1"/>
      <w:numFmt w:val="lowerRoman"/>
      <w:lvlText w:val="%6."/>
      <w:lvlJc w:val="right"/>
      <w:pPr>
        <w:ind w:left="4320" w:hanging="180"/>
      </w:pPr>
    </w:lvl>
    <w:lvl w:ilvl="6" w:tplc="59A0A6E6">
      <w:start w:val="1"/>
      <w:numFmt w:val="decimal"/>
      <w:lvlText w:val="%7."/>
      <w:lvlJc w:val="left"/>
      <w:pPr>
        <w:ind w:left="5040" w:hanging="360"/>
      </w:pPr>
    </w:lvl>
    <w:lvl w:ilvl="7" w:tplc="5ACEFB4C">
      <w:start w:val="1"/>
      <w:numFmt w:val="lowerLetter"/>
      <w:lvlText w:val="%8."/>
      <w:lvlJc w:val="left"/>
      <w:pPr>
        <w:ind w:left="5760" w:hanging="360"/>
      </w:pPr>
    </w:lvl>
    <w:lvl w:ilvl="8" w:tplc="351CD3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37904"/>
    <w:multiLevelType w:val="hybridMultilevel"/>
    <w:tmpl w:val="4CB8C52C"/>
    <w:lvl w:ilvl="0" w:tplc="CA944B00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 w15:restartNumberingAfterBreak="0">
    <w:nsid w:val="7C035403"/>
    <w:multiLevelType w:val="multilevel"/>
    <w:tmpl w:val="A9A0D18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0" w:hanging="1800"/>
      </w:pPr>
      <w:rPr>
        <w:rFonts w:hint="default"/>
      </w:rPr>
    </w:lvl>
  </w:abstractNum>
  <w:num w:numId="1" w16cid:durableId="661351449">
    <w:abstractNumId w:val="26"/>
  </w:num>
  <w:num w:numId="2" w16cid:durableId="144780205">
    <w:abstractNumId w:val="9"/>
  </w:num>
  <w:num w:numId="3" w16cid:durableId="461771116">
    <w:abstractNumId w:val="16"/>
  </w:num>
  <w:num w:numId="4" w16cid:durableId="811599174">
    <w:abstractNumId w:val="21"/>
  </w:num>
  <w:num w:numId="5" w16cid:durableId="1797750188">
    <w:abstractNumId w:val="7"/>
  </w:num>
  <w:num w:numId="6" w16cid:durableId="2019580969">
    <w:abstractNumId w:val="15"/>
  </w:num>
  <w:num w:numId="7" w16cid:durableId="63649416">
    <w:abstractNumId w:val="6"/>
  </w:num>
  <w:num w:numId="8" w16cid:durableId="1157528421">
    <w:abstractNumId w:val="25"/>
  </w:num>
  <w:num w:numId="9" w16cid:durableId="161089411">
    <w:abstractNumId w:val="8"/>
  </w:num>
  <w:num w:numId="10" w16cid:durableId="2128961989">
    <w:abstractNumId w:val="10"/>
  </w:num>
  <w:num w:numId="11" w16cid:durableId="718044198">
    <w:abstractNumId w:val="22"/>
  </w:num>
  <w:num w:numId="12" w16cid:durableId="1921517927">
    <w:abstractNumId w:val="17"/>
  </w:num>
  <w:num w:numId="13" w16cid:durableId="867598041">
    <w:abstractNumId w:val="24"/>
  </w:num>
  <w:num w:numId="14" w16cid:durableId="540560532">
    <w:abstractNumId w:val="14"/>
  </w:num>
  <w:num w:numId="15" w16cid:durableId="1931044521">
    <w:abstractNumId w:val="1"/>
  </w:num>
  <w:num w:numId="16" w16cid:durableId="1836916783">
    <w:abstractNumId w:val="0"/>
  </w:num>
  <w:num w:numId="17" w16cid:durableId="786702699">
    <w:abstractNumId w:val="11"/>
  </w:num>
  <w:num w:numId="18" w16cid:durableId="855196592">
    <w:abstractNumId w:val="2"/>
  </w:num>
  <w:num w:numId="19" w16cid:durableId="714281233">
    <w:abstractNumId w:val="20"/>
  </w:num>
  <w:num w:numId="20" w16cid:durableId="53624002">
    <w:abstractNumId w:val="23"/>
  </w:num>
  <w:num w:numId="21" w16cid:durableId="1083187034">
    <w:abstractNumId w:val="5"/>
  </w:num>
  <w:num w:numId="22" w16cid:durableId="474757153">
    <w:abstractNumId w:val="28"/>
  </w:num>
  <w:num w:numId="23" w16cid:durableId="1591233936">
    <w:abstractNumId w:val="13"/>
  </w:num>
  <w:num w:numId="24" w16cid:durableId="415983849">
    <w:abstractNumId w:val="27"/>
  </w:num>
  <w:num w:numId="25" w16cid:durableId="1640265362">
    <w:abstractNumId w:val="19"/>
  </w:num>
  <w:num w:numId="26" w16cid:durableId="1264649529">
    <w:abstractNumId w:val="18"/>
  </w:num>
  <w:num w:numId="27" w16cid:durableId="17502315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7754593">
    <w:abstractNumId w:val="3"/>
  </w:num>
  <w:num w:numId="29" w16cid:durableId="198878358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21"/>
    <w:rsid w:val="00000573"/>
    <w:rsid w:val="00001189"/>
    <w:rsid w:val="00002800"/>
    <w:rsid w:val="00003DCB"/>
    <w:rsid w:val="00005AEF"/>
    <w:rsid w:val="00006FD6"/>
    <w:rsid w:val="00007781"/>
    <w:rsid w:val="00011392"/>
    <w:rsid w:val="00011FFE"/>
    <w:rsid w:val="0001288A"/>
    <w:rsid w:val="000132FE"/>
    <w:rsid w:val="00013417"/>
    <w:rsid w:val="00013F7E"/>
    <w:rsid w:val="00015D5F"/>
    <w:rsid w:val="00015DE8"/>
    <w:rsid w:val="00016113"/>
    <w:rsid w:val="00016A9E"/>
    <w:rsid w:val="00017090"/>
    <w:rsid w:val="000237C1"/>
    <w:rsid w:val="00023A6D"/>
    <w:rsid w:val="00024A1A"/>
    <w:rsid w:val="00024A97"/>
    <w:rsid w:val="00024B3C"/>
    <w:rsid w:val="00025E5E"/>
    <w:rsid w:val="0002761C"/>
    <w:rsid w:val="00027AA2"/>
    <w:rsid w:val="00027D2F"/>
    <w:rsid w:val="00027D40"/>
    <w:rsid w:val="000304B0"/>
    <w:rsid w:val="000304BA"/>
    <w:rsid w:val="000313D3"/>
    <w:rsid w:val="00031B33"/>
    <w:rsid w:val="000320D6"/>
    <w:rsid w:val="00034D77"/>
    <w:rsid w:val="00037361"/>
    <w:rsid w:val="000376F6"/>
    <w:rsid w:val="00037C49"/>
    <w:rsid w:val="0004117C"/>
    <w:rsid w:val="00042E0E"/>
    <w:rsid w:val="0004329E"/>
    <w:rsid w:val="00043CA4"/>
    <w:rsid w:val="00045332"/>
    <w:rsid w:val="00046F6E"/>
    <w:rsid w:val="00047025"/>
    <w:rsid w:val="0005017D"/>
    <w:rsid w:val="0005034B"/>
    <w:rsid w:val="00053A52"/>
    <w:rsid w:val="00055715"/>
    <w:rsid w:val="00056527"/>
    <w:rsid w:val="000566C9"/>
    <w:rsid w:val="000568DB"/>
    <w:rsid w:val="00056991"/>
    <w:rsid w:val="00056C73"/>
    <w:rsid w:val="00057F54"/>
    <w:rsid w:val="00061D62"/>
    <w:rsid w:val="00061DBA"/>
    <w:rsid w:val="00062D08"/>
    <w:rsid w:val="000639AE"/>
    <w:rsid w:val="000652E3"/>
    <w:rsid w:val="0006650F"/>
    <w:rsid w:val="00067022"/>
    <w:rsid w:val="00070D2F"/>
    <w:rsid w:val="00071D6E"/>
    <w:rsid w:val="00072AD4"/>
    <w:rsid w:val="0007528D"/>
    <w:rsid w:val="00075883"/>
    <w:rsid w:val="00075E03"/>
    <w:rsid w:val="00075E0C"/>
    <w:rsid w:val="000804DB"/>
    <w:rsid w:val="00080747"/>
    <w:rsid w:val="00083D61"/>
    <w:rsid w:val="000843B8"/>
    <w:rsid w:val="00084C8E"/>
    <w:rsid w:val="00093830"/>
    <w:rsid w:val="00094C47"/>
    <w:rsid w:val="000970CC"/>
    <w:rsid w:val="000976E1"/>
    <w:rsid w:val="0009770C"/>
    <w:rsid w:val="000977DD"/>
    <w:rsid w:val="00097955"/>
    <w:rsid w:val="000A0239"/>
    <w:rsid w:val="000A0495"/>
    <w:rsid w:val="000A0BF4"/>
    <w:rsid w:val="000A0E70"/>
    <w:rsid w:val="000A0F8B"/>
    <w:rsid w:val="000A4663"/>
    <w:rsid w:val="000A57C0"/>
    <w:rsid w:val="000A6931"/>
    <w:rsid w:val="000A6D7D"/>
    <w:rsid w:val="000A725C"/>
    <w:rsid w:val="000A72F8"/>
    <w:rsid w:val="000A73F1"/>
    <w:rsid w:val="000A7B27"/>
    <w:rsid w:val="000B06EE"/>
    <w:rsid w:val="000B0C99"/>
    <w:rsid w:val="000B15DE"/>
    <w:rsid w:val="000B3621"/>
    <w:rsid w:val="000B3ECB"/>
    <w:rsid w:val="000B4D38"/>
    <w:rsid w:val="000B6311"/>
    <w:rsid w:val="000B722D"/>
    <w:rsid w:val="000B7945"/>
    <w:rsid w:val="000C09AA"/>
    <w:rsid w:val="000C18E6"/>
    <w:rsid w:val="000C1D85"/>
    <w:rsid w:val="000C2203"/>
    <w:rsid w:val="000C2EC1"/>
    <w:rsid w:val="000C34B9"/>
    <w:rsid w:val="000C4F32"/>
    <w:rsid w:val="000C7156"/>
    <w:rsid w:val="000D1D14"/>
    <w:rsid w:val="000D2A9F"/>
    <w:rsid w:val="000D5AC0"/>
    <w:rsid w:val="000D7A2E"/>
    <w:rsid w:val="000D7E62"/>
    <w:rsid w:val="000E016B"/>
    <w:rsid w:val="000E0B20"/>
    <w:rsid w:val="000E0B4D"/>
    <w:rsid w:val="000E555F"/>
    <w:rsid w:val="000E5619"/>
    <w:rsid w:val="000E703D"/>
    <w:rsid w:val="000F038A"/>
    <w:rsid w:val="000F0784"/>
    <w:rsid w:val="000F0B61"/>
    <w:rsid w:val="000F2A89"/>
    <w:rsid w:val="000F4B80"/>
    <w:rsid w:val="000F7A15"/>
    <w:rsid w:val="000F7B4E"/>
    <w:rsid w:val="000F7D5F"/>
    <w:rsid w:val="000F7EAE"/>
    <w:rsid w:val="001001DB"/>
    <w:rsid w:val="001001EF"/>
    <w:rsid w:val="00100277"/>
    <w:rsid w:val="00101B68"/>
    <w:rsid w:val="001038DD"/>
    <w:rsid w:val="00103995"/>
    <w:rsid w:val="00104B04"/>
    <w:rsid w:val="00105D5D"/>
    <w:rsid w:val="00106301"/>
    <w:rsid w:val="001066A1"/>
    <w:rsid w:val="00110895"/>
    <w:rsid w:val="00111A60"/>
    <w:rsid w:val="00112AB0"/>
    <w:rsid w:val="00114A18"/>
    <w:rsid w:val="00114F78"/>
    <w:rsid w:val="00117513"/>
    <w:rsid w:val="00117C2A"/>
    <w:rsid w:val="00121A20"/>
    <w:rsid w:val="00122857"/>
    <w:rsid w:val="00122A77"/>
    <w:rsid w:val="00122BA5"/>
    <w:rsid w:val="00122CF3"/>
    <w:rsid w:val="0012304F"/>
    <w:rsid w:val="0012383E"/>
    <w:rsid w:val="00123BA6"/>
    <w:rsid w:val="00123C2E"/>
    <w:rsid w:val="00124B68"/>
    <w:rsid w:val="00125301"/>
    <w:rsid w:val="001312CE"/>
    <w:rsid w:val="00132B0F"/>
    <w:rsid w:val="00133A81"/>
    <w:rsid w:val="001345FF"/>
    <w:rsid w:val="001365D8"/>
    <w:rsid w:val="00136A69"/>
    <w:rsid w:val="00136A9C"/>
    <w:rsid w:val="00137289"/>
    <w:rsid w:val="00137750"/>
    <w:rsid w:val="00140868"/>
    <w:rsid w:val="00143354"/>
    <w:rsid w:val="001456B9"/>
    <w:rsid w:val="0014784E"/>
    <w:rsid w:val="00147B8B"/>
    <w:rsid w:val="00147DE3"/>
    <w:rsid w:val="0015049D"/>
    <w:rsid w:val="00150C85"/>
    <w:rsid w:val="0015175B"/>
    <w:rsid w:val="00153B55"/>
    <w:rsid w:val="00153BDB"/>
    <w:rsid w:val="0015498E"/>
    <w:rsid w:val="0015682A"/>
    <w:rsid w:val="00157EE4"/>
    <w:rsid w:val="001600FE"/>
    <w:rsid w:val="0016047B"/>
    <w:rsid w:val="0016354C"/>
    <w:rsid w:val="00163CCC"/>
    <w:rsid w:val="00163E30"/>
    <w:rsid w:val="00166A06"/>
    <w:rsid w:val="00174846"/>
    <w:rsid w:val="00174A14"/>
    <w:rsid w:val="00175886"/>
    <w:rsid w:val="0017686E"/>
    <w:rsid w:val="001771AA"/>
    <w:rsid w:val="00182EFD"/>
    <w:rsid w:val="001848AE"/>
    <w:rsid w:val="00185C7E"/>
    <w:rsid w:val="001865FE"/>
    <w:rsid w:val="00186DA1"/>
    <w:rsid w:val="00186EEE"/>
    <w:rsid w:val="00187248"/>
    <w:rsid w:val="00192026"/>
    <w:rsid w:val="00194FB8"/>
    <w:rsid w:val="00195E34"/>
    <w:rsid w:val="00197454"/>
    <w:rsid w:val="001A02EA"/>
    <w:rsid w:val="001A1584"/>
    <w:rsid w:val="001A15D9"/>
    <w:rsid w:val="001A1637"/>
    <w:rsid w:val="001A281D"/>
    <w:rsid w:val="001A3DCD"/>
    <w:rsid w:val="001A7739"/>
    <w:rsid w:val="001A7FDC"/>
    <w:rsid w:val="001B17C5"/>
    <w:rsid w:val="001B2F79"/>
    <w:rsid w:val="001B3DA2"/>
    <w:rsid w:val="001B43F6"/>
    <w:rsid w:val="001B46A8"/>
    <w:rsid w:val="001B4EF7"/>
    <w:rsid w:val="001B65D0"/>
    <w:rsid w:val="001B6C62"/>
    <w:rsid w:val="001B72FD"/>
    <w:rsid w:val="001B7491"/>
    <w:rsid w:val="001B7D0C"/>
    <w:rsid w:val="001C14E9"/>
    <w:rsid w:val="001C1FFF"/>
    <w:rsid w:val="001C346F"/>
    <w:rsid w:val="001C5A64"/>
    <w:rsid w:val="001C5DCA"/>
    <w:rsid w:val="001C5FB0"/>
    <w:rsid w:val="001C632A"/>
    <w:rsid w:val="001C667F"/>
    <w:rsid w:val="001C70AD"/>
    <w:rsid w:val="001D0862"/>
    <w:rsid w:val="001D11FD"/>
    <w:rsid w:val="001D131E"/>
    <w:rsid w:val="001D137F"/>
    <w:rsid w:val="001D19F7"/>
    <w:rsid w:val="001D1A2D"/>
    <w:rsid w:val="001D2412"/>
    <w:rsid w:val="001D35E9"/>
    <w:rsid w:val="001D4365"/>
    <w:rsid w:val="001D45E3"/>
    <w:rsid w:val="001D5BE7"/>
    <w:rsid w:val="001D763B"/>
    <w:rsid w:val="001E122A"/>
    <w:rsid w:val="001E27D8"/>
    <w:rsid w:val="001E2B1A"/>
    <w:rsid w:val="001E3215"/>
    <w:rsid w:val="001E4BF8"/>
    <w:rsid w:val="001E4F17"/>
    <w:rsid w:val="001E6606"/>
    <w:rsid w:val="001F0040"/>
    <w:rsid w:val="001F07CE"/>
    <w:rsid w:val="001F1F7D"/>
    <w:rsid w:val="001F2056"/>
    <w:rsid w:val="001F2322"/>
    <w:rsid w:val="001F3966"/>
    <w:rsid w:val="001F4168"/>
    <w:rsid w:val="001F5A76"/>
    <w:rsid w:val="001F6BD8"/>
    <w:rsid w:val="001F7A8E"/>
    <w:rsid w:val="002001E0"/>
    <w:rsid w:val="00201DBD"/>
    <w:rsid w:val="00203340"/>
    <w:rsid w:val="0020424F"/>
    <w:rsid w:val="0020454C"/>
    <w:rsid w:val="00204743"/>
    <w:rsid w:val="00205265"/>
    <w:rsid w:val="0020683C"/>
    <w:rsid w:val="00206B9A"/>
    <w:rsid w:val="00210865"/>
    <w:rsid w:val="002129AA"/>
    <w:rsid w:val="00213847"/>
    <w:rsid w:val="002156D4"/>
    <w:rsid w:val="00217D2A"/>
    <w:rsid w:val="00220B5B"/>
    <w:rsid w:val="00221BEE"/>
    <w:rsid w:val="002245AC"/>
    <w:rsid w:val="00226746"/>
    <w:rsid w:val="002268C4"/>
    <w:rsid w:val="0023069A"/>
    <w:rsid w:val="002342AB"/>
    <w:rsid w:val="00235A0D"/>
    <w:rsid w:val="00235D5B"/>
    <w:rsid w:val="00237EA4"/>
    <w:rsid w:val="0023AA18"/>
    <w:rsid w:val="00241215"/>
    <w:rsid w:val="00242C35"/>
    <w:rsid w:val="00242EDB"/>
    <w:rsid w:val="002433D5"/>
    <w:rsid w:val="00244A08"/>
    <w:rsid w:val="002451DC"/>
    <w:rsid w:val="0024603A"/>
    <w:rsid w:val="0024639B"/>
    <w:rsid w:val="00246B90"/>
    <w:rsid w:val="00252714"/>
    <w:rsid w:val="00253764"/>
    <w:rsid w:val="00255D65"/>
    <w:rsid w:val="0025627E"/>
    <w:rsid w:val="00257489"/>
    <w:rsid w:val="00260438"/>
    <w:rsid w:val="00260922"/>
    <w:rsid w:val="00262CF8"/>
    <w:rsid w:val="002648EC"/>
    <w:rsid w:val="00267F4E"/>
    <w:rsid w:val="0027000D"/>
    <w:rsid w:val="00270A23"/>
    <w:rsid w:val="00270FCF"/>
    <w:rsid w:val="002737CB"/>
    <w:rsid w:val="002753DE"/>
    <w:rsid w:val="002758BA"/>
    <w:rsid w:val="002763C2"/>
    <w:rsid w:val="00276706"/>
    <w:rsid w:val="00276903"/>
    <w:rsid w:val="00277F67"/>
    <w:rsid w:val="002807CF"/>
    <w:rsid w:val="0028081E"/>
    <w:rsid w:val="00282201"/>
    <w:rsid w:val="0028385B"/>
    <w:rsid w:val="00283BD9"/>
    <w:rsid w:val="00284B89"/>
    <w:rsid w:val="00285C3F"/>
    <w:rsid w:val="00286BC7"/>
    <w:rsid w:val="00286C81"/>
    <w:rsid w:val="00286E02"/>
    <w:rsid w:val="00286FF0"/>
    <w:rsid w:val="002902E8"/>
    <w:rsid w:val="0029056D"/>
    <w:rsid w:val="002920A8"/>
    <w:rsid w:val="00292F2C"/>
    <w:rsid w:val="002930A3"/>
    <w:rsid w:val="0029509D"/>
    <w:rsid w:val="002964CF"/>
    <w:rsid w:val="002A07A6"/>
    <w:rsid w:val="002A0A68"/>
    <w:rsid w:val="002A1F03"/>
    <w:rsid w:val="002A23CB"/>
    <w:rsid w:val="002A3276"/>
    <w:rsid w:val="002A38C3"/>
    <w:rsid w:val="002A3A54"/>
    <w:rsid w:val="002A4FE6"/>
    <w:rsid w:val="002B2AC1"/>
    <w:rsid w:val="002B3132"/>
    <w:rsid w:val="002B3AD6"/>
    <w:rsid w:val="002B4579"/>
    <w:rsid w:val="002B4730"/>
    <w:rsid w:val="002B5225"/>
    <w:rsid w:val="002B639F"/>
    <w:rsid w:val="002B6617"/>
    <w:rsid w:val="002C00E0"/>
    <w:rsid w:val="002C0818"/>
    <w:rsid w:val="002C0B62"/>
    <w:rsid w:val="002C17B3"/>
    <w:rsid w:val="002C2090"/>
    <w:rsid w:val="002C34C4"/>
    <w:rsid w:val="002C4746"/>
    <w:rsid w:val="002C6A9D"/>
    <w:rsid w:val="002D003E"/>
    <w:rsid w:val="002D1E2D"/>
    <w:rsid w:val="002D3022"/>
    <w:rsid w:val="002D41B6"/>
    <w:rsid w:val="002D55F7"/>
    <w:rsid w:val="002D6068"/>
    <w:rsid w:val="002D6849"/>
    <w:rsid w:val="002E1135"/>
    <w:rsid w:val="002E2182"/>
    <w:rsid w:val="002E2208"/>
    <w:rsid w:val="002E2E8B"/>
    <w:rsid w:val="002E50D9"/>
    <w:rsid w:val="002E5631"/>
    <w:rsid w:val="002E61B8"/>
    <w:rsid w:val="002E6D04"/>
    <w:rsid w:val="002E7337"/>
    <w:rsid w:val="002E79CD"/>
    <w:rsid w:val="002F0330"/>
    <w:rsid w:val="002F0E2E"/>
    <w:rsid w:val="002F25D5"/>
    <w:rsid w:val="002F29F0"/>
    <w:rsid w:val="002F3C8A"/>
    <w:rsid w:val="002F4474"/>
    <w:rsid w:val="002F4DF1"/>
    <w:rsid w:val="002F7E37"/>
    <w:rsid w:val="002F7FAE"/>
    <w:rsid w:val="002F9695"/>
    <w:rsid w:val="002F972D"/>
    <w:rsid w:val="003013C7"/>
    <w:rsid w:val="00301646"/>
    <w:rsid w:val="00301E99"/>
    <w:rsid w:val="003029E1"/>
    <w:rsid w:val="00303651"/>
    <w:rsid w:val="00303710"/>
    <w:rsid w:val="00305A05"/>
    <w:rsid w:val="0030627B"/>
    <w:rsid w:val="00307B39"/>
    <w:rsid w:val="00307D1F"/>
    <w:rsid w:val="003106CB"/>
    <w:rsid w:val="00310C2D"/>
    <w:rsid w:val="00311152"/>
    <w:rsid w:val="00311C13"/>
    <w:rsid w:val="0031229C"/>
    <w:rsid w:val="003136FB"/>
    <w:rsid w:val="00313ABE"/>
    <w:rsid w:val="00313B97"/>
    <w:rsid w:val="0031416C"/>
    <w:rsid w:val="00314373"/>
    <w:rsid w:val="00314E3E"/>
    <w:rsid w:val="003150E3"/>
    <w:rsid w:val="0031553D"/>
    <w:rsid w:val="00316C7E"/>
    <w:rsid w:val="0032004E"/>
    <w:rsid w:val="00320DD1"/>
    <w:rsid w:val="00321864"/>
    <w:rsid w:val="00322801"/>
    <w:rsid w:val="00322B02"/>
    <w:rsid w:val="00323D41"/>
    <w:rsid w:val="003241B0"/>
    <w:rsid w:val="00325626"/>
    <w:rsid w:val="00326E57"/>
    <w:rsid w:val="00327068"/>
    <w:rsid w:val="00327191"/>
    <w:rsid w:val="0032726E"/>
    <w:rsid w:val="00331231"/>
    <w:rsid w:val="00331DF5"/>
    <w:rsid w:val="00332948"/>
    <w:rsid w:val="00333020"/>
    <w:rsid w:val="003340B5"/>
    <w:rsid w:val="003343F5"/>
    <w:rsid w:val="00334FA9"/>
    <w:rsid w:val="00334FAC"/>
    <w:rsid w:val="003350FA"/>
    <w:rsid w:val="00335DEB"/>
    <w:rsid w:val="0033640C"/>
    <w:rsid w:val="003416E3"/>
    <w:rsid w:val="003430CA"/>
    <w:rsid w:val="00346BC6"/>
    <w:rsid w:val="00347702"/>
    <w:rsid w:val="00347AA7"/>
    <w:rsid w:val="00350C9D"/>
    <w:rsid w:val="00354670"/>
    <w:rsid w:val="00354A69"/>
    <w:rsid w:val="00355AA7"/>
    <w:rsid w:val="00356A87"/>
    <w:rsid w:val="00357206"/>
    <w:rsid w:val="0036078C"/>
    <w:rsid w:val="003633E0"/>
    <w:rsid w:val="0036380B"/>
    <w:rsid w:val="00365C9B"/>
    <w:rsid w:val="00366D12"/>
    <w:rsid w:val="00366E86"/>
    <w:rsid w:val="00367030"/>
    <w:rsid w:val="0036713A"/>
    <w:rsid w:val="00367C23"/>
    <w:rsid w:val="00372844"/>
    <w:rsid w:val="003737A6"/>
    <w:rsid w:val="00373A5B"/>
    <w:rsid w:val="00373AE1"/>
    <w:rsid w:val="00374937"/>
    <w:rsid w:val="0037581B"/>
    <w:rsid w:val="003766D7"/>
    <w:rsid w:val="00377F4C"/>
    <w:rsid w:val="00380F08"/>
    <w:rsid w:val="0038156D"/>
    <w:rsid w:val="00381A99"/>
    <w:rsid w:val="00382EB2"/>
    <w:rsid w:val="00383645"/>
    <w:rsid w:val="003839B8"/>
    <w:rsid w:val="00384A76"/>
    <w:rsid w:val="003866CD"/>
    <w:rsid w:val="00387B53"/>
    <w:rsid w:val="0039166C"/>
    <w:rsid w:val="00392B63"/>
    <w:rsid w:val="00392F4D"/>
    <w:rsid w:val="00393EEF"/>
    <w:rsid w:val="00394574"/>
    <w:rsid w:val="00396137"/>
    <w:rsid w:val="00396DD0"/>
    <w:rsid w:val="003A1872"/>
    <w:rsid w:val="003A1939"/>
    <w:rsid w:val="003A1C19"/>
    <w:rsid w:val="003A3772"/>
    <w:rsid w:val="003A3C4F"/>
    <w:rsid w:val="003A4BFF"/>
    <w:rsid w:val="003A5419"/>
    <w:rsid w:val="003B06A8"/>
    <w:rsid w:val="003B0A84"/>
    <w:rsid w:val="003B1CE0"/>
    <w:rsid w:val="003B2F8E"/>
    <w:rsid w:val="003B5137"/>
    <w:rsid w:val="003B555E"/>
    <w:rsid w:val="003B5DEF"/>
    <w:rsid w:val="003B658B"/>
    <w:rsid w:val="003C0470"/>
    <w:rsid w:val="003C0E71"/>
    <w:rsid w:val="003C28A0"/>
    <w:rsid w:val="003C2C0F"/>
    <w:rsid w:val="003C2D67"/>
    <w:rsid w:val="003C2F69"/>
    <w:rsid w:val="003C32AA"/>
    <w:rsid w:val="003C32B2"/>
    <w:rsid w:val="003C3864"/>
    <w:rsid w:val="003C3B08"/>
    <w:rsid w:val="003C4276"/>
    <w:rsid w:val="003C48F3"/>
    <w:rsid w:val="003C4F57"/>
    <w:rsid w:val="003C5F41"/>
    <w:rsid w:val="003C6315"/>
    <w:rsid w:val="003C6991"/>
    <w:rsid w:val="003D0424"/>
    <w:rsid w:val="003D10A9"/>
    <w:rsid w:val="003D156E"/>
    <w:rsid w:val="003D245C"/>
    <w:rsid w:val="003D275E"/>
    <w:rsid w:val="003D2A4B"/>
    <w:rsid w:val="003D3112"/>
    <w:rsid w:val="003D39BD"/>
    <w:rsid w:val="003D6D33"/>
    <w:rsid w:val="003D7BBF"/>
    <w:rsid w:val="003E1238"/>
    <w:rsid w:val="003E1D91"/>
    <w:rsid w:val="003E22AA"/>
    <w:rsid w:val="003E2613"/>
    <w:rsid w:val="003E2ED3"/>
    <w:rsid w:val="003E4579"/>
    <w:rsid w:val="003E4FBC"/>
    <w:rsid w:val="003E78D1"/>
    <w:rsid w:val="003E791D"/>
    <w:rsid w:val="003E7E95"/>
    <w:rsid w:val="003F54BF"/>
    <w:rsid w:val="003F5E8C"/>
    <w:rsid w:val="003F67CB"/>
    <w:rsid w:val="003F7B53"/>
    <w:rsid w:val="00400327"/>
    <w:rsid w:val="00400478"/>
    <w:rsid w:val="004015F9"/>
    <w:rsid w:val="00402125"/>
    <w:rsid w:val="00402655"/>
    <w:rsid w:val="00402FCC"/>
    <w:rsid w:val="00404DF1"/>
    <w:rsid w:val="00404FB2"/>
    <w:rsid w:val="004054BF"/>
    <w:rsid w:val="004059B5"/>
    <w:rsid w:val="00405CD2"/>
    <w:rsid w:val="0040769F"/>
    <w:rsid w:val="00410F28"/>
    <w:rsid w:val="00412281"/>
    <w:rsid w:val="00413C92"/>
    <w:rsid w:val="00414102"/>
    <w:rsid w:val="0041699E"/>
    <w:rsid w:val="00416BDA"/>
    <w:rsid w:val="00421377"/>
    <w:rsid w:val="0042271E"/>
    <w:rsid w:val="00423D8B"/>
    <w:rsid w:val="00423E49"/>
    <w:rsid w:val="004264DE"/>
    <w:rsid w:val="0042670F"/>
    <w:rsid w:val="00426D84"/>
    <w:rsid w:val="00426E8E"/>
    <w:rsid w:val="00427649"/>
    <w:rsid w:val="00430D94"/>
    <w:rsid w:val="00430FD5"/>
    <w:rsid w:val="0043170E"/>
    <w:rsid w:val="00431FF1"/>
    <w:rsid w:val="00432F92"/>
    <w:rsid w:val="00433B64"/>
    <w:rsid w:val="00434971"/>
    <w:rsid w:val="00435983"/>
    <w:rsid w:val="00436650"/>
    <w:rsid w:val="00436F19"/>
    <w:rsid w:val="0043715F"/>
    <w:rsid w:val="004414A0"/>
    <w:rsid w:val="00441805"/>
    <w:rsid w:val="004421A1"/>
    <w:rsid w:val="0044430C"/>
    <w:rsid w:val="00444A05"/>
    <w:rsid w:val="00447E38"/>
    <w:rsid w:val="00450B99"/>
    <w:rsid w:val="004516C6"/>
    <w:rsid w:val="004522D8"/>
    <w:rsid w:val="0045345B"/>
    <w:rsid w:val="00453AFC"/>
    <w:rsid w:val="004546EC"/>
    <w:rsid w:val="00455120"/>
    <w:rsid w:val="00460591"/>
    <w:rsid w:val="004632E9"/>
    <w:rsid w:val="004639E5"/>
    <w:rsid w:val="00464B29"/>
    <w:rsid w:val="00465458"/>
    <w:rsid w:val="00465490"/>
    <w:rsid w:val="00465D11"/>
    <w:rsid w:val="00465D55"/>
    <w:rsid w:val="00467239"/>
    <w:rsid w:val="00467370"/>
    <w:rsid w:val="00471BCC"/>
    <w:rsid w:val="004731EC"/>
    <w:rsid w:val="00473554"/>
    <w:rsid w:val="00473686"/>
    <w:rsid w:val="004753A1"/>
    <w:rsid w:val="0047571F"/>
    <w:rsid w:val="00475998"/>
    <w:rsid w:val="004766AB"/>
    <w:rsid w:val="00476CEF"/>
    <w:rsid w:val="00476D09"/>
    <w:rsid w:val="0048314E"/>
    <w:rsid w:val="004839AD"/>
    <w:rsid w:val="00484A98"/>
    <w:rsid w:val="004900BF"/>
    <w:rsid w:val="00491CD4"/>
    <w:rsid w:val="00492AEC"/>
    <w:rsid w:val="00493554"/>
    <w:rsid w:val="004943DC"/>
    <w:rsid w:val="00494DF7"/>
    <w:rsid w:val="00494E4F"/>
    <w:rsid w:val="004964C9"/>
    <w:rsid w:val="0049706A"/>
    <w:rsid w:val="004976A1"/>
    <w:rsid w:val="00497E13"/>
    <w:rsid w:val="004A0710"/>
    <w:rsid w:val="004A1845"/>
    <w:rsid w:val="004A1D2D"/>
    <w:rsid w:val="004A26C4"/>
    <w:rsid w:val="004A3DAC"/>
    <w:rsid w:val="004A4C69"/>
    <w:rsid w:val="004A5865"/>
    <w:rsid w:val="004A633E"/>
    <w:rsid w:val="004A6482"/>
    <w:rsid w:val="004A7A55"/>
    <w:rsid w:val="004B04D7"/>
    <w:rsid w:val="004B0AAA"/>
    <w:rsid w:val="004B0E96"/>
    <w:rsid w:val="004B2707"/>
    <w:rsid w:val="004B49D2"/>
    <w:rsid w:val="004B71AE"/>
    <w:rsid w:val="004B7C0B"/>
    <w:rsid w:val="004B7FD5"/>
    <w:rsid w:val="004C458F"/>
    <w:rsid w:val="004C5294"/>
    <w:rsid w:val="004C6039"/>
    <w:rsid w:val="004C7696"/>
    <w:rsid w:val="004D0050"/>
    <w:rsid w:val="004D018D"/>
    <w:rsid w:val="004D190E"/>
    <w:rsid w:val="004D311D"/>
    <w:rsid w:val="004D57FF"/>
    <w:rsid w:val="004D5DE0"/>
    <w:rsid w:val="004D6F65"/>
    <w:rsid w:val="004D7978"/>
    <w:rsid w:val="004E0BEB"/>
    <w:rsid w:val="004E1090"/>
    <w:rsid w:val="004E1CBD"/>
    <w:rsid w:val="004E2967"/>
    <w:rsid w:val="004E302C"/>
    <w:rsid w:val="004E53B8"/>
    <w:rsid w:val="004E6284"/>
    <w:rsid w:val="004E651A"/>
    <w:rsid w:val="004F2EB5"/>
    <w:rsid w:val="004F3E0D"/>
    <w:rsid w:val="004F4799"/>
    <w:rsid w:val="004F7312"/>
    <w:rsid w:val="005006E8"/>
    <w:rsid w:val="00500DB8"/>
    <w:rsid w:val="005019E2"/>
    <w:rsid w:val="00501C4A"/>
    <w:rsid w:val="00503117"/>
    <w:rsid w:val="00503B51"/>
    <w:rsid w:val="00504FCE"/>
    <w:rsid w:val="00507E25"/>
    <w:rsid w:val="0050CF12"/>
    <w:rsid w:val="005104FC"/>
    <w:rsid w:val="00510F2E"/>
    <w:rsid w:val="005120A1"/>
    <w:rsid w:val="00512393"/>
    <w:rsid w:val="00514371"/>
    <w:rsid w:val="005161F5"/>
    <w:rsid w:val="005178AD"/>
    <w:rsid w:val="00517B44"/>
    <w:rsid w:val="005200DE"/>
    <w:rsid w:val="005203A6"/>
    <w:rsid w:val="005224E2"/>
    <w:rsid w:val="00525C86"/>
    <w:rsid w:val="00526998"/>
    <w:rsid w:val="00530303"/>
    <w:rsid w:val="00531C22"/>
    <w:rsid w:val="00532840"/>
    <w:rsid w:val="00533F7E"/>
    <w:rsid w:val="005406EB"/>
    <w:rsid w:val="0054077C"/>
    <w:rsid w:val="00541770"/>
    <w:rsid w:val="005439E6"/>
    <w:rsid w:val="00545975"/>
    <w:rsid w:val="005473FD"/>
    <w:rsid w:val="0055218D"/>
    <w:rsid w:val="005529B0"/>
    <w:rsid w:val="00553A78"/>
    <w:rsid w:val="0055432A"/>
    <w:rsid w:val="005543CD"/>
    <w:rsid w:val="00555157"/>
    <w:rsid w:val="00555169"/>
    <w:rsid w:val="00557D9D"/>
    <w:rsid w:val="00561464"/>
    <w:rsid w:val="0056179C"/>
    <w:rsid w:val="00561F75"/>
    <w:rsid w:val="0056323C"/>
    <w:rsid w:val="0056336C"/>
    <w:rsid w:val="00563465"/>
    <w:rsid w:val="005637EC"/>
    <w:rsid w:val="00563CD2"/>
    <w:rsid w:val="0056404D"/>
    <w:rsid w:val="005645E8"/>
    <w:rsid w:val="0056495C"/>
    <w:rsid w:val="005653DA"/>
    <w:rsid w:val="00566136"/>
    <w:rsid w:val="00572530"/>
    <w:rsid w:val="0057487A"/>
    <w:rsid w:val="005776E4"/>
    <w:rsid w:val="00577E92"/>
    <w:rsid w:val="005807AC"/>
    <w:rsid w:val="0058129A"/>
    <w:rsid w:val="00581FA8"/>
    <w:rsid w:val="00582AC0"/>
    <w:rsid w:val="00582B68"/>
    <w:rsid w:val="00584361"/>
    <w:rsid w:val="00584B0A"/>
    <w:rsid w:val="00585719"/>
    <w:rsid w:val="00585E5F"/>
    <w:rsid w:val="00586B83"/>
    <w:rsid w:val="00586EC3"/>
    <w:rsid w:val="0058718B"/>
    <w:rsid w:val="005875D5"/>
    <w:rsid w:val="005875D6"/>
    <w:rsid w:val="005903C4"/>
    <w:rsid w:val="00591670"/>
    <w:rsid w:val="00592490"/>
    <w:rsid w:val="00593486"/>
    <w:rsid w:val="005936D0"/>
    <w:rsid w:val="00596A3C"/>
    <w:rsid w:val="00597480"/>
    <w:rsid w:val="0059749C"/>
    <w:rsid w:val="005A0153"/>
    <w:rsid w:val="005A0C52"/>
    <w:rsid w:val="005A1B8F"/>
    <w:rsid w:val="005A26A5"/>
    <w:rsid w:val="005A2B59"/>
    <w:rsid w:val="005A499B"/>
    <w:rsid w:val="005A5327"/>
    <w:rsid w:val="005A649F"/>
    <w:rsid w:val="005A6AB8"/>
    <w:rsid w:val="005A7277"/>
    <w:rsid w:val="005A7793"/>
    <w:rsid w:val="005B16D9"/>
    <w:rsid w:val="005B17F8"/>
    <w:rsid w:val="005B1985"/>
    <w:rsid w:val="005B1F93"/>
    <w:rsid w:val="005B2118"/>
    <w:rsid w:val="005B2434"/>
    <w:rsid w:val="005B2683"/>
    <w:rsid w:val="005B406A"/>
    <w:rsid w:val="005B45B9"/>
    <w:rsid w:val="005B4DE6"/>
    <w:rsid w:val="005B593A"/>
    <w:rsid w:val="005B5FC2"/>
    <w:rsid w:val="005B62C4"/>
    <w:rsid w:val="005B62CC"/>
    <w:rsid w:val="005C047B"/>
    <w:rsid w:val="005C059C"/>
    <w:rsid w:val="005C1B2D"/>
    <w:rsid w:val="005C337C"/>
    <w:rsid w:val="005C3941"/>
    <w:rsid w:val="005C4672"/>
    <w:rsid w:val="005C6F38"/>
    <w:rsid w:val="005D1288"/>
    <w:rsid w:val="005D3977"/>
    <w:rsid w:val="005D5858"/>
    <w:rsid w:val="005D59BF"/>
    <w:rsid w:val="005D6426"/>
    <w:rsid w:val="005D664D"/>
    <w:rsid w:val="005D6B61"/>
    <w:rsid w:val="005E00F2"/>
    <w:rsid w:val="005E0ACE"/>
    <w:rsid w:val="005E49C2"/>
    <w:rsid w:val="005E52E4"/>
    <w:rsid w:val="005F1E4C"/>
    <w:rsid w:val="005F23B7"/>
    <w:rsid w:val="005F2E0C"/>
    <w:rsid w:val="005F4DEA"/>
    <w:rsid w:val="005F5584"/>
    <w:rsid w:val="005F55A7"/>
    <w:rsid w:val="005F5B59"/>
    <w:rsid w:val="005F6A14"/>
    <w:rsid w:val="005F6F7D"/>
    <w:rsid w:val="005F7E68"/>
    <w:rsid w:val="0060009A"/>
    <w:rsid w:val="0060116F"/>
    <w:rsid w:val="00602CB4"/>
    <w:rsid w:val="006031FE"/>
    <w:rsid w:val="00603C7E"/>
    <w:rsid w:val="00604C8B"/>
    <w:rsid w:val="006104D1"/>
    <w:rsid w:val="00612BB0"/>
    <w:rsid w:val="006131F5"/>
    <w:rsid w:val="00614AB3"/>
    <w:rsid w:val="00614F61"/>
    <w:rsid w:val="00615C2B"/>
    <w:rsid w:val="00615F90"/>
    <w:rsid w:val="00616494"/>
    <w:rsid w:val="00616AC3"/>
    <w:rsid w:val="00617581"/>
    <w:rsid w:val="0062110A"/>
    <w:rsid w:val="00621763"/>
    <w:rsid w:val="006219F3"/>
    <w:rsid w:val="00623B73"/>
    <w:rsid w:val="00625EC5"/>
    <w:rsid w:val="00631A9E"/>
    <w:rsid w:val="006333A0"/>
    <w:rsid w:val="00633A78"/>
    <w:rsid w:val="006361AC"/>
    <w:rsid w:val="00637780"/>
    <w:rsid w:val="006408CE"/>
    <w:rsid w:val="006409D5"/>
    <w:rsid w:val="00641273"/>
    <w:rsid w:val="00644F78"/>
    <w:rsid w:val="00646921"/>
    <w:rsid w:val="00646C43"/>
    <w:rsid w:val="00647461"/>
    <w:rsid w:val="00655722"/>
    <w:rsid w:val="006562DD"/>
    <w:rsid w:val="00657057"/>
    <w:rsid w:val="0065772F"/>
    <w:rsid w:val="00657828"/>
    <w:rsid w:val="00662BDA"/>
    <w:rsid w:val="0066307C"/>
    <w:rsid w:val="006662BE"/>
    <w:rsid w:val="006668FB"/>
    <w:rsid w:val="00667435"/>
    <w:rsid w:val="00670EBA"/>
    <w:rsid w:val="00671383"/>
    <w:rsid w:val="00671584"/>
    <w:rsid w:val="00672309"/>
    <w:rsid w:val="00672331"/>
    <w:rsid w:val="00672C17"/>
    <w:rsid w:val="00673D3A"/>
    <w:rsid w:val="00674731"/>
    <w:rsid w:val="00674806"/>
    <w:rsid w:val="00674AEE"/>
    <w:rsid w:val="00675672"/>
    <w:rsid w:val="006764F7"/>
    <w:rsid w:val="00677276"/>
    <w:rsid w:val="00680069"/>
    <w:rsid w:val="006804D5"/>
    <w:rsid w:val="00681402"/>
    <w:rsid w:val="00681B4C"/>
    <w:rsid w:val="0068385B"/>
    <w:rsid w:val="00683D34"/>
    <w:rsid w:val="006844C1"/>
    <w:rsid w:val="0068614D"/>
    <w:rsid w:val="00686A76"/>
    <w:rsid w:val="00687704"/>
    <w:rsid w:val="00690D41"/>
    <w:rsid w:val="0069106A"/>
    <w:rsid w:val="00692DAF"/>
    <w:rsid w:val="006938FD"/>
    <w:rsid w:val="00693B1D"/>
    <w:rsid w:val="00694C1F"/>
    <w:rsid w:val="006957DF"/>
    <w:rsid w:val="006A06C5"/>
    <w:rsid w:val="006A2364"/>
    <w:rsid w:val="006A2847"/>
    <w:rsid w:val="006A2851"/>
    <w:rsid w:val="006A37D2"/>
    <w:rsid w:val="006A4564"/>
    <w:rsid w:val="006A46D4"/>
    <w:rsid w:val="006A4A38"/>
    <w:rsid w:val="006A4F93"/>
    <w:rsid w:val="006A6A7C"/>
    <w:rsid w:val="006A7B89"/>
    <w:rsid w:val="006B1DE3"/>
    <w:rsid w:val="006B1E00"/>
    <w:rsid w:val="006B28DC"/>
    <w:rsid w:val="006B34FB"/>
    <w:rsid w:val="006B4B7F"/>
    <w:rsid w:val="006B4E02"/>
    <w:rsid w:val="006B5FE0"/>
    <w:rsid w:val="006B672B"/>
    <w:rsid w:val="006B6E2C"/>
    <w:rsid w:val="006C09CF"/>
    <w:rsid w:val="006C5894"/>
    <w:rsid w:val="006C6352"/>
    <w:rsid w:val="006C6871"/>
    <w:rsid w:val="006C7147"/>
    <w:rsid w:val="006C718C"/>
    <w:rsid w:val="006C7924"/>
    <w:rsid w:val="006D0329"/>
    <w:rsid w:val="006D04F1"/>
    <w:rsid w:val="006D0C2D"/>
    <w:rsid w:val="006D125D"/>
    <w:rsid w:val="006D37EC"/>
    <w:rsid w:val="006D72D4"/>
    <w:rsid w:val="006D7CDC"/>
    <w:rsid w:val="006E1119"/>
    <w:rsid w:val="006E1A0E"/>
    <w:rsid w:val="006E234D"/>
    <w:rsid w:val="006E2E0E"/>
    <w:rsid w:val="006E434B"/>
    <w:rsid w:val="006E5871"/>
    <w:rsid w:val="006E5E5F"/>
    <w:rsid w:val="006F03C3"/>
    <w:rsid w:val="006F1245"/>
    <w:rsid w:val="006F18C0"/>
    <w:rsid w:val="006F21F0"/>
    <w:rsid w:val="006F23EF"/>
    <w:rsid w:val="006F2D2E"/>
    <w:rsid w:val="006F40CC"/>
    <w:rsid w:val="006F51CD"/>
    <w:rsid w:val="006F6EA9"/>
    <w:rsid w:val="006F73D2"/>
    <w:rsid w:val="006FF732"/>
    <w:rsid w:val="007000D5"/>
    <w:rsid w:val="007006C2"/>
    <w:rsid w:val="007029C9"/>
    <w:rsid w:val="00705DC2"/>
    <w:rsid w:val="007067BD"/>
    <w:rsid w:val="007113C6"/>
    <w:rsid w:val="00711679"/>
    <w:rsid w:val="00712B60"/>
    <w:rsid w:val="00712CF8"/>
    <w:rsid w:val="00713B34"/>
    <w:rsid w:val="00713F9F"/>
    <w:rsid w:val="00714297"/>
    <w:rsid w:val="007159AB"/>
    <w:rsid w:val="0071615C"/>
    <w:rsid w:val="007207D7"/>
    <w:rsid w:val="00720A41"/>
    <w:rsid w:val="00720BAE"/>
    <w:rsid w:val="00722363"/>
    <w:rsid w:val="00723C53"/>
    <w:rsid w:val="00723EB6"/>
    <w:rsid w:val="00723F55"/>
    <w:rsid w:val="0072550A"/>
    <w:rsid w:val="007255AD"/>
    <w:rsid w:val="0072606D"/>
    <w:rsid w:val="0072644F"/>
    <w:rsid w:val="007265EA"/>
    <w:rsid w:val="00726E93"/>
    <w:rsid w:val="00727EC9"/>
    <w:rsid w:val="00731745"/>
    <w:rsid w:val="00732FD5"/>
    <w:rsid w:val="00733E03"/>
    <w:rsid w:val="007357E6"/>
    <w:rsid w:val="00736863"/>
    <w:rsid w:val="00740776"/>
    <w:rsid w:val="0074093C"/>
    <w:rsid w:val="00741B5C"/>
    <w:rsid w:val="00743A2C"/>
    <w:rsid w:val="007448C8"/>
    <w:rsid w:val="007456D3"/>
    <w:rsid w:val="00746A61"/>
    <w:rsid w:val="00746E2A"/>
    <w:rsid w:val="007479E1"/>
    <w:rsid w:val="00747C49"/>
    <w:rsid w:val="00754300"/>
    <w:rsid w:val="00754AD9"/>
    <w:rsid w:val="007551E2"/>
    <w:rsid w:val="00755DF4"/>
    <w:rsid w:val="0075774C"/>
    <w:rsid w:val="00760C31"/>
    <w:rsid w:val="00760F0B"/>
    <w:rsid w:val="00763294"/>
    <w:rsid w:val="0076549A"/>
    <w:rsid w:val="00765667"/>
    <w:rsid w:val="00765E1A"/>
    <w:rsid w:val="0076618C"/>
    <w:rsid w:val="00766454"/>
    <w:rsid w:val="007666A3"/>
    <w:rsid w:val="0076693E"/>
    <w:rsid w:val="007674BE"/>
    <w:rsid w:val="007708BD"/>
    <w:rsid w:val="007708BE"/>
    <w:rsid w:val="0077143E"/>
    <w:rsid w:val="007726C5"/>
    <w:rsid w:val="007742F0"/>
    <w:rsid w:val="007746BF"/>
    <w:rsid w:val="00774CDB"/>
    <w:rsid w:val="007751F6"/>
    <w:rsid w:val="00775931"/>
    <w:rsid w:val="00777373"/>
    <w:rsid w:val="0077763D"/>
    <w:rsid w:val="00777D3D"/>
    <w:rsid w:val="00780882"/>
    <w:rsid w:val="00780CE7"/>
    <w:rsid w:val="00780E66"/>
    <w:rsid w:val="007821BD"/>
    <w:rsid w:val="00782316"/>
    <w:rsid w:val="00782C98"/>
    <w:rsid w:val="00783068"/>
    <w:rsid w:val="0078448B"/>
    <w:rsid w:val="0078512D"/>
    <w:rsid w:val="00790422"/>
    <w:rsid w:val="00790C41"/>
    <w:rsid w:val="00792DB1"/>
    <w:rsid w:val="00793C07"/>
    <w:rsid w:val="0079428A"/>
    <w:rsid w:val="00795E99"/>
    <w:rsid w:val="007976B7"/>
    <w:rsid w:val="00797BA5"/>
    <w:rsid w:val="007A063E"/>
    <w:rsid w:val="007A177E"/>
    <w:rsid w:val="007A1B89"/>
    <w:rsid w:val="007A1FE7"/>
    <w:rsid w:val="007A31FB"/>
    <w:rsid w:val="007A42F8"/>
    <w:rsid w:val="007A5073"/>
    <w:rsid w:val="007A696E"/>
    <w:rsid w:val="007A74A7"/>
    <w:rsid w:val="007A7669"/>
    <w:rsid w:val="007B0983"/>
    <w:rsid w:val="007B21F4"/>
    <w:rsid w:val="007B425E"/>
    <w:rsid w:val="007B5549"/>
    <w:rsid w:val="007B5981"/>
    <w:rsid w:val="007B5DCB"/>
    <w:rsid w:val="007B715E"/>
    <w:rsid w:val="007B73F2"/>
    <w:rsid w:val="007B780F"/>
    <w:rsid w:val="007C0BA1"/>
    <w:rsid w:val="007C187F"/>
    <w:rsid w:val="007C3F32"/>
    <w:rsid w:val="007C403C"/>
    <w:rsid w:val="007C5106"/>
    <w:rsid w:val="007C7368"/>
    <w:rsid w:val="007C7CB3"/>
    <w:rsid w:val="007D22B3"/>
    <w:rsid w:val="007D41BE"/>
    <w:rsid w:val="007D4B8C"/>
    <w:rsid w:val="007D5C94"/>
    <w:rsid w:val="007D60B5"/>
    <w:rsid w:val="007D6BF5"/>
    <w:rsid w:val="007D76E7"/>
    <w:rsid w:val="007E0AEA"/>
    <w:rsid w:val="007E2C01"/>
    <w:rsid w:val="007E3013"/>
    <w:rsid w:val="007E3617"/>
    <w:rsid w:val="007E443C"/>
    <w:rsid w:val="007E61F2"/>
    <w:rsid w:val="007F1079"/>
    <w:rsid w:val="007F1B68"/>
    <w:rsid w:val="007F24E2"/>
    <w:rsid w:val="007F259D"/>
    <w:rsid w:val="007F306B"/>
    <w:rsid w:val="007F3357"/>
    <w:rsid w:val="007F3CEA"/>
    <w:rsid w:val="007F4453"/>
    <w:rsid w:val="007F44F0"/>
    <w:rsid w:val="007F5493"/>
    <w:rsid w:val="007F5E21"/>
    <w:rsid w:val="007F6967"/>
    <w:rsid w:val="007F6C01"/>
    <w:rsid w:val="008008A4"/>
    <w:rsid w:val="00801F02"/>
    <w:rsid w:val="00804E01"/>
    <w:rsid w:val="00804EE0"/>
    <w:rsid w:val="008055DC"/>
    <w:rsid w:val="00806EB7"/>
    <w:rsid w:val="0080730B"/>
    <w:rsid w:val="00810BB3"/>
    <w:rsid w:val="00813604"/>
    <w:rsid w:val="00813D9B"/>
    <w:rsid w:val="0081423C"/>
    <w:rsid w:val="008144FB"/>
    <w:rsid w:val="00815114"/>
    <w:rsid w:val="00816717"/>
    <w:rsid w:val="00816B4C"/>
    <w:rsid w:val="00816CA7"/>
    <w:rsid w:val="008208CF"/>
    <w:rsid w:val="00820C37"/>
    <w:rsid w:val="00821250"/>
    <w:rsid w:val="00822B51"/>
    <w:rsid w:val="00823117"/>
    <w:rsid w:val="00823DC7"/>
    <w:rsid w:val="00824386"/>
    <w:rsid w:val="00825B98"/>
    <w:rsid w:val="0082634F"/>
    <w:rsid w:val="008266F6"/>
    <w:rsid w:val="00826F51"/>
    <w:rsid w:val="0083165D"/>
    <w:rsid w:val="00831E79"/>
    <w:rsid w:val="00832326"/>
    <w:rsid w:val="00832BC4"/>
    <w:rsid w:val="008332B0"/>
    <w:rsid w:val="008334A3"/>
    <w:rsid w:val="00835A2B"/>
    <w:rsid w:val="00836256"/>
    <w:rsid w:val="00836834"/>
    <w:rsid w:val="00836849"/>
    <w:rsid w:val="00836D74"/>
    <w:rsid w:val="008379A1"/>
    <w:rsid w:val="0084265C"/>
    <w:rsid w:val="00843070"/>
    <w:rsid w:val="00844393"/>
    <w:rsid w:val="00850AC0"/>
    <w:rsid w:val="008520CB"/>
    <w:rsid w:val="00854BB3"/>
    <w:rsid w:val="0085578F"/>
    <w:rsid w:val="0085CC5A"/>
    <w:rsid w:val="00860CD3"/>
    <w:rsid w:val="00861DB5"/>
    <w:rsid w:val="0086207A"/>
    <w:rsid w:val="008631DD"/>
    <w:rsid w:val="0086337C"/>
    <w:rsid w:val="0086382D"/>
    <w:rsid w:val="00864396"/>
    <w:rsid w:val="00865688"/>
    <w:rsid w:val="00865C1B"/>
    <w:rsid w:val="008711B6"/>
    <w:rsid w:val="00871887"/>
    <w:rsid w:val="00872362"/>
    <w:rsid w:val="0087484B"/>
    <w:rsid w:val="008753A0"/>
    <w:rsid w:val="00875BBD"/>
    <w:rsid w:val="00875D67"/>
    <w:rsid w:val="0087645B"/>
    <w:rsid w:val="00876551"/>
    <w:rsid w:val="00876E5D"/>
    <w:rsid w:val="00876EDE"/>
    <w:rsid w:val="008809F0"/>
    <w:rsid w:val="00880C1A"/>
    <w:rsid w:val="0088320C"/>
    <w:rsid w:val="0088372F"/>
    <w:rsid w:val="00884609"/>
    <w:rsid w:val="008848C2"/>
    <w:rsid w:val="00884D1E"/>
    <w:rsid w:val="00885903"/>
    <w:rsid w:val="00887350"/>
    <w:rsid w:val="0089013F"/>
    <w:rsid w:val="008908D5"/>
    <w:rsid w:val="00891EBD"/>
    <w:rsid w:val="0089263C"/>
    <w:rsid w:val="00892D0D"/>
    <w:rsid w:val="00893CDA"/>
    <w:rsid w:val="00893E15"/>
    <w:rsid w:val="00894C2D"/>
    <w:rsid w:val="0089680A"/>
    <w:rsid w:val="00896F65"/>
    <w:rsid w:val="00897E36"/>
    <w:rsid w:val="00897FB3"/>
    <w:rsid w:val="008A576A"/>
    <w:rsid w:val="008A6FE0"/>
    <w:rsid w:val="008A7FE4"/>
    <w:rsid w:val="008B0B9F"/>
    <w:rsid w:val="008B3011"/>
    <w:rsid w:val="008B3509"/>
    <w:rsid w:val="008B35DF"/>
    <w:rsid w:val="008B3D67"/>
    <w:rsid w:val="008B47B9"/>
    <w:rsid w:val="008B4D3B"/>
    <w:rsid w:val="008B5A6C"/>
    <w:rsid w:val="008B5ACD"/>
    <w:rsid w:val="008B5F4B"/>
    <w:rsid w:val="008B6913"/>
    <w:rsid w:val="008B69C8"/>
    <w:rsid w:val="008B764D"/>
    <w:rsid w:val="008B7B47"/>
    <w:rsid w:val="008C002C"/>
    <w:rsid w:val="008C057F"/>
    <w:rsid w:val="008C0713"/>
    <w:rsid w:val="008C14B5"/>
    <w:rsid w:val="008C2E40"/>
    <w:rsid w:val="008C358F"/>
    <w:rsid w:val="008C3DBF"/>
    <w:rsid w:val="008C40CC"/>
    <w:rsid w:val="008C4428"/>
    <w:rsid w:val="008C4DCF"/>
    <w:rsid w:val="008C6B4B"/>
    <w:rsid w:val="008C78D5"/>
    <w:rsid w:val="008C7E39"/>
    <w:rsid w:val="008D1CBB"/>
    <w:rsid w:val="008D2ED8"/>
    <w:rsid w:val="008D3375"/>
    <w:rsid w:val="008D36DC"/>
    <w:rsid w:val="008D431B"/>
    <w:rsid w:val="008D4940"/>
    <w:rsid w:val="008D56BD"/>
    <w:rsid w:val="008D6C48"/>
    <w:rsid w:val="008D7923"/>
    <w:rsid w:val="008D7A49"/>
    <w:rsid w:val="008E01DD"/>
    <w:rsid w:val="008E024A"/>
    <w:rsid w:val="008E1C30"/>
    <w:rsid w:val="008E278A"/>
    <w:rsid w:val="008E38F9"/>
    <w:rsid w:val="008E438D"/>
    <w:rsid w:val="008E66D7"/>
    <w:rsid w:val="008F0882"/>
    <w:rsid w:val="008F0992"/>
    <w:rsid w:val="008F149C"/>
    <w:rsid w:val="008F362A"/>
    <w:rsid w:val="008F5989"/>
    <w:rsid w:val="008F70BE"/>
    <w:rsid w:val="008F7D00"/>
    <w:rsid w:val="009011EC"/>
    <w:rsid w:val="00902026"/>
    <w:rsid w:val="009021DA"/>
    <w:rsid w:val="00902842"/>
    <w:rsid w:val="00903C26"/>
    <w:rsid w:val="0090416A"/>
    <w:rsid w:val="0090530B"/>
    <w:rsid w:val="00906B63"/>
    <w:rsid w:val="00906C5B"/>
    <w:rsid w:val="00907B66"/>
    <w:rsid w:val="0091045B"/>
    <w:rsid w:val="00910D18"/>
    <w:rsid w:val="009122F2"/>
    <w:rsid w:val="0091272A"/>
    <w:rsid w:val="00912CB9"/>
    <w:rsid w:val="00913406"/>
    <w:rsid w:val="009142C6"/>
    <w:rsid w:val="00915C55"/>
    <w:rsid w:val="00917B7C"/>
    <w:rsid w:val="00920148"/>
    <w:rsid w:val="00921D10"/>
    <w:rsid w:val="00922DDC"/>
    <w:rsid w:val="0092331E"/>
    <w:rsid w:val="009236D3"/>
    <w:rsid w:val="00924A9E"/>
    <w:rsid w:val="009269EC"/>
    <w:rsid w:val="009306E5"/>
    <w:rsid w:val="00930EF5"/>
    <w:rsid w:val="009324F5"/>
    <w:rsid w:val="00936605"/>
    <w:rsid w:val="00937C38"/>
    <w:rsid w:val="00941194"/>
    <w:rsid w:val="00941A6E"/>
    <w:rsid w:val="00941AA3"/>
    <w:rsid w:val="00943382"/>
    <w:rsid w:val="00945662"/>
    <w:rsid w:val="009458D7"/>
    <w:rsid w:val="00945DB3"/>
    <w:rsid w:val="00946371"/>
    <w:rsid w:val="00947075"/>
    <w:rsid w:val="009505F2"/>
    <w:rsid w:val="00950DD9"/>
    <w:rsid w:val="00952121"/>
    <w:rsid w:val="00952542"/>
    <w:rsid w:val="0095264D"/>
    <w:rsid w:val="00952A5B"/>
    <w:rsid w:val="00953448"/>
    <w:rsid w:val="00953544"/>
    <w:rsid w:val="00953BC3"/>
    <w:rsid w:val="00953E5C"/>
    <w:rsid w:val="00954952"/>
    <w:rsid w:val="00955B98"/>
    <w:rsid w:val="00956631"/>
    <w:rsid w:val="0096200D"/>
    <w:rsid w:val="00962129"/>
    <w:rsid w:val="00964E15"/>
    <w:rsid w:val="009662A7"/>
    <w:rsid w:val="0097069D"/>
    <w:rsid w:val="0097138C"/>
    <w:rsid w:val="00971C6F"/>
    <w:rsid w:val="009732EE"/>
    <w:rsid w:val="00973714"/>
    <w:rsid w:val="0097505F"/>
    <w:rsid w:val="00975778"/>
    <w:rsid w:val="009761D1"/>
    <w:rsid w:val="00977D1F"/>
    <w:rsid w:val="0098102C"/>
    <w:rsid w:val="009817FB"/>
    <w:rsid w:val="0098260F"/>
    <w:rsid w:val="00982E2C"/>
    <w:rsid w:val="00982EE8"/>
    <w:rsid w:val="00983163"/>
    <w:rsid w:val="009839C4"/>
    <w:rsid w:val="00984C85"/>
    <w:rsid w:val="00985A48"/>
    <w:rsid w:val="00985B9D"/>
    <w:rsid w:val="0098604A"/>
    <w:rsid w:val="009872E5"/>
    <w:rsid w:val="0098781C"/>
    <w:rsid w:val="00987A1C"/>
    <w:rsid w:val="00991C68"/>
    <w:rsid w:val="00992F5E"/>
    <w:rsid w:val="0099311D"/>
    <w:rsid w:val="009934EC"/>
    <w:rsid w:val="009937F2"/>
    <w:rsid w:val="00996C4D"/>
    <w:rsid w:val="00997A76"/>
    <w:rsid w:val="009A0D62"/>
    <w:rsid w:val="009A0E22"/>
    <w:rsid w:val="009A3B2E"/>
    <w:rsid w:val="009A47F1"/>
    <w:rsid w:val="009A4BED"/>
    <w:rsid w:val="009A4E27"/>
    <w:rsid w:val="009A52F2"/>
    <w:rsid w:val="009A611C"/>
    <w:rsid w:val="009A6705"/>
    <w:rsid w:val="009A6C72"/>
    <w:rsid w:val="009A7F5A"/>
    <w:rsid w:val="009B0CC7"/>
    <w:rsid w:val="009B1E37"/>
    <w:rsid w:val="009B1FF2"/>
    <w:rsid w:val="009B2FB9"/>
    <w:rsid w:val="009B373F"/>
    <w:rsid w:val="009B47C6"/>
    <w:rsid w:val="009B4A3F"/>
    <w:rsid w:val="009B4C19"/>
    <w:rsid w:val="009B539C"/>
    <w:rsid w:val="009B68F2"/>
    <w:rsid w:val="009B6F4E"/>
    <w:rsid w:val="009B7B22"/>
    <w:rsid w:val="009B7CDC"/>
    <w:rsid w:val="009C0358"/>
    <w:rsid w:val="009C0748"/>
    <w:rsid w:val="009C1022"/>
    <w:rsid w:val="009C23C4"/>
    <w:rsid w:val="009C2E19"/>
    <w:rsid w:val="009C3E38"/>
    <w:rsid w:val="009C6655"/>
    <w:rsid w:val="009C7565"/>
    <w:rsid w:val="009D1C34"/>
    <w:rsid w:val="009D203A"/>
    <w:rsid w:val="009D2080"/>
    <w:rsid w:val="009D3470"/>
    <w:rsid w:val="009D364B"/>
    <w:rsid w:val="009D55B6"/>
    <w:rsid w:val="009D589C"/>
    <w:rsid w:val="009E07BF"/>
    <w:rsid w:val="009E1EC1"/>
    <w:rsid w:val="009E2335"/>
    <w:rsid w:val="009E5C44"/>
    <w:rsid w:val="009E6B37"/>
    <w:rsid w:val="009E7653"/>
    <w:rsid w:val="009E7939"/>
    <w:rsid w:val="009F089E"/>
    <w:rsid w:val="009F17DD"/>
    <w:rsid w:val="009F1E9C"/>
    <w:rsid w:val="009F4080"/>
    <w:rsid w:val="009F5EF4"/>
    <w:rsid w:val="009F5F33"/>
    <w:rsid w:val="009F6191"/>
    <w:rsid w:val="009F6877"/>
    <w:rsid w:val="009F6E15"/>
    <w:rsid w:val="009F7407"/>
    <w:rsid w:val="00A01FD4"/>
    <w:rsid w:val="00A0310E"/>
    <w:rsid w:val="00A0362E"/>
    <w:rsid w:val="00A03ED6"/>
    <w:rsid w:val="00A04FEA"/>
    <w:rsid w:val="00A05D88"/>
    <w:rsid w:val="00A06D35"/>
    <w:rsid w:val="00A06E16"/>
    <w:rsid w:val="00A107B2"/>
    <w:rsid w:val="00A11D9C"/>
    <w:rsid w:val="00A12C5F"/>
    <w:rsid w:val="00A15026"/>
    <w:rsid w:val="00A16964"/>
    <w:rsid w:val="00A16C5B"/>
    <w:rsid w:val="00A17303"/>
    <w:rsid w:val="00A2088F"/>
    <w:rsid w:val="00A215C5"/>
    <w:rsid w:val="00A21BA6"/>
    <w:rsid w:val="00A21F93"/>
    <w:rsid w:val="00A228BF"/>
    <w:rsid w:val="00A23913"/>
    <w:rsid w:val="00A2416F"/>
    <w:rsid w:val="00A2422E"/>
    <w:rsid w:val="00A2450C"/>
    <w:rsid w:val="00A25C48"/>
    <w:rsid w:val="00A26DAE"/>
    <w:rsid w:val="00A27BA2"/>
    <w:rsid w:val="00A30BBC"/>
    <w:rsid w:val="00A32AB7"/>
    <w:rsid w:val="00A33157"/>
    <w:rsid w:val="00A34556"/>
    <w:rsid w:val="00A3461E"/>
    <w:rsid w:val="00A34CB4"/>
    <w:rsid w:val="00A35AE0"/>
    <w:rsid w:val="00A370CC"/>
    <w:rsid w:val="00A37C20"/>
    <w:rsid w:val="00A40086"/>
    <w:rsid w:val="00A4042A"/>
    <w:rsid w:val="00A425CA"/>
    <w:rsid w:val="00A42A30"/>
    <w:rsid w:val="00A452C7"/>
    <w:rsid w:val="00A46827"/>
    <w:rsid w:val="00A46D99"/>
    <w:rsid w:val="00A47405"/>
    <w:rsid w:val="00A510C4"/>
    <w:rsid w:val="00A5191A"/>
    <w:rsid w:val="00A51D02"/>
    <w:rsid w:val="00A52A54"/>
    <w:rsid w:val="00A52E49"/>
    <w:rsid w:val="00A5344C"/>
    <w:rsid w:val="00A560F6"/>
    <w:rsid w:val="00A569F0"/>
    <w:rsid w:val="00A5742F"/>
    <w:rsid w:val="00A57FCF"/>
    <w:rsid w:val="00A62422"/>
    <w:rsid w:val="00A63673"/>
    <w:rsid w:val="00A65172"/>
    <w:rsid w:val="00A6530E"/>
    <w:rsid w:val="00A66F10"/>
    <w:rsid w:val="00A6711C"/>
    <w:rsid w:val="00A6C381"/>
    <w:rsid w:val="00A72E28"/>
    <w:rsid w:val="00A74E62"/>
    <w:rsid w:val="00A74F9E"/>
    <w:rsid w:val="00A75334"/>
    <w:rsid w:val="00A775EE"/>
    <w:rsid w:val="00A80788"/>
    <w:rsid w:val="00A80E25"/>
    <w:rsid w:val="00A821E9"/>
    <w:rsid w:val="00A83B58"/>
    <w:rsid w:val="00A84296"/>
    <w:rsid w:val="00A84C0A"/>
    <w:rsid w:val="00A84F08"/>
    <w:rsid w:val="00A851A6"/>
    <w:rsid w:val="00A853D8"/>
    <w:rsid w:val="00A864F1"/>
    <w:rsid w:val="00A86F0D"/>
    <w:rsid w:val="00A87E05"/>
    <w:rsid w:val="00A904E0"/>
    <w:rsid w:val="00A90CC6"/>
    <w:rsid w:val="00A90FB6"/>
    <w:rsid w:val="00A91FBC"/>
    <w:rsid w:val="00A92052"/>
    <w:rsid w:val="00A9298D"/>
    <w:rsid w:val="00A92EF5"/>
    <w:rsid w:val="00A93290"/>
    <w:rsid w:val="00A942FC"/>
    <w:rsid w:val="00A950DB"/>
    <w:rsid w:val="00A9614D"/>
    <w:rsid w:val="00A97074"/>
    <w:rsid w:val="00A97A5B"/>
    <w:rsid w:val="00A97E63"/>
    <w:rsid w:val="00AA0945"/>
    <w:rsid w:val="00AA22A2"/>
    <w:rsid w:val="00AA2471"/>
    <w:rsid w:val="00AA3763"/>
    <w:rsid w:val="00AA3E96"/>
    <w:rsid w:val="00AA7240"/>
    <w:rsid w:val="00AA7677"/>
    <w:rsid w:val="00AAA4D6"/>
    <w:rsid w:val="00AB0415"/>
    <w:rsid w:val="00AB05DB"/>
    <w:rsid w:val="00AB1954"/>
    <w:rsid w:val="00AB2518"/>
    <w:rsid w:val="00AB2D77"/>
    <w:rsid w:val="00AB3B18"/>
    <w:rsid w:val="00AB3E5B"/>
    <w:rsid w:val="00AB408D"/>
    <w:rsid w:val="00AB4760"/>
    <w:rsid w:val="00AB6BA9"/>
    <w:rsid w:val="00AB71A2"/>
    <w:rsid w:val="00AC1BDB"/>
    <w:rsid w:val="00AC1DC1"/>
    <w:rsid w:val="00AC2998"/>
    <w:rsid w:val="00AC4B1F"/>
    <w:rsid w:val="00AC54E1"/>
    <w:rsid w:val="00AC5E49"/>
    <w:rsid w:val="00AD117C"/>
    <w:rsid w:val="00AD1FCF"/>
    <w:rsid w:val="00AD45DB"/>
    <w:rsid w:val="00AD50D7"/>
    <w:rsid w:val="00AD5211"/>
    <w:rsid w:val="00AD6DBD"/>
    <w:rsid w:val="00AD7E2A"/>
    <w:rsid w:val="00AE0427"/>
    <w:rsid w:val="00AE159D"/>
    <w:rsid w:val="00AE17AC"/>
    <w:rsid w:val="00AE2F0E"/>
    <w:rsid w:val="00AE2F8F"/>
    <w:rsid w:val="00AE4F9E"/>
    <w:rsid w:val="00AE6948"/>
    <w:rsid w:val="00AF10E4"/>
    <w:rsid w:val="00AF16C5"/>
    <w:rsid w:val="00AF27A3"/>
    <w:rsid w:val="00AF3523"/>
    <w:rsid w:val="00AF43F1"/>
    <w:rsid w:val="00AF4930"/>
    <w:rsid w:val="00AF569B"/>
    <w:rsid w:val="00AF56ED"/>
    <w:rsid w:val="00AF6A53"/>
    <w:rsid w:val="00AF73D2"/>
    <w:rsid w:val="00B00F1E"/>
    <w:rsid w:val="00B01788"/>
    <w:rsid w:val="00B017EE"/>
    <w:rsid w:val="00B0268A"/>
    <w:rsid w:val="00B0273F"/>
    <w:rsid w:val="00B02C92"/>
    <w:rsid w:val="00B036C4"/>
    <w:rsid w:val="00B045EA"/>
    <w:rsid w:val="00B049FC"/>
    <w:rsid w:val="00B0543F"/>
    <w:rsid w:val="00B07E39"/>
    <w:rsid w:val="00B10A34"/>
    <w:rsid w:val="00B11CC3"/>
    <w:rsid w:val="00B12F0A"/>
    <w:rsid w:val="00B133FB"/>
    <w:rsid w:val="00B1498F"/>
    <w:rsid w:val="00B15982"/>
    <w:rsid w:val="00B15C18"/>
    <w:rsid w:val="00B174FF"/>
    <w:rsid w:val="00B23579"/>
    <w:rsid w:val="00B237C1"/>
    <w:rsid w:val="00B23F06"/>
    <w:rsid w:val="00B25732"/>
    <w:rsid w:val="00B25CA2"/>
    <w:rsid w:val="00B26A51"/>
    <w:rsid w:val="00B26D1D"/>
    <w:rsid w:val="00B274C3"/>
    <w:rsid w:val="00B30137"/>
    <w:rsid w:val="00B30D2E"/>
    <w:rsid w:val="00B31AC8"/>
    <w:rsid w:val="00B33BDA"/>
    <w:rsid w:val="00B35C84"/>
    <w:rsid w:val="00B36CC7"/>
    <w:rsid w:val="00B375B1"/>
    <w:rsid w:val="00B37DE8"/>
    <w:rsid w:val="00B41236"/>
    <w:rsid w:val="00B4295E"/>
    <w:rsid w:val="00B42DC1"/>
    <w:rsid w:val="00B43685"/>
    <w:rsid w:val="00B43D7C"/>
    <w:rsid w:val="00B46609"/>
    <w:rsid w:val="00B469F0"/>
    <w:rsid w:val="00B46F77"/>
    <w:rsid w:val="00B473BE"/>
    <w:rsid w:val="00B47DBC"/>
    <w:rsid w:val="00B51743"/>
    <w:rsid w:val="00B517A4"/>
    <w:rsid w:val="00B51A54"/>
    <w:rsid w:val="00B52B97"/>
    <w:rsid w:val="00B55801"/>
    <w:rsid w:val="00B5581D"/>
    <w:rsid w:val="00B55B98"/>
    <w:rsid w:val="00B55BA2"/>
    <w:rsid w:val="00B644FF"/>
    <w:rsid w:val="00B64823"/>
    <w:rsid w:val="00B6703E"/>
    <w:rsid w:val="00B715C2"/>
    <w:rsid w:val="00B731F0"/>
    <w:rsid w:val="00B742B8"/>
    <w:rsid w:val="00B75129"/>
    <w:rsid w:val="00B775C1"/>
    <w:rsid w:val="00B77AE9"/>
    <w:rsid w:val="00B80035"/>
    <w:rsid w:val="00B801B5"/>
    <w:rsid w:val="00B802C1"/>
    <w:rsid w:val="00B8374D"/>
    <w:rsid w:val="00B84288"/>
    <w:rsid w:val="00B8741A"/>
    <w:rsid w:val="00B877AF"/>
    <w:rsid w:val="00B9174B"/>
    <w:rsid w:val="00B94ACF"/>
    <w:rsid w:val="00B95A9D"/>
    <w:rsid w:val="00B976AF"/>
    <w:rsid w:val="00BA0C0B"/>
    <w:rsid w:val="00BA1865"/>
    <w:rsid w:val="00BA2DDC"/>
    <w:rsid w:val="00BA3170"/>
    <w:rsid w:val="00BA3F61"/>
    <w:rsid w:val="00BA5557"/>
    <w:rsid w:val="00BA5590"/>
    <w:rsid w:val="00BA602B"/>
    <w:rsid w:val="00BA67CF"/>
    <w:rsid w:val="00BA737E"/>
    <w:rsid w:val="00BA7775"/>
    <w:rsid w:val="00BB0A58"/>
    <w:rsid w:val="00BB0D2D"/>
    <w:rsid w:val="00BB22F6"/>
    <w:rsid w:val="00BB65FB"/>
    <w:rsid w:val="00BB6651"/>
    <w:rsid w:val="00BB6B89"/>
    <w:rsid w:val="00BC0BAC"/>
    <w:rsid w:val="00BC0FBF"/>
    <w:rsid w:val="00BC18CD"/>
    <w:rsid w:val="00BC2CD1"/>
    <w:rsid w:val="00BC4BAA"/>
    <w:rsid w:val="00BC578F"/>
    <w:rsid w:val="00BC5C8D"/>
    <w:rsid w:val="00BC616F"/>
    <w:rsid w:val="00BC70FB"/>
    <w:rsid w:val="00BC7BEA"/>
    <w:rsid w:val="00BC7FE0"/>
    <w:rsid w:val="00BD28D6"/>
    <w:rsid w:val="00BD4966"/>
    <w:rsid w:val="00BD6CA9"/>
    <w:rsid w:val="00BD7585"/>
    <w:rsid w:val="00BD77BA"/>
    <w:rsid w:val="00BE03A8"/>
    <w:rsid w:val="00BE058E"/>
    <w:rsid w:val="00BE14CD"/>
    <w:rsid w:val="00BE15AA"/>
    <w:rsid w:val="00BE2D2F"/>
    <w:rsid w:val="00BE6D53"/>
    <w:rsid w:val="00BF01F3"/>
    <w:rsid w:val="00BF0510"/>
    <w:rsid w:val="00BF1884"/>
    <w:rsid w:val="00BF3688"/>
    <w:rsid w:val="00BF42A9"/>
    <w:rsid w:val="00BF4A3D"/>
    <w:rsid w:val="00BF6D78"/>
    <w:rsid w:val="00BF7851"/>
    <w:rsid w:val="00C0123B"/>
    <w:rsid w:val="00C02343"/>
    <w:rsid w:val="00C02B1C"/>
    <w:rsid w:val="00C0351B"/>
    <w:rsid w:val="00C04CD4"/>
    <w:rsid w:val="00C058F1"/>
    <w:rsid w:val="00C077FF"/>
    <w:rsid w:val="00C0E153"/>
    <w:rsid w:val="00C1064D"/>
    <w:rsid w:val="00C10A0C"/>
    <w:rsid w:val="00C12BA1"/>
    <w:rsid w:val="00C1568F"/>
    <w:rsid w:val="00C15A05"/>
    <w:rsid w:val="00C17073"/>
    <w:rsid w:val="00C2012C"/>
    <w:rsid w:val="00C203D7"/>
    <w:rsid w:val="00C2096B"/>
    <w:rsid w:val="00C21533"/>
    <w:rsid w:val="00C217BD"/>
    <w:rsid w:val="00C21B5F"/>
    <w:rsid w:val="00C229DD"/>
    <w:rsid w:val="00C25ADE"/>
    <w:rsid w:val="00C25CE3"/>
    <w:rsid w:val="00C26C78"/>
    <w:rsid w:val="00C26EBE"/>
    <w:rsid w:val="00C31EA9"/>
    <w:rsid w:val="00C32254"/>
    <w:rsid w:val="00C322A5"/>
    <w:rsid w:val="00C33F6F"/>
    <w:rsid w:val="00C34163"/>
    <w:rsid w:val="00C365CA"/>
    <w:rsid w:val="00C40659"/>
    <w:rsid w:val="00C43480"/>
    <w:rsid w:val="00C43F3F"/>
    <w:rsid w:val="00C459AB"/>
    <w:rsid w:val="00C459EE"/>
    <w:rsid w:val="00C479B9"/>
    <w:rsid w:val="00C50E36"/>
    <w:rsid w:val="00C5127D"/>
    <w:rsid w:val="00C52DEC"/>
    <w:rsid w:val="00C530DC"/>
    <w:rsid w:val="00C53B4F"/>
    <w:rsid w:val="00C54E10"/>
    <w:rsid w:val="00C55738"/>
    <w:rsid w:val="00C558E4"/>
    <w:rsid w:val="00C56389"/>
    <w:rsid w:val="00C602DA"/>
    <w:rsid w:val="00C60B2C"/>
    <w:rsid w:val="00C64F4E"/>
    <w:rsid w:val="00C6518E"/>
    <w:rsid w:val="00C65316"/>
    <w:rsid w:val="00C65327"/>
    <w:rsid w:val="00C657AE"/>
    <w:rsid w:val="00C6658B"/>
    <w:rsid w:val="00C676EA"/>
    <w:rsid w:val="00C677E5"/>
    <w:rsid w:val="00C7061D"/>
    <w:rsid w:val="00C707EB"/>
    <w:rsid w:val="00C712A8"/>
    <w:rsid w:val="00C717BD"/>
    <w:rsid w:val="00C74526"/>
    <w:rsid w:val="00C7587D"/>
    <w:rsid w:val="00C75C18"/>
    <w:rsid w:val="00C80EF8"/>
    <w:rsid w:val="00C83FF3"/>
    <w:rsid w:val="00C85047"/>
    <w:rsid w:val="00C8620D"/>
    <w:rsid w:val="00C862B7"/>
    <w:rsid w:val="00C86590"/>
    <w:rsid w:val="00C879D5"/>
    <w:rsid w:val="00C87CBF"/>
    <w:rsid w:val="00C90AB9"/>
    <w:rsid w:val="00C90BF1"/>
    <w:rsid w:val="00C9210F"/>
    <w:rsid w:val="00C925D4"/>
    <w:rsid w:val="00C92F9A"/>
    <w:rsid w:val="00C936DD"/>
    <w:rsid w:val="00C93F65"/>
    <w:rsid w:val="00C95093"/>
    <w:rsid w:val="00C96C70"/>
    <w:rsid w:val="00C971D8"/>
    <w:rsid w:val="00C9938E"/>
    <w:rsid w:val="00CA00C4"/>
    <w:rsid w:val="00CA1654"/>
    <w:rsid w:val="00CA1B21"/>
    <w:rsid w:val="00CA1BAB"/>
    <w:rsid w:val="00CA1FD9"/>
    <w:rsid w:val="00CA2695"/>
    <w:rsid w:val="00CA3979"/>
    <w:rsid w:val="00CA423F"/>
    <w:rsid w:val="00CA425E"/>
    <w:rsid w:val="00CA5D3E"/>
    <w:rsid w:val="00CA5E5F"/>
    <w:rsid w:val="00CA6B33"/>
    <w:rsid w:val="00CA7062"/>
    <w:rsid w:val="00CB0359"/>
    <w:rsid w:val="00CB0A8B"/>
    <w:rsid w:val="00CB0CF3"/>
    <w:rsid w:val="00CB15F0"/>
    <w:rsid w:val="00CB19E8"/>
    <w:rsid w:val="00CB1F5D"/>
    <w:rsid w:val="00CB20EB"/>
    <w:rsid w:val="00CB3010"/>
    <w:rsid w:val="00CB3056"/>
    <w:rsid w:val="00CB3BB7"/>
    <w:rsid w:val="00CB3D7D"/>
    <w:rsid w:val="00CB3D9B"/>
    <w:rsid w:val="00CB3EC0"/>
    <w:rsid w:val="00CB4274"/>
    <w:rsid w:val="00CB515C"/>
    <w:rsid w:val="00CB6A01"/>
    <w:rsid w:val="00CB6B97"/>
    <w:rsid w:val="00CB75A1"/>
    <w:rsid w:val="00CB79F0"/>
    <w:rsid w:val="00CB7C25"/>
    <w:rsid w:val="00CBC300"/>
    <w:rsid w:val="00CC1578"/>
    <w:rsid w:val="00CC3088"/>
    <w:rsid w:val="00CC4019"/>
    <w:rsid w:val="00CC4860"/>
    <w:rsid w:val="00CC48E1"/>
    <w:rsid w:val="00CC4C21"/>
    <w:rsid w:val="00CC7369"/>
    <w:rsid w:val="00CD140F"/>
    <w:rsid w:val="00CD1D87"/>
    <w:rsid w:val="00CD28B0"/>
    <w:rsid w:val="00CD28DF"/>
    <w:rsid w:val="00CD31C9"/>
    <w:rsid w:val="00CD3BA4"/>
    <w:rsid w:val="00CD6C2A"/>
    <w:rsid w:val="00CE09AE"/>
    <w:rsid w:val="00CE0D7A"/>
    <w:rsid w:val="00CE183A"/>
    <w:rsid w:val="00CE2621"/>
    <w:rsid w:val="00CE26CC"/>
    <w:rsid w:val="00CE3680"/>
    <w:rsid w:val="00CE6CAF"/>
    <w:rsid w:val="00CE70AA"/>
    <w:rsid w:val="00CF03F5"/>
    <w:rsid w:val="00CF1521"/>
    <w:rsid w:val="00CF2634"/>
    <w:rsid w:val="00CF60DC"/>
    <w:rsid w:val="00CF67AA"/>
    <w:rsid w:val="00D0006F"/>
    <w:rsid w:val="00D00B0A"/>
    <w:rsid w:val="00D02FC5"/>
    <w:rsid w:val="00D05200"/>
    <w:rsid w:val="00D05DC5"/>
    <w:rsid w:val="00D10BE7"/>
    <w:rsid w:val="00D11906"/>
    <w:rsid w:val="00D11D72"/>
    <w:rsid w:val="00D153E4"/>
    <w:rsid w:val="00D158CE"/>
    <w:rsid w:val="00D15933"/>
    <w:rsid w:val="00D163EB"/>
    <w:rsid w:val="00D17469"/>
    <w:rsid w:val="00D17625"/>
    <w:rsid w:val="00D216FF"/>
    <w:rsid w:val="00D22A60"/>
    <w:rsid w:val="00D239DF"/>
    <w:rsid w:val="00D24035"/>
    <w:rsid w:val="00D271AB"/>
    <w:rsid w:val="00D3087A"/>
    <w:rsid w:val="00D30BC3"/>
    <w:rsid w:val="00D30D9E"/>
    <w:rsid w:val="00D30E05"/>
    <w:rsid w:val="00D323D1"/>
    <w:rsid w:val="00D32F94"/>
    <w:rsid w:val="00D33CAB"/>
    <w:rsid w:val="00D34166"/>
    <w:rsid w:val="00D34855"/>
    <w:rsid w:val="00D356E8"/>
    <w:rsid w:val="00D35EE4"/>
    <w:rsid w:val="00D3643C"/>
    <w:rsid w:val="00D37388"/>
    <w:rsid w:val="00D40017"/>
    <w:rsid w:val="00D4012F"/>
    <w:rsid w:val="00D427A1"/>
    <w:rsid w:val="00D44059"/>
    <w:rsid w:val="00D449C1"/>
    <w:rsid w:val="00D459FC"/>
    <w:rsid w:val="00D45A3E"/>
    <w:rsid w:val="00D45CD2"/>
    <w:rsid w:val="00D45EE5"/>
    <w:rsid w:val="00D525DC"/>
    <w:rsid w:val="00D5609A"/>
    <w:rsid w:val="00D60A28"/>
    <w:rsid w:val="00D60F95"/>
    <w:rsid w:val="00D6143B"/>
    <w:rsid w:val="00D62A08"/>
    <w:rsid w:val="00D62F35"/>
    <w:rsid w:val="00D637D5"/>
    <w:rsid w:val="00D6638E"/>
    <w:rsid w:val="00D6707C"/>
    <w:rsid w:val="00D67A58"/>
    <w:rsid w:val="00D67D54"/>
    <w:rsid w:val="00D70F4F"/>
    <w:rsid w:val="00D7221D"/>
    <w:rsid w:val="00D76E05"/>
    <w:rsid w:val="00D80474"/>
    <w:rsid w:val="00D805EC"/>
    <w:rsid w:val="00D806C7"/>
    <w:rsid w:val="00D81B86"/>
    <w:rsid w:val="00D81E19"/>
    <w:rsid w:val="00D822C5"/>
    <w:rsid w:val="00D82A6B"/>
    <w:rsid w:val="00D843F9"/>
    <w:rsid w:val="00D844EE"/>
    <w:rsid w:val="00D85D83"/>
    <w:rsid w:val="00D866A4"/>
    <w:rsid w:val="00D86E7E"/>
    <w:rsid w:val="00D87434"/>
    <w:rsid w:val="00D90468"/>
    <w:rsid w:val="00D90D14"/>
    <w:rsid w:val="00D90E36"/>
    <w:rsid w:val="00D92890"/>
    <w:rsid w:val="00D93A12"/>
    <w:rsid w:val="00D93D3F"/>
    <w:rsid w:val="00D95458"/>
    <w:rsid w:val="00D95D66"/>
    <w:rsid w:val="00D97727"/>
    <w:rsid w:val="00DA089E"/>
    <w:rsid w:val="00DA1489"/>
    <w:rsid w:val="00DA54D8"/>
    <w:rsid w:val="00DA6D6A"/>
    <w:rsid w:val="00DA7D16"/>
    <w:rsid w:val="00DA7EB6"/>
    <w:rsid w:val="00DB1381"/>
    <w:rsid w:val="00DB33A7"/>
    <w:rsid w:val="00DB4D94"/>
    <w:rsid w:val="00DB53C1"/>
    <w:rsid w:val="00DB632C"/>
    <w:rsid w:val="00DB749E"/>
    <w:rsid w:val="00DB7D79"/>
    <w:rsid w:val="00DC10BD"/>
    <w:rsid w:val="00DC13AF"/>
    <w:rsid w:val="00DC153A"/>
    <w:rsid w:val="00DC27B1"/>
    <w:rsid w:val="00DC4271"/>
    <w:rsid w:val="00DC46FC"/>
    <w:rsid w:val="00DC6C92"/>
    <w:rsid w:val="00DC7D07"/>
    <w:rsid w:val="00DD136E"/>
    <w:rsid w:val="00DD1399"/>
    <w:rsid w:val="00DD264C"/>
    <w:rsid w:val="00DD2C5D"/>
    <w:rsid w:val="00DD3502"/>
    <w:rsid w:val="00DD3DE4"/>
    <w:rsid w:val="00DD403D"/>
    <w:rsid w:val="00DD44CD"/>
    <w:rsid w:val="00DD50E2"/>
    <w:rsid w:val="00DD6A14"/>
    <w:rsid w:val="00DD7552"/>
    <w:rsid w:val="00DD76D8"/>
    <w:rsid w:val="00DE1EEF"/>
    <w:rsid w:val="00DE5997"/>
    <w:rsid w:val="00DE5FAB"/>
    <w:rsid w:val="00DE6E70"/>
    <w:rsid w:val="00DE6FCF"/>
    <w:rsid w:val="00DE72F3"/>
    <w:rsid w:val="00DE7A2F"/>
    <w:rsid w:val="00DF1108"/>
    <w:rsid w:val="00DF1DCC"/>
    <w:rsid w:val="00DF22E3"/>
    <w:rsid w:val="00DF2660"/>
    <w:rsid w:val="00DF34B6"/>
    <w:rsid w:val="00DF6DCF"/>
    <w:rsid w:val="00DF734C"/>
    <w:rsid w:val="00DF75B9"/>
    <w:rsid w:val="00E0095A"/>
    <w:rsid w:val="00E02612"/>
    <w:rsid w:val="00E03643"/>
    <w:rsid w:val="00E0441B"/>
    <w:rsid w:val="00E04CD5"/>
    <w:rsid w:val="00E04D95"/>
    <w:rsid w:val="00E04FD4"/>
    <w:rsid w:val="00E057AD"/>
    <w:rsid w:val="00E060CE"/>
    <w:rsid w:val="00E1039B"/>
    <w:rsid w:val="00E108A5"/>
    <w:rsid w:val="00E11F50"/>
    <w:rsid w:val="00E1327E"/>
    <w:rsid w:val="00E162F3"/>
    <w:rsid w:val="00E178E7"/>
    <w:rsid w:val="00E215D8"/>
    <w:rsid w:val="00E21D47"/>
    <w:rsid w:val="00E21D48"/>
    <w:rsid w:val="00E21D52"/>
    <w:rsid w:val="00E22204"/>
    <w:rsid w:val="00E228C6"/>
    <w:rsid w:val="00E330E9"/>
    <w:rsid w:val="00E33A28"/>
    <w:rsid w:val="00E33E15"/>
    <w:rsid w:val="00E34C39"/>
    <w:rsid w:val="00E3542F"/>
    <w:rsid w:val="00E355FE"/>
    <w:rsid w:val="00E35AC8"/>
    <w:rsid w:val="00E364BC"/>
    <w:rsid w:val="00E36BEB"/>
    <w:rsid w:val="00E409F5"/>
    <w:rsid w:val="00E412D3"/>
    <w:rsid w:val="00E414C5"/>
    <w:rsid w:val="00E4206C"/>
    <w:rsid w:val="00E42F2C"/>
    <w:rsid w:val="00E4314B"/>
    <w:rsid w:val="00E431DA"/>
    <w:rsid w:val="00E4394E"/>
    <w:rsid w:val="00E44E82"/>
    <w:rsid w:val="00E46A66"/>
    <w:rsid w:val="00E47F35"/>
    <w:rsid w:val="00E5067E"/>
    <w:rsid w:val="00E51907"/>
    <w:rsid w:val="00E51AB8"/>
    <w:rsid w:val="00E5247F"/>
    <w:rsid w:val="00E528F7"/>
    <w:rsid w:val="00E52C91"/>
    <w:rsid w:val="00E53FCB"/>
    <w:rsid w:val="00E545C1"/>
    <w:rsid w:val="00E57063"/>
    <w:rsid w:val="00E57357"/>
    <w:rsid w:val="00E5759E"/>
    <w:rsid w:val="00E57C7B"/>
    <w:rsid w:val="00E5EBCF"/>
    <w:rsid w:val="00E6166E"/>
    <w:rsid w:val="00E6377A"/>
    <w:rsid w:val="00E659F9"/>
    <w:rsid w:val="00E6650A"/>
    <w:rsid w:val="00E70B05"/>
    <w:rsid w:val="00E70BC8"/>
    <w:rsid w:val="00E723F8"/>
    <w:rsid w:val="00E751D2"/>
    <w:rsid w:val="00E76942"/>
    <w:rsid w:val="00E8074A"/>
    <w:rsid w:val="00E818DE"/>
    <w:rsid w:val="00E819E9"/>
    <w:rsid w:val="00E81E55"/>
    <w:rsid w:val="00E82339"/>
    <w:rsid w:val="00E82BFF"/>
    <w:rsid w:val="00E8330B"/>
    <w:rsid w:val="00E84BF9"/>
    <w:rsid w:val="00E85295"/>
    <w:rsid w:val="00E85955"/>
    <w:rsid w:val="00E8702C"/>
    <w:rsid w:val="00E8765B"/>
    <w:rsid w:val="00E9080C"/>
    <w:rsid w:val="00E90984"/>
    <w:rsid w:val="00E9318F"/>
    <w:rsid w:val="00E931AE"/>
    <w:rsid w:val="00E939BB"/>
    <w:rsid w:val="00E94856"/>
    <w:rsid w:val="00E95271"/>
    <w:rsid w:val="00E96030"/>
    <w:rsid w:val="00E979D2"/>
    <w:rsid w:val="00E97C0E"/>
    <w:rsid w:val="00EA0022"/>
    <w:rsid w:val="00EA14FF"/>
    <w:rsid w:val="00EA1E36"/>
    <w:rsid w:val="00EA2658"/>
    <w:rsid w:val="00EA2785"/>
    <w:rsid w:val="00EA3398"/>
    <w:rsid w:val="00EA358C"/>
    <w:rsid w:val="00EA3D9E"/>
    <w:rsid w:val="00EA6505"/>
    <w:rsid w:val="00EA77E1"/>
    <w:rsid w:val="00EA7A20"/>
    <w:rsid w:val="00EB03FD"/>
    <w:rsid w:val="00EB0DF6"/>
    <w:rsid w:val="00EB13E2"/>
    <w:rsid w:val="00EB1A12"/>
    <w:rsid w:val="00EB2BC0"/>
    <w:rsid w:val="00EB6FCB"/>
    <w:rsid w:val="00EB713C"/>
    <w:rsid w:val="00EC061B"/>
    <w:rsid w:val="00EC14DA"/>
    <w:rsid w:val="00EC1AE4"/>
    <w:rsid w:val="00EC1B68"/>
    <w:rsid w:val="00EC37E6"/>
    <w:rsid w:val="00EC44E5"/>
    <w:rsid w:val="00EC5C39"/>
    <w:rsid w:val="00EC6D72"/>
    <w:rsid w:val="00ED06C7"/>
    <w:rsid w:val="00ED10DC"/>
    <w:rsid w:val="00ED218C"/>
    <w:rsid w:val="00ED2242"/>
    <w:rsid w:val="00ED5213"/>
    <w:rsid w:val="00ED7526"/>
    <w:rsid w:val="00EE07DD"/>
    <w:rsid w:val="00EE0879"/>
    <w:rsid w:val="00EE1D70"/>
    <w:rsid w:val="00EE2710"/>
    <w:rsid w:val="00EE3595"/>
    <w:rsid w:val="00EE3775"/>
    <w:rsid w:val="00EE3BC7"/>
    <w:rsid w:val="00EE3E71"/>
    <w:rsid w:val="00EE450A"/>
    <w:rsid w:val="00EE4E0F"/>
    <w:rsid w:val="00EE4EF0"/>
    <w:rsid w:val="00EE5578"/>
    <w:rsid w:val="00EE5873"/>
    <w:rsid w:val="00EE7845"/>
    <w:rsid w:val="00EF02E5"/>
    <w:rsid w:val="00EF1309"/>
    <w:rsid w:val="00EF18B4"/>
    <w:rsid w:val="00EF24AA"/>
    <w:rsid w:val="00EF2A42"/>
    <w:rsid w:val="00EF2DC5"/>
    <w:rsid w:val="00EF3C0C"/>
    <w:rsid w:val="00EF4F47"/>
    <w:rsid w:val="00EF6157"/>
    <w:rsid w:val="00EF64A2"/>
    <w:rsid w:val="00EFE5F8"/>
    <w:rsid w:val="00F007AA"/>
    <w:rsid w:val="00F0085A"/>
    <w:rsid w:val="00F01176"/>
    <w:rsid w:val="00F01878"/>
    <w:rsid w:val="00F026BA"/>
    <w:rsid w:val="00F029A7"/>
    <w:rsid w:val="00F0342F"/>
    <w:rsid w:val="00F039AF"/>
    <w:rsid w:val="00F04066"/>
    <w:rsid w:val="00F04EAC"/>
    <w:rsid w:val="00F100F0"/>
    <w:rsid w:val="00F1061A"/>
    <w:rsid w:val="00F11868"/>
    <w:rsid w:val="00F11D82"/>
    <w:rsid w:val="00F13935"/>
    <w:rsid w:val="00F15539"/>
    <w:rsid w:val="00F16019"/>
    <w:rsid w:val="00F20335"/>
    <w:rsid w:val="00F20EB5"/>
    <w:rsid w:val="00F2103F"/>
    <w:rsid w:val="00F21BE0"/>
    <w:rsid w:val="00F220A9"/>
    <w:rsid w:val="00F2260D"/>
    <w:rsid w:val="00F234C9"/>
    <w:rsid w:val="00F247E0"/>
    <w:rsid w:val="00F258B2"/>
    <w:rsid w:val="00F274E3"/>
    <w:rsid w:val="00F27899"/>
    <w:rsid w:val="00F30B6C"/>
    <w:rsid w:val="00F30CC9"/>
    <w:rsid w:val="00F30F94"/>
    <w:rsid w:val="00F31EE1"/>
    <w:rsid w:val="00F32587"/>
    <w:rsid w:val="00F335CB"/>
    <w:rsid w:val="00F33607"/>
    <w:rsid w:val="00F343C8"/>
    <w:rsid w:val="00F34599"/>
    <w:rsid w:val="00F34D11"/>
    <w:rsid w:val="00F35B4A"/>
    <w:rsid w:val="00F370D5"/>
    <w:rsid w:val="00F37158"/>
    <w:rsid w:val="00F403F6"/>
    <w:rsid w:val="00F41309"/>
    <w:rsid w:val="00F43760"/>
    <w:rsid w:val="00F44691"/>
    <w:rsid w:val="00F44811"/>
    <w:rsid w:val="00F44B64"/>
    <w:rsid w:val="00F46A0D"/>
    <w:rsid w:val="00F47027"/>
    <w:rsid w:val="00F472F3"/>
    <w:rsid w:val="00F476B3"/>
    <w:rsid w:val="00F4773A"/>
    <w:rsid w:val="00F47BB5"/>
    <w:rsid w:val="00F47E2B"/>
    <w:rsid w:val="00F5210D"/>
    <w:rsid w:val="00F52B30"/>
    <w:rsid w:val="00F5306F"/>
    <w:rsid w:val="00F538BC"/>
    <w:rsid w:val="00F54730"/>
    <w:rsid w:val="00F655DE"/>
    <w:rsid w:val="00F66483"/>
    <w:rsid w:val="00F676C5"/>
    <w:rsid w:val="00F7046D"/>
    <w:rsid w:val="00F704BC"/>
    <w:rsid w:val="00F70E89"/>
    <w:rsid w:val="00F71492"/>
    <w:rsid w:val="00F71DA0"/>
    <w:rsid w:val="00F73092"/>
    <w:rsid w:val="00F73204"/>
    <w:rsid w:val="00F733BD"/>
    <w:rsid w:val="00F74F5D"/>
    <w:rsid w:val="00F7628A"/>
    <w:rsid w:val="00F763C3"/>
    <w:rsid w:val="00F76876"/>
    <w:rsid w:val="00F77EE1"/>
    <w:rsid w:val="00F80AB8"/>
    <w:rsid w:val="00F80B19"/>
    <w:rsid w:val="00F81A72"/>
    <w:rsid w:val="00F821AB"/>
    <w:rsid w:val="00F82990"/>
    <w:rsid w:val="00F82A7D"/>
    <w:rsid w:val="00F8536E"/>
    <w:rsid w:val="00F865A6"/>
    <w:rsid w:val="00F86A21"/>
    <w:rsid w:val="00F873AA"/>
    <w:rsid w:val="00F90243"/>
    <w:rsid w:val="00F90789"/>
    <w:rsid w:val="00F90BEC"/>
    <w:rsid w:val="00F90D02"/>
    <w:rsid w:val="00F91254"/>
    <w:rsid w:val="00F918A6"/>
    <w:rsid w:val="00F94D58"/>
    <w:rsid w:val="00F95479"/>
    <w:rsid w:val="00F96094"/>
    <w:rsid w:val="00F96DBE"/>
    <w:rsid w:val="00FA04D7"/>
    <w:rsid w:val="00FA12F8"/>
    <w:rsid w:val="00FA1694"/>
    <w:rsid w:val="00FA3CF3"/>
    <w:rsid w:val="00FA3F4B"/>
    <w:rsid w:val="00FA40D4"/>
    <w:rsid w:val="00FA4279"/>
    <w:rsid w:val="00FA5D02"/>
    <w:rsid w:val="00FA5FB9"/>
    <w:rsid w:val="00FA681C"/>
    <w:rsid w:val="00FA69FA"/>
    <w:rsid w:val="00FA7563"/>
    <w:rsid w:val="00FA7D48"/>
    <w:rsid w:val="00FB0ECB"/>
    <w:rsid w:val="00FB0F09"/>
    <w:rsid w:val="00FB23A4"/>
    <w:rsid w:val="00FB54B6"/>
    <w:rsid w:val="00FB5AA3"/>
    <w:rsid w:val="00FB618B"/>
    <w:rsid w:val="00FC0411"/>
    <w:rsid w:val="00FC05D2"/>
    <w:rsid w:val="00FC0955"/>
    <w:rsid w:val="00FC121F"/>
    <w:rsid w:val="00FC17FD"/>
    <w:rsid w:val="00FC198C"/>
    <w:rsid w:val="00FC3FC7"/>
    <w:rsid w:val="00FC5B15"/>
    <w:rsid w:val="00FC642F"/>
    <w:rsid w:val="00FC656A"/>
    <w:rsid w:val="00FC6A27"/>
    <w:rsid w:val="00FD0E02"/>
    <w:rsid w:val="00FD14B3"/>
    <w:rsid w:val="00FD20DA"/>
    <w:rsid w:val="00FD6469"/>
    <w:rsid w:val="00FD6888"/>
    <w:rsid w:val="00FE157C"/>
    <w:rsid w:val="00FE2706"/>
    <w:rsid w:val="00FE27CC"/>
    <w:rsid w:val="00FE2A25"/>
    <w:rsid w:val="00FE2BEA"/>
    <w:rsid w:val="00FE3030"/>
    <w:rsid w:val="00FE379A"/>
    <w:rsid w:val="00FE3E7D"/>
    <w:rsid w:val="00FE57B3"/>
    <w:rsid w:val="00FF264E"/>
    <w:rsid w:val="00FF508E"/>
    <w:rsid w:val="00FF50D7"/>
    <w:rsid w:val="00FF557F"/>
    <w:rsid w:val="00FF6C5C"/>
    <w:rsid w:val="00FF7DC8"/>
    <w:rsid w:val="01132FC4"/>
    <w:rsid w:val="01134B6D"/>
    <w:rsid w:val="01204B37"/>
    <w:rsid w:val="0122F35C"/>
    <w:rsid w:val="01237C9F"/>
    <w:rsid w:val="01397DDA"/>
    <w:rsid w:val="0147DB67"/>
    <w:rsid w:val="0152F94D"/>
    <w:rsid w:val="0160E9D1"/>
    <w:rsid w:val="0166198F"/>
    <w:rsid w:val="0170DC47"/>
    <w:rsid w:val="0173212D"/>
    <w:rsid w:val="018A8EB2"/>
    <w:rsid w:val="01908169"/>
    <w:rsid w:val="019A02F6"/>
    <w:rsid w:val="019ECB50"/>
    <w:rsid w:val="01A61AE8"/>
    <w:rsid w:val="01A6A319"/>
    <w:rsid w:val="01B36A89"/>
    <w:rsid w:val="01B4F152"/>
    <w:rsid w:val="01B9359B"/>
    <w:rsid w:val="01D41C1F"/>
    <w:rsid w:val="01F3E950"/>
    <w:rsid w:val="01F63D67"/>
    <w:rsid w:val="02046380"/>
    <w:rsid w:val="020EC0D4"/>
    <w:rsid w:val="02161483"/>
    <w:rsid w:val="022301CC"/>
    <w:rsid w:val="02332BAB"/>
    <w:rsid w:val="02344870"/>
    <w:rsid w:val="0246CF41"/>
    <w:rsid w:val="0249E4D8"/>
    <w:rsid w:val="024A06A7"/>
    <w:rsid w:val="027228D2"/>
    <w:rsid w:val="027B6CD4"/>
    <w:rsid w:val="02883D44"/>
    <w:rsid w:val="028B258A"/>
    <w:rsid w:val="029470DC"/>
    <w:rsid w:val="02951D30"/>
    <w:rsid w:val="02A733EE"/>
    <w:rsid w:val="02ACF34A"/>
    <w:rsid w:val="02AF3153"/>
    <w:rsid w:val="02B7F6FC"/>
    <w:rsid w:val="02BA082E"/>
    <w:rsid w:val="02D6187D"/>
    <w:rsid w:val="02D74A4E"/>
    <w:rsid w:val="02E739D5"/>
    <w:rsid w:val="02EE1427"/>
    <w:rsid w:val="02FC1F3B"/>
    <w:rsid w:val="03009E82"/>
    <w:rsid w:val="0318545E"/>
    <w:rsid w:val="03283E47"/>
    <w:rsid w:val="0331F80E"/>
    <w:rsid w:val="0339CA0D"/>
    <w:rsid w:val="033C39E0"/>
    <w:rsid w:val="034AF994"/>
    <w:rsid w:val="035CE5D8"/>
    <w:rsid w:val="036F79D9"/>
    <w:rsid w:val="03714566"/>
    <w:rsid w:val="0377A703"/>
    <w:rsid w:val="0379F61E"/>
    <w:rsid w:val="037C05D0"/>
    <w:rsid w:val="0393791E"/>
    <w:rsid w:val="039497B1"/>
    <w:rsid w:val="039782FF"/>
    <w:rsid w:val="03A033E1"/>
    <w:rsid w:val="03A13A6E"/>
    <w:rsid w:val="03A1D974"/>
    <w:rsid w:val="03A3997D"/>
    <w:rsid w:val="03CBC36C"/>
    <w:rsid w:val="03D6B89F"/>
    <w:rsid w:val="03D9C93F"/>
    <w:rsid w:val="03DF3720"/>
    <w:rsid w:val="03E2E473"/>
    <w:rsid w:val="03EA9AA9"/>
    <w:rsid w:val="03F64A65"/>
    <w:rsid w:val="040EE55D"/>
    <w:rsid w:val="04116578"/>
    <w:rsid w:val="0437FBFB"/>
    <w:rsid w:val="045455EA"/>
    <w:rsid w:val="045FFD10"/>
    <w:rsid w:val="046C3F49"/>
    <w:rsid w:val="04745ED8"/>
    <w:rsid w:val="04747E32"/>
    <w:rsid w:val="04816D59"/>
    <w:rsid w:val="048C2604"/>
    <w:rsid w:val="04973CA6"/>
    <w:rsid w:val="0497CDD4"/>
    <w:rsid w:val="04A34612"/>
    <w:rsid w:val="04A6EBE3"/>
    <w:rsid w:val="04BCC817"/>
    <w:rsid w:val="04CB44E1"/>
    <w:rsid w:val="04D3AFF3"/>
    <w:rsid w:val="04D5DBDB"/>
    <w:rsid w:val="04E38F9B"/>
    <w:rsid w:val="04F5BEAF"/>
    <w:rsid w:val="04FD7883"/>
    <w:rsid w:val="05079DD4"/>
    <w:rsid w:val="0509ED46"/>
    <w:rsid w:val="052051D7"/>
    <w:rsid w:val="05337C77"/>
    <w:rsid w:val="053C3A0B"/>
    <w:rsid w:val="053C5BD0"/>
    <w:rsid w:val="053C7A6E"/>
    <w:rsid w:val="054DDBA6"/>
    <w:rsid w:val="056A77D8"/>
    <w:rsid w:val="05737F31"/>
    <w:rsid w:val="057DFB24"/>
    <w:rsid w:val="058C8F88"/>
    <w:rsid w:val="058D59EA"/>
    <w:rsid w:val="0591AD3B"/>
    <w:rsid w:val="0592344F"/>
    <w:rsid w:val="0598D263"/>
    <w:rsid w:val="05A74448"/>
    <w:rsid w:val="05B43A00"/>
    <w:rsid w:val="05B65251"/>
    <w:rsid w:val="05BB52E8"/>
    <w:rsid w:val="05CF84EF"/>
    <w:rsid w:val="05D2FF92"/>
    <w:rsid w:val="05E5BA84"/>
    <w:rsid w:val="05FBCD71"/>
    <w:rsid w:val="06076E05"/>
    <w:rsid w:val="060B9924"/>
    <w:rsid w:val="060EEB10"/>
    <w:rsid w:val="061B5D90"/>
    <w:rsid w:val="0624E8DD"/>
    <w:rsid w:val="062CCC20"/>
    <w:rsid w:val="06417DA4"/>
    <w:rsid w:val="0643929A"/>
    <w:rsid w:val="0644995B"/>
    <w:rsid w:val="0651AB5D"/>
    <w:rsid w:val="065A02D3"/>
    <w:rsid w:val="065BA4CC"/>
    <w:rsid w:val="065D33F6"/>
    <w:rsid w:val="0663F28C"/>
    <w:rsid w:val="06752D4D"/>
    <w:rsid w:val="067A7F13"/>
    <w:rsid w:val="06885BCA"/>
    <w:rsid w:val="069042EF"/>
    <w:rsid w:val="0697DA59"/>
    <w:rsid w:val="06A060BC"/>
    <w:rsid w:val="06A1F2C7"/>
    <w:rsid w:val="06A422B6"/>
    <w:rsid w:val="06A4ACC2"/>
    <w:rsid w:val="06AC8002"/>
    <w:rsid w:val="06B3A692"/>
    <w:rsid w:val="06BCC6AA"/>
    <w:rsid w:val="06BD4B13"/>
    <w:rsid w:val="06C5EBE8"/>
    <w:rsid w:val="06DFD9CB"/>
    <w:rsid w:val="06E19BDE"/>
    <w:rsid w:val="06E2A710"/>
    <w:rsid w:val="06EB9005"/>
    <w:rsid w:val="06FAFEF0"/>
    <w:rsid w:val="071D42B0"/>
    <w:rsid w:val="0729ABE7"/>
    <w:rsid w:val="072DCEC1"/>
    <w:rsid w:val="07331869"/>
    <w:rsid w:val="074029C1"/>
    <w:rsid w:val="07457E5D"/>
    <w:rsid w:val="0746151F"/>
    <w:rsid w:val="07489850"/>
    <w:rsid w:val="074FF5FF"/>
    <w:rsid w:val="0761713A"/>
    <w:rsid w:val="07619AAA"/>
    <w:rsid w:val="0764A451"/>
    <w:rsid w:val="077EA97F"/>
    <w:rsid w:val="0783A42A"/>
    <w:rsid w:val="0788AADC"/>
    <w:rsid w:val="078BE499"/>
    <w:rsid w:val="078CDF0D"/>
    <w:rsid w:val="078E4128"/>
    <w:rsid w:val="07929B0C"/>
    <w:rsid w:val="07D06F15"/>
    <w:rsid w:val="07DC0F11"/>
    <w:rsid w:val="07E5CBEE"/>
    <w:rsid w:val="080FAB03"/>
    <w:rsid w:val="0813A484"/>
    <w:rsid w:val="081A8E23"/>
    <w:rsid w:val="0840E77D"/>
    <w:rsid w:val="0853F9AE"/>
    <w:rsid w:val="08549839"/>
    <w:rsid w:val="08583092"/>
    <w:rsid w:val="085D52A7"/>
    <w:rsid w:val="08689329"/>
    <w:rsid w:val="0871ED39"/>
    <w:rsid w:val="087EEFD4"/>
    <w:rsid w:val="088A18AD"/>
    <w:rsid w:val="089FB51E"/>
    <w:rsid w:val="08B0BB8E"/>
    <w:rsid w:val="08C4286B"/>
    <w:rsid w:val="08C9BBAE"/>
    <w:rsid w:val="08EB5040"/>
    <w:rsid w:val="09061FF2"/>
    <w:rsid w:val="0908CEA2"/>
    <w:rsid w:val="090E9F30"/>
    <w:rsid w:val="09146AB1"/>
    <w:rsid w:val="091A45D6"/>
    <w:rsid w:val="092A1189"/>
    <w:rsid w:val="092A6769"/>
    <w:rsid w:val="0937DA80"/>
    <w:rsid w:val="0939F722"/>
    <w:rsid w:val="093C4CDE"/>
    <w:rsid w:val="0944E23D"/>
    <w:rsid w:val="09543280"/>
    <w:rsid w:val="095D3B7B"/>
    <w:rsid w:val="095F7B13"/>
    <w:rsid w:val="09695F19"/>
    <w:rsid w:val="096A4596"/>
    <w:rsid w:val="096DEF3E"/>
    <w:rsid w:val="09813561"/>
    <w:rsid w:val="0984B776"/>
    <w:rsid w:val="0989983C"/>
    <w:rsid w:val="09925307"/>
    <w:rsid w:val="0997524F"/>
    <w:rsid w:val="09A06071"/>
    <w:rsid w:val="09B03C78"/>
    <w:rsid w:val="09B2CEAB"/>
    <w:rsid w:val="09C8CC74"/>
    <w:rsid w:val="09DBC378"/>
    <w:rsid w:val="09FDB11B"/>
    <w:rsid w:val="0A02B206"/>
    <w:rsid w:val="0A0EF43F"/>
    <w:rsid w:val="0A1199F0"/>
    <w:rsid w:val="0A187DC5"/>
    <w:rsid w:val="0A1FECE0"/>
    <w:rsid w:val="0A394713"/>
    <w:rsid w:val="0A4165DF"/>
    <w:rsid w:val="0A59E14E"/>
    <w:rsid w:val="0A5DA57F"/>
    <w:rsid w:val="0A5F815E"/>
    <w:rsid w:val="0A81BD9E"/>
    <w:rsid w:val="0A848653"/>
    <w:rsid w:val="0AAF0EAA"/>
    <w:rsid w:val="0AAFF344"/>
    <w:rsid w:val="0AC7FA7B"/>
    <w:rsid w:val="0AD10F55"/>
    <w:rsid w:val="0AE12A62"/>
    <w:rsid w:val="0AE15A92"/>
    <w:rsid w:val="0AE37F43"/>
    <w:rsid w:val="0AECE97B"/>
    <w:rsid w:val="0B3AFBA5"/>
    <w:rsid w:val="0B4B9CCB"/>
    <w:rsid w:val="0B6ADA2D"/>
    <w:rsid w:val="0B7B3106"/>
    <w:rsid w:val="0B894F31"/>
    <w:rsid w:val="0B9E282B"/>
    <w:rsid w:val="0BA95A97"/>
    <w:rsid w:val="0BAE330E"/>
    <w:rsid w:val="0BB5992E"/>
    <w:rsid w:val="0BBBBD41"/>
    <w:rsid w:val="0BC4D1E7"/>
    <w:rsid w:val="0BC4E8AE"/>
    <w:rsid w:val="0BCBABD2"/>
    <w:rsid w:val="0BD3496A"/>
    <w:rsid w:val="0BE09D06"/>
    <w:rsid w:val="0BEF96C1"/>
    <w:rsid w:val="0C2931E4"/>
    <w:rsid w:val="0C2A946C"/>
    <w:rsid w:val="0C37282F"/>
    <w:rsid w:val="0C6A5F2B"/>
    <w:rsid w:val="0C848D9B"/>
    <w:rsid w:val="0C89607A"/>
    <w:rsid w:val="0C8B7F41"/>
    <w:rsid w:val="0C8CB948"/>
    <w:rsid w:val="0CA9421E"/>
    <w:rsid w:val="0CC94E22"/>
    <w:rsid w:val="0CD4A6A1"/>
    <w:rsid w:val="0CDCE065"/>
    <w:rsid w:val="0CE31C26"/>
    <w:rsid w:val="0CE7543F"/>
    <w:rsid w:val="0CEDE1A8"/>
    <w:rsid w:val="0D0BC970"/>
    <w:rsid w:val="0D173E77"/>
    <w:rsid w:val="0D1BDA94"/>
    <w:rsid w:val="0D1E5005"/>
    <w:rsid w:val="0D22E816"/>
    <w:rsid w:val="0D3285C4"/>
    <w:rsid w:val="0D35A3D9"/>
    <w:rsid w:val="0D42E06E"/>
    <w:rsid w:val="0D4F3976"/>
    <w:rsid w:val="0D54C425"/>
    <w:rsid w:val="0D5E7724"/>
    <w:rsid w:val="0D6B7938"/>
    <w:rsid w:val="0D6E791E"/>
    <w:rsid w:val="0D7045F2"/>
    <w:rsid w:val="0D7F9060"/>
    <w:rsid w:val="0D832AE1"/>
    <w:rsid w:val="0D8A484A"/>
    <w:rsid w:val="0DA8F205"/>
    <w:rsid w:val="0DBABFF3"/>
    <w:rsid w:val="0DC08561"/>
    <w:rsid w:val="0DC664CD"/>
    <w:rsid w:val="0DCB2812"/>
    <w:rsid w:val="0DDF3E20"/>
    <w:rsid w:val="0DE4174D"/>
    <w:rsid w:val="0DFF9B3D"/>
    <w:rsid w:val="0E0440FA"/>
    <w:rsid w:val="0E35A81C"/>
    <w:rsid w:val="0E3D7B90"/>
    <w:rsid w:val="0E4B0E7D"/>
    <w:rsid w:val="0E550988"/>
    <w:rsid w:val="0E5878A7"/>
    <w:rsid w:val="0E59B281"/>
    <w:rsid w:val="0E61A4D4"/>
    <w:rsid w:val="0E650E96"/>
    <w:rsid w:val="0E90C1A1"/>
    <w:rsid w:val="0E952459"/>
    <w:rsid w:val="0EA046CD"/>
    <w:rsid w:val="0EA6F4E3"/>
    <w:rsid w:val="0EAE24AF"/>
    <w:rsid w:val="0ED2A06A"/>
    <w:rsid w:val="0ED70886"/>
    <w:rsid w:val="0EE179EC"/>
    <w:rsid w:val="0EEE15F4"/>
    <w:rsid w:val="0EEEC07A"/>
    <w:rsid w:val="0EFC26AC"/>
    <w:rsid w:val="0F011EFE"/>
    <w:rsid w:val="0F0C8E17"/>
    <w:rsid w:val="0F41B4DE"/>
    <w:rsid w:val="0F44097E"/>
    <w:rsid w:val="0F6136B7"/>
    <w:rsid w:val="0F67F0F8"/>
    <w:rsid w:val="0F698C19"/>
    <w:rsid w:val="0F69A892"/>
    <w:rsid w:val="0F7574CC"/>
    <w:rsid w:val="0F7B6900"/>
    <w:rsid w:val="0F9174E0"/>
    <w:rsid w:val="0F94EF03"/>
    <w:rsid w:val="0FA38062"/>
    <w:rsid w:val="0FA45641"/>
    <w:rsid w:val="0FB7448D"/>
    <w:rsid w:val="0FC47F2B"/>
    <w:rsid w:val="10016958"/>
    <w:rsid w:val="1019FBC2"/>
    <w:rsid w:val="10247591"/>
    <w:rsid w:val="103142F1"/>
    <w:rsid w:val="103D6A66"/>
    <w:rsid w:val="103F67A7"/>
    <w:rsid w:val="10522F82"/>
    <w:rsid w:val="105EDE9A"/>
    <w:rsid w:val="105F27A2"/>
    <w:rsid w:val="106D9684"/>
    <w:rsid w:val="10705A01"/>
    <w:rsid w:val="1072C6C8"/>
    <w:rsid w:val="10740C53"/>
    <w:rsid w:val="10861AFC"/>
    <w:rsid w:val="10936748"/>
    <w:rsid w:val="10967B1B"/>
    <w:rsid w:val="109811B9"/>
    <w:rsid w:val="109C54BC"/>
    <w:rsid w:val="10C7A13D"/>
    <w:rsid w:val="10C8392C"/>
    <w:rsid w:val="10CE405D"/>
    <w:rsid w:val="10D62BF3"/>
    <w:rsid w:val="10DD4167"/>
    <w:rsid w:val="10E32D68"/>
    <w:rsid w:val="10E4142A"/>
    <w:rsid w:val="110F2730"/>
    <w:rsid w:val="11198737"/>
    <w:rsid w:val="11276A5A"/>
    <w:rsid w:val="1141784F"/>
    <w:rsid w:val="1144A301"/>
    <w:rsid w:val="11477403"/>
    <w:rsid w:val="114BD35F"/>
    <w:rsid w:val="114D603F"/>
    <w:rsid w:val="117D0D78"/>
    <w:rsid w:val="1186C6C5"/>
    <w:rsid w:val="11892513"/>
    <w:rsid w:val="11898337"/>
    <w:rsid w:val="11940BC5"/>
    <w:rsid w:val="11AA7E78"/>
    <w:rsid w:val="11AC46F4"/>
    <w:rsid w:val="11B81D03"/>
    <w:rsid w:val="11C833C8"/>
    <w:rsid w:val="11D7CF3A"/>
    <w:rsid w:val="11D93AC7"/>
    <w:rsid w:val="11EF4BB7"/>
    <w:rsid w:val="11FF2C36"/>
    <w:rsid w:val="120598B4"/>
    <w:rsid w:val="12084762"/>
    <w:rsid w:val="1209EEF3"/>
    <w:rsid w:val="1211D668"/>
    <w:rsid w:val="121D45F8"/>
    <w:rsid w:val="12248644"/>
    <w:rsid w:val="123E8AA8"/>
    <w:rsid w:val="1243B715"/>
    <w:rsid w:val="1246CA46"/>
    <w:rsid w:val="1248A1E2"/>
    <w:rsid w:val="12554D17"/>
    <w:rsid w:val="125633E0"/>
    <w:rsid w:val="12701069"/>
    <w:rsid w:val="1273C071"/>
    <w:rsid w:val="12871B50"/>
    <w:rsid w:val="129193F7"/>
    <w:rsid w:val="12A4BEEB"/>
    <w:rsid w:val="12A8732F"/>
    <w:rsid w:val="12B86C77"/>
    <w:rsid w:val="12B9C623"/>
    <w:rsid w:val="12C1768A"/>
    <w:rsid w:val="12C1BF7A"/>
    <w:rsid w:val="12C9F8CB"/>
    <w:rsid w:val="12CB049A"/>
    <w:rsid w:val="12CDE9CD"/>
    <w:rsid w:val="12DA5079"/>
    <w:rsid w:val="12E00E3E"/>
    <w:rsid w:val="12EC22C8"/>
    <w:rsid w:val="1303CF83"/>
    <w:rsid w:val="130E4A3D"/>
    <w:rsid w:val="1317BDFA"/>
    <w:rsid w:val="131F63F5"/>
    <w:rsid w:val="1323FA8A"/>
    <w:rsid w:val="1329810C"/>
    <w:rsid w:val="132BA69E"/>
    <w:rsid w:val="13374D3A"/>
    <w:rsid w:val="13471377"/>
    <w:rsid w:val="134778A7"/>
    <w:rsid w:val="1347BC9D"/>
    <w:rsid w:val="134BABC7"/>
    <w:rsid w:val="1353ED64"/>
    <w:rsid w:val="1359B544"/>
    <w:rsid w:val="1361F4A2"/>
    <w:rsid w:val="1374E2F7"/>
    <w:rsid w:val="13793533"/>
    <w:rsid w:val="1386F434"/>
    <w:rsid w:val="138DFDD0"/>
    <w:rsid w:val="138E2988"/>
    <w:rsid w:val="1399BD40"/>
    <w:rsid w:val="13A597D6"/>
    <w:rsid w:val="13A99FD6"/>
    <w:rsid w:val="13AB15C0"/>
    <w:rsid w:val="13CAFE33"/>
    <w:rsid w:val="13CB625A"/>
    <w:rsid w:val="13D32D66"/>
    <w:rsid w:val="13DD97A3"/>
    <w:rsid w:val="13E033F1"/>
    <w:rsid w:val="13EB4BE3"/>
    <w:rsid w:val="13FBFAD2"/>
    <w:rsid w:val="13FF03CE"/>
    <w:rsid w:val="140208FC"/>
    <w:rsid w:val="1417978E"/>
    <w:rsid w:val="141C7DF4"/>
    <w:rsid w:val="141EC168"/>
    <w:rsid w:val="14331700"/>
    <w:rsid w:val="1464DA8D"/>
    <w:rsid w:val="146CC430"/>
    <w:rsid w:val="146ECACC"/>
    <w:rsid w:val="146F0C56"/>
    <w:rsid w:val="147293BD"/>
    <w:rsid w:val="1477789A"/>
    <w:rsid w:val="148EA62C"/>
    <w:rsid w:val="149F3314"/>
    <w:rsid w:val="14A38B93"/>
    <w:rsid w:val="14B2D1A6"/>
    <w:rsid w:val="14BF1EC2"/>
    <w:rsid w:val="14C833AC"/>
    <w:rsid w:val="14CBFEC6"/>
    <w:rsid w:val="14D96356"/>
    <w:rsid w:val="14F039E6"/>
    <w:rsid w:val="14F509D1"/>
    <w:rsid w:val="14F5D22F"/>
    <w:rsid w:val="150068AE"/>
    <w:rsid w:val="1504646C"/>
    <w:rsid w:val="150959EF"/>
    <w:rsid w:val="150E45B7"/>
    <w:rsid w:val="152CC4EF"/>
    <w:rsid w:val="152D422A"/>
    <w:rsid w:val="152E9240"/>
    <w:rsid w:val="1535E781"/>
    <w:rsid w:val="15367DB8"/>
    <w:rsid w:val="153F9A74"/>
    <w:rsid w:val="1540B5BE"/>
    <w:rsid w:val="154A0437"/>
    <w:rsid w:val="154AF9FC"/>
    <w:rsid w:val="155A4B5B"/>
    <w:rsid w:val="15623E1E"/>
    <w:rsid w:val="15A33A66"/>
    <w:rsid w:val="15A85C9F"/>
    <w:rsid w:val="15BA6F11"/>
    <w:rsid w:val="15C33501"/>
    <w:rsid w:val="15CDC7E9"/>
    <w:rsid w:val="15D4206D"/>
    <w:rsid w:val="15D4D3E3"/>
    <w:rsid w:val="15E562CE"/>
    <w:rsid w:val="15E8955C"/>
    <w:rsid w:val="15F05CF5"/>
    <w:rsid w:val="15F2590F"/>
    <w:rsid w:val="15F42C11"/>
    <w:rsid w:val="15F4B3CA"/>
    <w:rsid w:val="15F8C8DE"/>
    <w:rsid w:val="1603298D"/>
    <w:rsid w:val="1606CEC8"/>
    <w:rsid w:val="160E5F51"/>
    <w:rsid w:val="16177A8D"/>
    <w:rsid w:val="1617E7CD"/>
    <w:rsid w:val="16195BF2"/>
    <w:rsid w:val="1626F019"/>
    <w:rsid w:val="1634B1B3"/>
    <w:rsid w:val="1636CA38"/>
    <w:rsid w:val="1639E84D"/>
    <w:rsid w:val="1640290F"/>
    <w:rsid w:val="164A77D5"/>
    <w:rsid w:val="165704B7"/>
    <w:rsid w:val="16673C2B"/>
    <w:rsid w:val="166AF304"/>
    <w:rsid w:val="166FBCAD"/>
    <w:rsid w:val="16753ED0"/>
    <w:rsid w:val="167B4546"/>
    <w:rsid w:val="1693C164"/>
    <w:rsid w:val="16952C03"/>
    <w:rsid w:val="16AA057F"/>
    <w:rsid w:val="16AE54A4"/>
    <w:rsid w:val="16B12E04"/>
    <w:rsid w:val="16B1F62B"/>
    <w:rsid w:val="16D1B7E2"/>
    <w:rsid w:val="16EC438A"/>
    <w:rsid w:val="16F1EDDF"/>
    <w:rsid w:val="16F7E81C"/>
    <w:rsid w:val="16FF8DFC"/>
    <w:rsid w:val="17029EF5"/>
    <w:rsid w:val="170D0F73"/>
    <w:rsid w:val="172D34A6"/>
    <w:rsid w:val="172D4898"/>
    <w:rsid w:val="173EB6F0"/>
    <w:rsid w:val="1743641C"/>
    <w:rsid w:val="1761374C"/>
    <w:rsid w:val="17758C93"/>
    <w:rsid w:val="177A634E"/>
    <w:rsid w:val="17880479"/>
    <w:rsid w:val="17AC651A"/>
    <w:rsid w:val="17C368E6"/>
    <w:rsid w:val="17C7232C"/>
    <w:rsid w:val="17DE88DF"/>
    <w:rsid w:val="17E45BEC"/>
    <w:rsid w:val="17E522EF"/>
    <w:rsid w:val="17EBB9C4"/>
    <w:rsid w:val="17FF41F8"/>
    <w:rsid w:val="18012F99"/>
    <w:rsid w:val="18040FC2"/>
    <w:rsid w:val="180851D9"/>
    <w:rsid w:val="180BD650"/>
    <w:rsid w:val="1821CC2A"/>
    <w:rsid w:val="1852962C"/>
    <w:rsid w:val="18688E0E"/>
    <w:rsid w:val="1869886E"/>
    <w:rsid w:val="186CBFCF"/>
    <w:rsid w:val="18709B54"/>
    <w:rsid w:val="1875EEF8"/>
    <w:rsid w:val="187AA4E6"/>
    <w:rsid w:val="187BCFDD"/>
    <w:rsid w:val="188117EC"/>
    <w:rsid w:val="18813C16"/>
    <w:rsid w:val="1881A4F9"/>
    <w:rsid w:val="1894F83A"/>
    <w:rsid w:val="189A4800"/>
    <w:rsid w:val="189DAFCC"/>
    <w:rsid w:val="18B2F899"/>
    <w:rsid w:val="18B9C5FF"/>
    <w:rsid w:val="18C57564"/>
    <w:rsid w:val="18DE8716"/>
    <w:rsid w:val="18F3A357"/>
    <w:rsid w:val="18F89198"/>
    <w:rsid w:val="19006963"/>
    <w:rsid w:val="1914D442"/>
    <w:rsid w:val="193674E3"/>
    <w:rsid w:val="194A5890"/>
    <w:rsid w:val="194A75AC"/>
    <w:rsid w:val="19531EBE"/>
    <w:rsid w:val="195B644C"/>
    <w:rsid w:val="19646364"/>
    <w:rsid w:val="1976757A"/>
    <w:rsid w:val="1999BDAB"/>
    <w:rsid w:val="199A243C"/>
    <w:rsid w:val="19BB0E70"/>
    <w:rsid w:val="19C3AB09"/>
    <w:rsid w:val="19C65CBE"/>
    <w:rsid w:val="19D8B240"/>
    <w:rsid w:val="19D8C0BD"/>
    <w:rsid w:val="19E0DF7F"/>
    <w:rsid w:val="19F45297"/>
    <w:rsid w:val="19F470C0"/>
    <w:rsid w:val="19F68715"/>
    <w:rsid w:val="1A1ACCE4"/>
    <w:rsid w:val="1A1DC670"/>
    <w:rsid w:val="1A2B38F5"/>
    <w:rsid w:val="1A305A52"/>
    <w:rsid w:val="1A35675B"/>
    <w:rsid w:val="1A35E8F7"/>
    <w:rsid w:val="1A391F9D"/>
    <w:rsid w:val="1A5BFD57"/>
    <w:rsid w:val="1A6B3C56"/>
    <w:rsid w:val="1A711BE3"/>
    <w:rsid w:val="1A79E060"/>
    <w:rsid w:val="1A7AF932"/>
    <w:rsid w:val="1A822742"/>
    <w:rsid w:val="1A905D07"/>
    <w:rsid w:val="1A965948"/>
    <w:rsid w:val="1AAA10B8"/>
    <w:rsid w:val="1AB104B4"/>
    <w:rsid w:val="1AB62DD1"/>
    <w:rsid w:val="1AB8BE76"/>
    <w:rsid w:val="1AC29D0C"/>
    <w:rsid w:val="1AC421D5"/>
    <w:rsid w:val="1ADE12B9"/>
    <w:rsid w:val="1AE5B8A7"/>
    <w:rsid w:val="1AE96BCF"/>
    <w:rsid w:val="1B0C31F7"/>
    <w:rsid w:val="1B1293EA"/>
    <w:rsid w:val="1B1BEA1C"/>
    <w:rsid w:val="1B231F9F"/>
    <w:rsid w:val="1B2E4B1B"/>
    <w:rsid w:val="1B308221"/>
    <w:rsid w:val="1B359C11"/>
    <w:rsid w:val="1B45C56E"/>
    <w:rsid w:val="1B49A694"/>
    <w:rsid w:val="1B4A9A8D"/>
    <w:rsid w:val="1B5D118D"/>
    <w:rsid w:val="1B6AA902"/>
    <w:rsid w:val="1B93D88E"/>
    <w:rsid w:val="1B9528A4"/>
    <w:rsid w:val="1BA77BD8"/>
    <w:rsid w:val="1BAAEC13"/>
    <w:rsid w:val="1BB1C0E8"/>
    <w:rsid w:val="1BB3709F"/>
    <w:rsid w:val="1BBE6883"/>
    <w:rsid w:val="1BC0A634"/>
    <w:rsid w:val="1BC1DFBC"/>
    <w:rsid w:val="1BCB58E2"/>
    <w:rsid w:val="1BE818B6"/>
    <w:rsid w:val="1BF7CDB8"/>
    <w:rsid w:val="1BFBFDAE"/>
    <w:rsid w:val="1C1B9ED6"/>
    <w:rsid w:val="1C1E6B69"/>
    <w:rsid w:val="1C2A3994"/>
    <w:rsid w:val="1C2F033D"/>
    <w:rsid w:val="1C3B6A47"/>
    <w:rsid w:val="1C3FF7AB"/>
    <w:rsid w:val="1C44152C"/>
    <w:rsid w:val="1C6339DF"/>
    <w:rsid w:val="1C681D59"/>
    <w:rsid w:val="1C6A3F61"/>
    <w:rsid w:val="1C6C2C76"/>
    <w:rsid w:val="1C730D57"/>
    <w:rsid w:val="1C745555"/>
    <w:rsid w:val="1C76D30B"/>
    <w:rsid w:val="1C7A22AE"/>
    <w:rsid w:val="1C8F0257"/>
    <w:rsid w:val="1C902366"/>
    <w:rsid w:val="1CA636EA"/>
    <w:rsid w:val="1CBF9C69"/>
    <w:rsid w:val="1CD8E57B"/>
    <w:rsid w:val="1CDA3488"/>
    <w:rsid w:val="1CDC87D6"/>
    <w:rsid w:val="1CFA57C8"/>
    <w:rsid w:val="1CFF14B8"/>
    <w:rsid w:val="1D00592F"/>
    <w:rsid w:val="1D0A44A2"/>
    <w:rsid w:val="1D0E65AA"/>
    <w:rsid w:val="1D1C545C"/>
    <w:rsid w:val="1D25F0AA"/>
    <w:rsid w:val="1D2C1182"/>
    <w:rsid w:val="1D34474C"/>
    <w:rsid w:val="1D3E595D"/>
    <w:rsid w:val="1D4AAC59"/>
    <w:rsid w:val="1D4D645E"/>
    <w:rsid w:val="1D4D9149"/>
    <w:rsid w:val="1D619600"/>
    <w:rsid w:val="1D6DB923"/>
    <w:rsid w:val="1D7A80B9"/>
    <w:rsid w:val="1D8B24F1"/>
    <w:rsid w:val="1DA1BE01"/>
    <w:rsid w:val="1DA53841"/>
    <w:rsid w:val="1DA59B7E"/>
    <w:rsid w:val="1DB2352C"/>
    <w:rsid w:val="1DC66120"/>
    <w:rsid w:val="1DCC02BB"/>
    <w:rsid w:val="1DCE1D64"/>
    <w:rsid w:val="1DD6906C"/>
    <w:rsid w:val="1DD7C02D"/>
    <w:rsid w:val="1DDD5D35"/>
    <w:rsid w:val="1DE0B8E4"/>
    <w:rsid w:val="1DE51467"/>
    <w:rsid w:val="1DF37DAE"/>
    <w:rsid w:val="1E111BBF"/>
    <w:rsid w:val="1E13A676"/>
    <w:rsid w:val="1E1D5969"/>
    <w:rsid w:val="1E23A932"/>
    <w:rsid w:val="1E274106"/>
    <w:rsid w:val="1E2AD2B8"/>
    <w:rsid w:val="1E2B514A"/>
    <w:rsid w:val="1E2B5F45"/>
    <w:rsid w:val="1E396077"/>
    <w:rsid w:val="1E3A6517"/>
    <w:rsid w:val="1E3F389F"/>
    <w:rsid w:val="1E47CAB8"/>
    <w:rsid w:val="1E536AA0"/>
    <w:rsid w:val="1E617C16"/>
    <w:rsid w:val="1E6E5945"/>
    <w:rsid w:val="1E7604E9"/>
    <w:rsid w:val="1E7646CB"/>
    <w:rsid w:val="1E86C2F3"/>
    <w:rsid w:val="1E8F1A1A"/>
    <w:rsid w:val="1E910DAE"/>
    <w:rsid w:val="1E9DA7E2"/>
    <w:rsid w:val="1E9E9572"/>
    <w:rsid w:val="1EB0C41E"/>
    <w:rsid w:val="1EB6A90B"/>
    <w:rsid w:val="1EC7EFA2"/>
    <w:rsid w:val="1EEBB475"/>
    <w:rsid w:val="1EF13C62"/>
    <w:rsid w:val="1EF13D92"/>
    <w:rsid w:val="1EF81FE5"/>
    <w:rsid w:val="1EFD7FC8"/>
    <w:rsid w:val="1EFEAA18"/>
    <w:rsid w:val="1F26F552"/>
    <w:rsid w:val="1F2D2BC4"/>
    <w:rsid w:val="1F30F44F"/>
    <w:rsid w:val="1F354B55"/>
    <w:rsid w:val="1F4BAD8A"/>
    <w:rsid w:val="1F533F98"/>
    <w:rsid w:val="1F5EFC37"/>
    <w:rsid w:val="1F7BC7AF"/>
    <w:rsid w:val="1F7F14F8"/>
    <w:rsid w:val="1F890735"/>
    <w:rsid w:val="1F961EF6"/>
    <w:rsid w:val="1F9F8E66"/>
    <w:rsid w:val="1FB17D73"/>
    <w:rsid w:val="1FB89F39"/>
    <w:rsid w:val="1FC6A319"/>
    <w:rsid w:val="1FDD88E4"/>
    <w:rsid w:val="1FE2C4BF"/>
    <w:rsid w:val="1FE38947"/>
    <w:rsid w:val="1FEBC3D0"/>
    <w:rsid w:val="1FFC16BC"/>
    <w:rsid w:val="2006EA30"/>
    <w:rsid w:val="200F03DA"/>
    <w:rsid w:val="2014B41D"/>
    <w:rsid w:val="201F183C"/>
    <w:rsid w:val="2021221E"/>
    <w:rsid w:val="20465ED1"/>
    <w:rsid w:val="2061D3AF"/>
    <w:rsid w:val="2071D7B5"/>
    <w:rsid w:val="20801162"/>
    <w:rsid w:val="208A8851"/>
    <w:rsid w:val="20936E17"/>
    <w:rsid w:val="2099294A"/>
    <w:rsid w:val="20A559E5"/>
    <w:rsid w:val="20AA456E"/>
    <w:rsid w:val="20D4B236"/>
    <w:rsid w:val="20E2470F"/>
    <w:rsid w:val="20EE9639"/>
    <w:rsid w:val="20EEB693"/>
    <w:rsid w:val="2104C8F7"/>
    <w:rsid w:val="2129525E"/>
    <w:rsid w:val="212C110D"/>
    <w:rsid w:val="21366E4B"/>
    <w:rsid w:val="2143690B"/>
    <w:rsid w:val="2153DD7F"/>
    <w:rsid w:val="2154EBB9"/>
    <w:rsid w:val="21554D4F"/>
    <w:rsid w:val="21583F72"/>
    <w:rsid w:val="215B0BA4"/>
    <w:rsid w:val="215DB0FF"/>
    <w:rsid w:val="216692E4"/>
    <w:rsid w:val="216756A5"/>
    <w:rsid w:val="216799AE"/>
    <w:rsid w:val="21736029"/>
    <w:rsid w:val="217634E2"/>
    <w:rsid w:val="2179035C"/>
    <w:rsid w:val="21B0F133"/>
    <w:rsid w:val="21B9DC11"/>
    <w:rsid w:val="21C1FD9C"/>
    <w:rsid w:val="21D3A59C"/>
    <w:rsid w:val="21E56DFB"/>
    <w:rsid w:val="21F8D4FB"/>
    <w:rsid w:val="22065B7D"/>
    <w:rsid w:val="221D227D"/>
    <w:rsid w:val="221EE6CA"/>
    <w:rsid w:val="221F3D6C"/>
    <w:rsid w:val="222076CA"/>
    <w:rsid w:val="22335779"/>
    <w:rsid w:val="22372BFE"/>
    <w:rsid w:val="223856E4"/>
    <w:rsid w:val="223926C9"/>
    <w:rsid w:val="223C0029"/>
    <w:rsid w:val="22532F4D"/>
    <w:rsid w:val="2254A391"/>
    <w:rsid w:val="225A1C29"/>
    <w:rsid w:val="225A875A"/>
    <w:rsid w:val="225E84AD"/>
    <w:rsid w:val="22670F3C"/>
    <w:rsid w:val="22699E12"/>
    <w:rsid w:val="2277BE71"/>
    <w:rsid w:val="2278C52F"/>
    <w:rsid w:val="227BFD6E"/>
    <w:rsid w:val="229A3652"/>
    <w:rsid w:val="229EAA57"/>
    <w:rsid w:val="22A3CACE"/>
    <w:rsid w:val="22AF392F"/>
    <w:rsid w:val="22C8BA02"/>
    <w:rsid w:val="22D01531"/>
    <w:rsid w:val="22DF396C"/>
    <w:rsid w:val="22E1D5D7"/>
    <w:rsid w:val="2308DF36"/>
    <w:rsid w:val="2309292D"/>
    <w:rsid w:val="2328FA3B"/>
    <w:rsid w:val="232BABB6"/>
    <w:rsid w:val="232FA8BB"/>
    <w:rsid w:val="233CC467"/>
    <w:rsid w:val="2340BA15"/>
    <w:rsid w:val="23494681"/>
    <w:rsid w:val="2349B7EE"/>
    <w:rsid w:val="235FA231"/>
    <w:rsid w:val="23679595"/>
    <w:rsid w:val="23683637"/>
    <w:rsid w:val="23888E32"/>
    <w:rsid w:val="239A0CA3"/>
    <w:rsid w:val="23A3B634"/>
    <w:rsid w:val="23A91AB7"/>
    <w:rsid w:val="23A9ACA2"/>
    <w:rsid w:val="23B2D740"/>
    <w:rsid w:val="23C1B5A5"/>
    <w:rsid w:val="23C6DCB9"/>
    <w:rsid w:val="23C82C64"/>
    <w:rsid w:val="23CF3520"/>
    <w:rsid w:val="23CFE726"/>
    <w:rsid w:val="23D447DC"/>
    <w:rsid w:val="23D52853"/>
    <w:rsid w:val="23DCE128"/>
    <w:rsid w:val="23E47F0D"/>
    <w:rsid w:val="23EAEF5C"/>
    <w:rsid w:val="23EE5952"/>
    <w:rsid w:val="23F15332"/>
    <w:rsid w:val="23F37A5E"/>
    <w:rsid w:val="23F657BB"/>
    <w:rsid w:val="2406EED2"/>
    <w:rsid w:val="240798A3"/>
    <w:rsid w:val="2409242A"/>
    <w:rsid w:val="241178D5"/>
    <w:rsid w:val="2426B0BB"/>
    <w:rsid w:val="24358D5B"/>
    <w:rsid w:val="2453A20E"/>
    <w:rsid w:val="245DD421"/>
    <w:rsid w:val="24725432"/>
    <w:rsid w:val="247BDA78"/>
    <w:rsid w:val="249239AF"/>
    <w:rsid w:val="2498D974"/>
    <w:rsid w:val="249C7DF0"/>
    <w:rsid w:val="24A1C3B2"/>
    <w:rsid w:val="24A652AF"/>
    <w:rsid w:val="24B196F1"/>
    <w:rsid w:val="24D1F8E2"/>
    <w:rsid w:val="24DA2D98"/>
    <w:rsid w:val="24DC7052"/>
    <w:rsid w:val="24E32EE8"/>
    <w:rsid w:val="24E4C24A"/>
    <w:rsid w:val="24E56408"/>
    <w:rsid w:val="24F147E3"/>
    <w:rsid w:val="24F55913"/>
    <w:rsid w:val="24F93665"/>
    <w:rsid w:val="25027136"/>
    <w:rsid w:val="2505E18F"/>
    <w:rsid w:val="2520F256"/>
    <w:rsid w:val="2526205C"/>
    <w:rsid w:val="25493CFE"/>
    <w:rsid w:val="255DF974"/>
    <w:rsid w:val="255E0168"/>
    <w:rsid w:val="2568C202"/>
    <w:rsid w:val="256BB787"/>
    <w:rsid w:val="256ECCC0"/>
    <w:rsid w:val="2578FB38"/>
    <w:rsid w:val="25794997"/>
    <w:rsid w:val="257E82A2"/>
    <w:rsid w:val="2591D9E6"/>
    <w:rsid w:val="259C515C"/>
    <w:rsid w:val="25AC6360"/>
    <w:rsid w:val="25BC43A9"/>
    <w:rsid w:val="25DEA1DF"/>
    <w:rsid w:val="25F35848"/>
    <w:rsid w:val="25F62503"/>
    <w:rsid w:val="2602801C"/>
    <w:rsid w:val="260C4051"/>
    <w:rsid w:val="261164F8"/>
    <w:rsid w:val="26286B4E"/>
    <w:rsid w:val="26312222"/>
    <w:rsid w:val="263429B0"/>
    <w:rsid w:val="263717C0"/>
    <w:rsid w:val="265528E0"/>
    <w:rsid w:val="2662AD20"/>
    <w:rsid w:val="266A6DE0"/>
    <w:rsid w:val="267458BE"/>
    <w:rsid w:val="26751607"/>
    <w:rsid w:val="2680EFFA"/>
    <w:rsid w:val="2698C53D"/>
    <w:rsid w:val="269BE5D5"/>
    <w:rsid w:val="26E0B2A0"/>
    <w:rsid w:val="2704A34B"/>
    <w:rsid w:val="270BFF38"/>
    <w:rsid w:val="270D05F0"/>
    <w:rsid w:val="270E2CA2"/>
    <w:rsid w:val="270F8382"/>
    <w:rsid w:val="271771FF"/>
    <w:rsid w:val="271C6F70"/>
    <w:rsid w:val="272224C7"/>
    <w:rsid w:val="27256B28"/>
    <w:rsid w:val="273DCF88"/>
    <w:rsid w:val="2753544F"/>
    <w:rsid w:val="27610ABC"/>
    <w:rsid w:val="2763B460"/>
    <w:rsid w:val="2772261E"/>
    <w:rsid w:val="27764951"/>
    <w:rsid w:val="277965AA"/>
    <w:rsid w:val="27797932"/>
    <w:rsid w:val="277E3EB9"/>
    <w:rsid w:val="2792264D"/>
    <w:rsid w:val="27AC3413"/>
    <w:rsid w:val="27AC8966"/>
    <w:rsid w:val="27AD1AB1"/>
    <w:rsid w:val="27C48ED3"/>
    <w:rsid w:val="27CC2935"/>
    <w:rsid w:val="27D00671"/>
    <w:rsid w:val="27E2699B"/>
    <w:rsid w:val="27EFE908"/>
    <w:rsid w:val="27F54C3F"/>
    <w:rsid w:val="27F5A9B1"/>
    <w:rsid w:val="27F85556"/>
    <w:rsid w:val="27FCC8EC"/>
    <w:rsid w:val="2801DA37"/>
    <w:rsid w:val="2808E152"/>
    <w:rsid w:val="281E8E50"/>
    <w:rsid w:val="28221BA1"/>
    <w:rsid w:val="2844E889"/>
    <w:rsid w:val="284650F4"/>
    <w:rsid w:val="2849784C"/>
    <w:rsid w:val="285057A2"/>
    <w:rsid w:val="2851AA97"/>
    <w:rsid w:val="28521470"/>
    <w:rsid w:val="28555762"/>
    <w:rsid w:val="285B40F7"/>
    <w:rsid w:val="285D5B5C"/>
    <w:rsid w:val="2868798B"/>
    <w:rsid w:val="287BC838"/>
    <w:rsid w:val="288B0B57"/>
    <w:rsid w:val="288E284E"/>
    <w:rsid w:val="289DE0B7"/>
    <w:rsid w:val="28A44DCE"/>
    <w:rsid w:val="28A9293C"/>
    <w:rsid w:val="28A98623"/>
    <w:rsid w:val="28ADE6A1"/>
    <w:rsid w:val="28B5BA11"/>
    <w:rsid w:val="28B70DA9"/>
    <w:rsid w:val="28BE101B"/>
    <w:rsid w:val="28BFDC28"/>
    <w:rsid w:val="28DB5596"/>
    <w:rsid w:val="28DE7293"/>
    <w:rsid w:val="28E56DA9"/>
    <w:rsid w:val="28E6C6A9"/>
    <w:rsid w:val="28E7675C"/>
    <w:rsid w:val="28EB1F7B"/>
    <w:rsid w:val="28F05D52"/>
    <w:rsid w:val="28F4D80A"/>
    <w:rsid w:val="29055256"/>
    <w:rsid w:val="2910AA22"/>
    <w:rsid w:val="292C5561"/>
    <w:rsid w:val="2932A68B"/>
    <w:rsid w:val="29386FEE"/>
    <w:rsid w:val="29405C96"/>
    <w:rsid w:val="29409C71"/>
    <w:rsid w:val="294CC260"/>
    <w:rsid w:val="294F4B9B"/>
    <w:rsid w:val="29528A6F"/>
    <w:rsid w:val="29605F34"/>
    <w:rsid w:val="297D989D"/>
    <w:rsid w:val="29823D3D"/>
    <w:rsid w:val="298C3831"/>
    <w:rsid w:val="2997C89C"/>
    <w:rsid w:val="29ACBA1D"/>
    <w:rsid w:val="29ADB5C2"/>
    <w:rsid w:val="29B8C9C0"/>
    <w:rsid w:val="29C4623F"/>
    <w:rsid w:val="29CE614C"/>
    <w:rsid w:val="29E46E0E"/>
    <w:rsid w:val="29F4E10E"/>
    <w:rsid w:val="2A03F254"/>
    <w:rsid w:val="2A16719C"/>
    <w:rsid w:val="2A291586"/>
    <w:rsid w:val="2A2A5524"/>
    <w:rsid w:val="2A2B88AF"/>
    <w:rsid w:val="2A2CA602"/>
    <w:rsid w:val="2A3B2108"/>
    <w:rsid w:val="2A489461"/>
    <w:rsid w:val="2A4C6EE3"/>
    <w:rsid w:val="2A555312"/>
    <w:rsid w:val="2A5CEEEB"/>
    <w:rsid w:val="2A627339"/>
    <w:rsid w:val="2A656488"/>
    <w:rsid w:val="2A6D86C5"/>
    <w:rsid w:val="2A7A1CC8"/>
    <w:rsid w:val="2A863C0E"/>
    <w:rsid w:val="2A8E539F"/>
    <w:rsid w:val="2A90A86B"/>
    <w:rsid w:val="2AA4BBD0"/>
    <w:rsid w:val="2ACD15A5"/>
    <w:rsid w:val="2ACE264C"/>
    <w:rsid w:val="2AFA1704"/>
    <w:rsid w:val="2B000A4A"/>
    <w:rsid w:val="2B09DB70"/>
    <w:rsid w:val="2B0E7771"/>
    <w:rsid w:val="2B11D5BA"/>
    <w:rsid w:val="2B16B755"/>
    <w:rsid w:val="2B26CF0A"/>
    <w:rsid w:val="2B284286"/>
    <w:rsid w:val="2B428175"/>
    <w:rsid w:val="2B4432E5"/>
    <w:rsid w:val="2B672B1F"/>
    <w:rsid w:val="2B73CCFA"/>
    <w:rsid w:val="2B7E7DA6"/>
    <w:rsid w:val="2B82763B"/>
    <w:rsid w:val="2B8AC66D"/>
    <w:rsid w:val="2B90B92E"/>
    <w:rsid w:val="2BB043AD"/>
    <w:rsid w:val="2BB4E035"/>
    <w:rsid w:val="2BB8DE57"/>
    <w:rsid w:val="2BBC3706"/>
    <w:rsid w:val="2BD29E33"/>
    <w:rsid w:val="2BE7B27D"/>
    <w:rsid w:val="2BECE132"/>
    <w:rsid w:val="2BF00724"/>
    <w:rsid w:val="2BF2E830"/>
    <w:rsid w:val="2BFD8B98"/>
    <w:rsid w:val="2BFE439A"/>
    <w:rsid w:val="2C01C9BA"/>
    <w:rsid w:val="2C07CE6D"/>
    <w:rsid w:val="2C0D5C68"/>
    <w:rsid w:val="2C2A1CDD"/>
    <w:rsid w:val="2C31E1B3"/>
    <w:rsid w:val="2C46D928"/>
    <w:rsid w:val="2C4DB227"/>
    <w:rsid w:val="2C539873"/>
    <w:rsid w:val="2C5D91A4"/>
    <w:rsid w:val="2C7E106B"/>
    <w:rsid w:val="2C86EC5D"/>
    <w:rsid w:val="2C8DF9DF"/>
    <w:rsid w:val="2C94219C"/>
    <w:rsid w:val="2C95E765"/>
    <w:rsid w:val="2C97FFF6"/>
    <w:rsid w:val="2CA063A6"/>
    <w:rsid w:val="2CADA61B"/>
    <w:rsid w:val="2CC1B830"/>
    <w:rsid w:val="2CC49C23"/>
    <w:rsid w:val="2CE4F865"/>
    <w:rsid w:val="2D0369BD"/>
    <w:rsid w:val="2D119D47"/>
    <w:rsid w:val="2D16CA0D"/>
    <w:rsid w:val="2D1C0ED0"/>
    <w:rsid w:val="2D26AEB8"/>
    <w:rsid w:val="2D26BE65"/>
    <w:rsid w:val="2D2AB92F"/>
    <w:rsid w:val="2D372EE3"/>
    <w:rsid w:val="2D499A62"/>
    <w:rsid w:val="2D518A8D"/>
    <w:rsid w:val="2D5E5480"/>
    <w:rsid w:val="2D617408"/>
    <w:rsid w:val="2D6FDE32"/>
    <w:rsid w:val="2D783B95"/>
    <w:rsid w:val="2D9A0CE1"/>
    <w:rsid w:val="2D9AE52F"/>
    <w:rsid w:val="2DAEEB51"/>
    <w:rsid w:val="2DB1AF69"/>
    <w:rsid w:val="2DB5B91E"/>
    <w:rsid w:val="2DB6B4BE"/>
    <w:rsid w:val="2DDACD83"/>
    <w:rsid w:val="2DE18E1F"/>
    <w:rsid w:val="2DE68685"/>
    <w:rsid w:val="2DFAA55C"/>
    <w:rsid w:val="2E02822F"/>
    <w:rsid w:val="2E0985B4"/>
    <w:rsid w:val="2E13C2D6"/>
    <w:rsid w:val="2E1E20A1"/>
    <w:rsid w:val="2E204268"/>
    <w:rsid w:val="2E3005E7"/>
    <w:rsid w:val="2E451D43"/>
    <w:rsid w:val="2E4AB346"/>
    <w:rsid w:val="2E4EFEDE"/>
    <w:rsid w:val="2E577806"/>
    <w:rsid w:val="2E5E7783"/>
    <w:rsid w:val="2E5FA954"/>
    <w:rsid w:val="2E629ED9"/>
    <w:rsid w:val="2E7259A4"/>
    <w:rsid w:val="2E7A2124"/>
    <w:rsid w:val="2E8CA35B"/>
    <w:rsid w:val="2E954718"/>
    <w:rsid w:val="2E9D84D6"/>
    <w:rsid w:val="2EA0F33E"/>
    <w:rsid w:val="2EA45D52"/>
    <w:rsid w:val="2EA73178"/>
    <w:rsid w:val="2EA9C9DD"/>
    <w:rsid w:val="2EBA46C5"/>
    <w:rsid w:val="2EBDB9D8"/>
    <w:rsid w:val="2EC31E4A"/>
    <w:rsid w:val="2EDFDC7E"/>
    <w:rsid w:val="2EE1E516"/>
    <w:rsid w:val="2EE3EB57"/>
    <w:rsid w:val="2EEA9F11"/>
    <w:rsid w:val="2EED5AEE"/>
    <w:rsid w:val="2EEF1787"/>
    <w:rsid w:val="2EF2AE39"/>
    <w:rsid w:val="2EFE8B2D"/>
    <w:rsid w:val="2F00DCF1"/>
    <w:rsid w:val="2F017B52"/>
    <w:rsid w:val="2F01DD44"/>
    <w:rsid w:val="2F0C18B9"/>
    <w:rsid w:val="2F11C126"/>
    <w:rsid w:val="2F1424B7"/>
    <w:rsid w:val="2F167700"/>
    <w:rsid w:val="2F241DE9"/>
    <w:rsid w:val="2F29B3B8"/>
    <w:rsid w:val="2F344608"/>
    <w:rsid w:val="2F37EE03"/>
    <w:rsid w:val="2F3D574E"/>
    <w:rsid w:val="2F3EBF47"/>
    <w:rsid w:val="2F4BFB6A"/>
    <w:rsid w:val="2F600363"/>
    <w:rsid w:val="2F602DA0"/>
    <w:rsid w:val="2F64198E"/>
    <w:rsid w:val="2F6481E5"/>
    <w:rsid w:val="2F6B62BA"/>
    <w:rsid w:val="2F6E43F7"/>
    <w:rsid w:val="2F7F08FF"/>
    <w:rsid w:val="2F808AF8"/>
    <w:rsid w:val="2F88C529"/>
    <w:rsid w:val="2F90035E"/>
    <w:rsid w:val="2F9B2E02"/>
    <w:rsid w:val="2FA19D84"/>
    <w:rsid w:val="2FA61E4F"/>
    <w:rsid w:val="2FB35056"/>
    <w:rsid w:val="2FB6785B"/>
    <w:rsid w:val="2FC45898"/>
    <w:rsid w:val="2FD1C8A0"/>
    <w:rsid w:val="2FD80468"/>
    <w:rsid w:val="2FDCFB96"/>
    <w:rsid w:val="2FE546DD"/>
    <w:rsid w:val="2FFEF3FA"/>
    <w:rsid w:val="30019E45"/>
    <w:rsid w:val="300DE2D7"/>
    <w:rsid w:val="300EF345"/>
    <w:rsid w:val="301AD5F8"/>
    <w:rsid w:val="3022F6B6"/>
    <w:rsid w:val="3027FA81"/>
    <w:rsid w:val="302AF8A3"/>
    <w:rsid w:val="302E7132"/>
    <w:rsid w:val="30378278"/>
    <w:rsid w:val="30445C3E"/>
    <w:rsid w:val="304AEF5F"/>
    <w:rsid w:val="3057F489"/>
    <w:rsid w:val="30653B4D"/>
    <w:rsid w:val="30660B5F"/>
    <w:rsid w:val="3069A98E"/>
    <w:rsid w:val="3073F2BE"/>
    <w:rsid w:val="3075C907"/>
    <w:rsid w:val="307EFF49"/>
    <w:rsid w:val="30AA2959"/>
    <w:rsid w:val="30BE26B7"/>
    <w:rsid w:val="30E35364"/>
    <w:rsid w:val="30EAD600"/>
    <w:rsid w:val="30EE8797"/>
    <w:rsid w:val="30F7CB20"/>
    <w:rsid w:val="31067E77"/>
    <w:rsid w:val="31088C70"/>
    <w:rsid w:val="310CB509"/>
    <w:rsid w:val="31114BD5"/>
    <w:rsid w:val="3112E5EC"/>
    <w:rsid w:val="311CC57E"/>
    <w:rsid w:val="3123A536"/>
    <w:rsid w:val="31252DD8"/>
    <w:rsid w:val="312D4CF0"/>
    <w:rsid w:val="31309757"/>
    <w:rsid w:val="3136DA15"/>
    <w:rsid w:val="3136DE1A"/>
    <w:rsid w:val="3139CD25"/>
    <w:rsid w:val="315248BC"/>
    <w:rsid w:val="3155042E"/>
    <w:rsid w:val="31662BEF"/>
    <w:rsid w:val="316EC0BC"/>
    <w:rsid w:val="317EE8A4"/>
    <w:rsid w:val="3183B95A"/>
    <w:rsid w:val="318411E1"/>
    <w:rsid w:val="318A5B1F"/>
    <w:rsid w:val="3199005C"/>
    <w:rsid w:val="3199CE1F"/>
    <w:rsid w:val="31B12209"/>
    <w:rsid w:val="31B8FAF1"/>
    <w:rsid w:val="31CCAC70"/>
    <w:rsid w:val="31DC700F"/>
    <w:rsid w:val="31EF4B3C"/>
    <w:rsid w:val="31F6253F"/>
    <w:rsid w:val="3205BC57"/>
    <w:rsid w:val="320C7463"/>
    <w:rsid w:val="321019FC"/>
    <w:rsid w:val="321CE1D6"/>
    <w:rsid w:val="32229643"/>
    <w:rsid w:val="322A6ECA"/>
    <w:rsid w:val="322C8054"/>
    <w:rsid w:val="323747B2"/>
    <w:rsid w:val="323E55E3"/>
    <w:rsid w:val="3243A648"/>
    <w:rsid w:val="3243C9FC"/>
    <w:rsid w:val="3246D606"/>
    <w:rsid w:val="32552DF5"/>
    <w:rsid w:val="325DE794"/>
    <w:rsid w:val="325DFB19"/>
    <w:rsid w:val="3267087F"/>
    <w:rsid w:val="32683043"/>
    <w:rsid w:val="326D7E04"/>
    <w:rsid w:val="326F59CE"/>
    <w:rsid w:val="32705CEE"/>
    <w:rsid w:val="328A75BE"/>
    <w:rsid w:val="328FECBA"/>
    <w:rsid w:val="3294C310"/>
    <w:rsid w:val="329F4968"/>
    <w:rsid w:val="32A267F3"/>
    <w:rsid w:val="32A8606A"/>
    <w:rsid w:val="32A8F1AA"/>
    <w:rsid w:val="32AD329D"/>
    <w:rsid w:val="32B3261B"/>
    <w:rsid w:val="32C0F14F"/>
    <w:rsid w:val="32E6F5B3"/>
    <w:rsid w:val="32EDB8BA"/>
    <w:rsid w:val="33046075"/>
    <w:rsid w:val="33048A35"/>
    <w:rsid w:val="33084418"/>
    <w:rsid w:val="3311513A"/>
    <w:rsid w:val="3312A6EF"/>
    <w:rsid w:val="331CE79F"/>
    <w:rsid w:val="3322255A"/>
    <w:rsid w:val="33227395"/>
    <w:rsid w:val="332DA6E5"/>
    <w:rsid w:val="3331CF27"/>
    <w:rsid w:val="3339CC3F"/>
    <w:rsid w:val="3345CC85"/>
    <w:rsid w:val="335286C5"/>
    <w:rsid w:val="3353C755"/>
    <w:rsid w:val="335BDBBA"/>
    <w:rsid w:val="336023C2"/>
    <w:rsid w:val="33820519"/>
    <w:rsid w:val="3387B21D"/>
    <w:rsid w:val="3392308B"/>
    <w:rsid w:val="33925E79"/>
    <w:rsid w:val="3395795D"/>
    <w:rsid w:val="33A3080F"/>
    <w:rsid w:val="33AE41AE"/>
    <w:rsid w:val="33C0D4E2"/>
    <w:rsid w:val="33C2148F"/>
    <w:rsid w:val="33C598AA"/>
    <w:rsid w:val="33CFF7CC"/>
    <w:rsid w:val="33D26AF5"/>
    <w:rsid w:val="33D3CF0F"/>
    <w:rsid w:val="33D84CDD"/>
    <w:rsid w:val="33DC93D4"/>
    <w:rsid w:val="33DED1F9"/>
    <w:rsid w:val="33E17A7A"/>
    <w:rsid w:val="33E1CA1B"/>
    <w:rsid w:val="33E53FCE"/>
    <w:rsid w:val="33EF11CE"/>
    <w:rsid w:val="340DEFC8"/>
    <w:rsid w:val="341923B3"/>
    <w:rsid w:val="34303093"/>
    <w:rsid w:val="3436CED6"/>
    <w:rsid w:val="34500DBD"/>
    <w:rsid w:val="34535CC9"/>
    <w:rsid w:val="34612D5A"/>
    <w:rsid w:val="347405E6"/>
    <w:rsid w:val="347F32E9"/>
    <w:rsid w:val="34860B24"/>
    <w:rsid w:val="34895C6C"/>
    <w:rsid w:val="34A540ED"/>
    <w:rsid w:val="34A60FB5"/>
    <w:rsid w:val="34AAF9ED"/>
    <w:rsid w:val="34B3B50D"/>
    <w:rsid w:val="34B3D206"/>
    <w:rsid w:val="34CD9F88"/>
    <w:rsid w:val="34E0A467"/>
    <w:rsid w:val="34E2FB80"/>
    <w:rsid w:val="34E93CF8"/>
    <w:rsid w:val="34F71BF3"/>
    <w:rsid w:val="34F7A738"/>
    <w:rsid w:val="3500742F"/>
    <w:rsid w:val="350ACA82"/>
    <w:rsid w:val="35306761"/>
    <w:rsid w:val="35355E73"/>
    <w:rsid w:val="353F756A"/>
    <w:rsid w:val="354D36B8"/>
    <w:rsid w:val="355809C6"/>
    <w:rsid w:val="356BA5B8"/>
    <w:rsid w:val="35773BD4"/>
    <w:rsid w:val="35784B0C"/>
    <w:rsid w:val="35828E5B"/>
    <w:rsid w:val="35875D41"/>
    <w:rsid w:val="358ED553"/>
    <w:rsid w:val="359178B2"/>
    <w:rsid w:val="35A413EF"/>
    <w:rsid w:val="35A4B5AB"/>
    <w:rsid w:val="35C17BFA"/>
    <w:rsid w:val="35D8E842"/>
    <w:rsid w:val="35EC074E"/>
    <w:rsid w:val="35ECE9EE"/>
    <w:rsid w:val="35EE95A6"/>
    <w:rsid w:val="35EE97AC"/>
    <w:rsid w:val="35FCFB99"/>
    <w:rsid w:val="36053B1E"/>
    <w:rsid w:val="362D5D5E"/>
    <w:rsid w:val="363DEDE5"/>
    <w:rsid w:val="36486628"/>
    <w:rsid w:val="36548861"/>
    <w:rsid w:val="3655845D"/>
    <w:rsid w:val="365EA9FC"/>
    <w:rsid w:val="365F8FBE"/>
    <w:rsid w:val="365FE0D6"/>
    <w:rsid w:val="3660E038"/>
    <w:rsid w:val="368650C2"/>
    <w:rsid w:val="36912D20"/>
    <w:rsid w:val="3692C707"/>
    <w:rsid w:val="3694B6CC"/>
    <w:rsid w:val="36A0CD90"/>
    <w:rsid w:val="36A2A149"/>
    <w:rsid w:val="36AA9BCF"/>
    <w:rsid w:val="36BCDED6"/>
    <w:rsid w:val="36C0FD9A"/>
    <w:rsid w:val="36C86E15"/>
    <w:rsid w:val="36D47D80"/>
    <w:rsid w:val="36DAC917"/>
    <w:rsid w:val="36E56F41"/>
    <w:rsid w:val="36EA5825"/>
    <w:rsid w:val="36EF194B"/>
    <w:rsid w:val="36F0E35A"/>
    <w:rsid w:val="36F15589"/>
    <w:rsid w:val="36F6C542"/>
    <w:rsid w:val="36F86CD3"/>
    <w:rsid w:val="37092856"/>
    <w:rsid w:val="370E73B1"/>
    <w:rsid w:val="37196ADD"/>
    <w:rsid w:val="371D8E1D"/>
    <w:rsid w:val="3721DCA5"/>
    <w:rsid w:val="372AA5B4"/>
    <w:rsid w:val="372E3418"/>
    <w:rsid w:val="3732ACB9"/>
    <w:rsid w:val="3736C266"/>
    <w:rsid w:val="3770E0DF"/>
    <w:rsid w:val="378BBB2A"/>
    <w:rsid w:val="378CD822"/>
    <w:rsid w:val="379201F1"/>
    <w:rsid w:val="37ABBE0D"/>
    <w:rsid w:val="37ADF3D6"/>
    <w:rsid w:val="37BFE2D0"/>
    <w:rsid w:val="37CF8798"/>
    <w:rsid w:val="37F65255"/>
    <w:rsid w:val="380209CF"/>
    <w:rsid w:val="3805334C"/>
    <w:rsid w:val="3805404A"/>
    <w:rsid w:val="380D1887"/>
    <w:rsid w:val="3819321A"/>
    <w:rsid w:val="381EBB6D"/>
    <w:rsid w:val="382A9108"/>
    <w:rsid w:val="382BB7B1"/>
    <w:rsid w:val="384047FB"/>
    <w:rsid w:val="385BCAD2"/>
    <w:rsid w:val="3860F870"/>
    <w:rsid w:val="38680A27"/>
    <w:rsid w:val="387F0B93"/>
    <w:rsid w:val="388475BE"/>
    <w:rsid w:val="389C9EF3"/>
    <w:rsid w:val="38A14B6D"/>
    <w:rsid w:val="38A94B01"/>
    <w:rsid w:val="38AE6E1C"/>
    <w:rsid w:val="38C67615"/>
    <w:rsid w:val="38CEB1D1"/>
    <w:rsid w:val="38D3600D"/>
    <w:rsid w:val="38D4A002"/>
    <w:rsid w:val="38E4C2DE"/>
    <w:rsid w:val="38F5628F"/>
    <w:rsid w:val="390217D0"/>
    <w:rsid w:val="3909CC27"/>
    <w:rsid w:val="390AFCB4"/>
    <w:rsid w:val="39189027"/>
    <w:rsid w:val="39363618"/>
    <w:rsid w:val="3938C250"/>
    <w:rsid w:val="3938F6AC"/>
    <w:rsid w:val="39469DF2"/>
    <w:rsid w:val="39495A55"/>
    <w:rsid w:val="394B3D33"/>
    <w:rsid w:val="3954F9CB"/>
    <w:rsid w:val="395D5AA1"/>
    <w:rsid w:val="39651767"/>
    <w:rsid w:val="39692F3E"/>
    <w:rsid w:val="3974E487"/>
    <w:rsid w:val="397C4558"/>
    <w:rsid w:val="397EE6AE"/>
    <w:rsid w:val="39869E5A"/>
    <w:rsid w:val="398C147D"/>
    <w:rsid w:val="39912124"/>
    <w:rsid w:val="399AD9B8"/>
    <w:rsid w:val="39A214BE"/>
    <w:rsid w:val="39A6AABF"/>
    <w:rsid w:val="39AC0C0D"/>
    <w:rsid w:val="39B27F67"/>
    <w:rsid w:val="39B9E9AA"/>
    <w:rsid w:val="39BD8535"/>
    <w:rsid w:val="39C1517D"/>
    <w:rsid w:val="39D3B2B0"/>
    <w:rsid w:val="39E469B5"/>
    <w:rsid w:val="39EB5791"/>
    <w:rsid w:val="39F1D1A5"/>
    <w:rsid w:val="39FB87F5"/>
    <w:rsid w:val="39FCFBF4"/>
    <w:rsid w:val="3A020D85"/>
    <w:rsid w:val="3A069EF8"/>
    <w:rsid w:val="3A1524B5"/>
    <w:rsid w:val="3A1C019D"/>
    <w:rsid w:val="3A223DB7"/>
    <w:rsid w:val="3A261915"/>
    <w:rsid w:val="3A3FDD47"/>
    <w:rsid w:val="3A4F0503"/>
    <w:rsid w:val="3A6AC773"/>
    <w:rsid w:val="3A71F7D1"/>
    <w:rsid w:val="3A722E03"/>
    <w:rsid w:val="3A724396"/>
    <w:rsid w:val="3A76772C"/>
    <w:rsid w:val="3A77F1CC"/>
    <w:rsid w:val="3A8B3E55"/>
    <w:rsid w:val="3A8D1F30"/>
    <w:rsid w:val="3AA3CEDF"/>
    <w:rsid w:val="3AA7909B"/>
    <w:rsid w:val="3AC086C8"/>
    <w:rsid w:val="3AD20679"/>
    <w:rsid w:val="3AD2A9F6"/>
    <w:rsid w:val="3AD53E63"/>
    <w:rsid w:val="3AF1DD60"/>
    <w:rsid w:val="3AF630CF"/>
    <w:rsid w:val="3AF8E346"/>
    <w:rsid w:val="3AFA76B3"/>
    <w:rsid w:val="3B126401"/>
    <w:rsid w:val="3B218C64"/>
    <w:rsid w:val="3B288ADD"/>
    <w:rsid w:val="3B2B90EC"/>
    <w:rsid w:val="3B35C2E9"/>
    <w:rsid w:val="3B431D73"/>
    <w:rsid w:val="3B4619E2"/>
    <w:rsid w:val="3B4F79A0"/>
    <w:rsid w:val="3B6846C3"/>
    <w:rsid w:val="3B749C92"/>
    <w:rsid w:val="3B7C891D"/>
    <w:rsid w:val="3B8719ED"/>
    <w:rsid w:val="3B8E6FF5"/>
    <w:rsid w:val="3BC1FBCE"/>
    <w:rsid w:val="3BD098C5"/>
    <w:rsid w:val="3BD2A31C"/>
    <w:rsid w:val="3BD84392"/>
    <w:rsid w:val="3BF1958C"/>
    <w:rsid w:val="3C00D95E"/>
    <w:rsid w:val="3C0172D0"/>
    <w:rsid w:val="3C05A618"/>
    <w:rsid w:val="3C061DDC"/>
    <w:rsid w:val="3C2987E3"/>
    <w:rsid w:val="3C3221F4"/>
    <w:rsid w:val="3C429C96"/>
    <w:rsid w:val="3C43447A"/>
    <w:rsid w:val="3C46DB8D"/>
    <w:rsid w:val="3C55DC34"/>
    <w:rsid w:val="3C599DE0"/>
    <w:rsid w:val="3C61B975"/>
    <w:rsid w:val="3C6BF5EA"/>
    <w:rsid w:val="3C72A866"/>
    <w:rsid w:val="3C8F94E7"/>
    <w:rsid w:val="3C94FB63"/>
    <w:rsid w:val="3CA03400"/>
    <w:rsid w:val="3CA6E807"/>
    <w:rsid w:val="3CBE74F6"/>
    <w:rsid w:val="3CC7614D"/>
    <w:rsid w:val="3CC97108"/>
    <w:rsid w:val="3CD3A0CF"/>
    <w:rsid w:val="3CD58B73"/>
    <w:rsid w:val="3CD79445"/>
    <w:rsid w:val="3CDC5ACA"/>
    <w:rsid w:val="3CDE3FF5"/>
    <w:rsid w:val="3CDFBF32"/>
    <w:rsid w:val="3CEDD713"/>
    <w:rsid w:val="3CEF9E18"/>
    <w:rsid w:val="3CFA6B95"/>
    <w:rsid w:val="3D11208B"/>
    <w:rsid w:val="3D16F89F"/>
    <w:rsid w:val="3D27184C"/>
    <w:rsid w:val="3D3A679E"/>
    <w:rsid w:val="3D3ECC16"/>
    <w:rsid w:val="3D483042"/>
    <w:rsid w:val="3D4ADDEE"/>
    <w:rsid w:val="3D51E8C5"/>
    <w:rsid w:val="3D553C76"/>
    <w:rsid w:val="3D5FA0AD"/>
    <w:rsid w:val="3D67A8DF"/>
    <w:rsid w:val="3D81D6D7"/>
    <w:rsid w:val="3D84F3D3"/>
    <w:rsid w:val="3D850A9E"/>
    <w:rsid w:val="3D8C2CE0"/>
    <w:rsid w:val="3D96F618"/>
    <w:rsid w:val="3D992A5F"/>
    <w:rsid w:val="3D9CA9BF"/>
    <w:rsid w:val="3DAE15BC"/>
    <w:rsid w:val="3DB030AB"/>
    <w:rsid w:val="3DBE15A4"/>
    <w:rsid w:val="3DEC59B7"/>
    <w:rsid w:val="3DED3EA2"/>
    <w:rsid w:val="3DEEFFA5"/>
    <w:rsid w:val="3DF6D62E"/>
    <w:rsid w:val="3DFF27D0"/>
    <w:rsid w:val="3E102F82"/>
    <w:rsid w:val="3E16CF54"/>
    <w:rsid w:val="3E17E039"/>
    <w:rsid w:val="3E2CF8C7"/>
    <w:rsid w:val="3E360020"/>
    <w:rsid w:val="3E415F53"/>
    <w:rsid w:val="3E45F7A1"/>
    <w:rsid w:val="3E5121E7"/>
    <w:rsid w:val="3E5A9753"/>
    <w:rsid w:val="3E62AF7F"/>
    <w:rsid w:val="3E63FE43"/>
    <w:rsid w:val="3E6A3DF7"/>
    <w:rsid w:val="3E6F7130"/>
    <w:rsid w:val="3E7170C4"/>
    <w:rsid w:val="3E749B4D"/>
    <w:rsid w:val="3E7A1BE2"/>
    <w:rsid w:val="3E7B045D"/>
    <w:rsid w:val="3E7B88A8"/>
    <w:rsid w:val="3E7FB12F"/>
    <w:rsid w:val="3E93A266"/>
    <w:rsid w:val="3E985191"/>
    <w:rsid w:val="3E99E186"/>
    <w:rsid w:val="3E9D3F36"/>
    <w:rsid w:val="3E9E735E"/>
    <w:rsid w:val="3EA4D012"/>
    <w:rsid w:val="3EB28099"/>
    <w:rsid w:val="3EB470F3"/>
    <w:rsid w:val="3EC981D9"/>
    <w:rsid w:val="3EDEC00F"/>
    <w:rsid w:val="3EDED604"/>
    <w:rsid w:val="3EE55D93"/>
    <w:rsid w:val="3EE78CFE"/>
    <w:rsid w:val="3EFE7194"/>
    <w:rsid w:val="3F04890B"/>
    <w:rsid w:val="3F064025"/>
    <w:rsid w:val="3F111C26"/>
    <w:rsid w:val="3F1A063B"/>
    <w:rsid w:val="3F1A5891"/>
    <w:rsid w:val="3F1E78DE"/>
    <w:rsid w:val="3F2BDB04"/>
    <w:rsid w:val="3F3DA51F"/>
    <w:rsid w:val="3F416191"/>
    <w:rsid w:val="3F430998"/>
    <w:rsid w:val="3F491C89"/>
    <w:rsid w:val="3F4B62EF"/>
    <w:rsid w:val="3F4FB2A3"/>
    <w:rsid w:val="3F5459A4"/>
    <w:rsid w:val="3F5B2A6C"/>
    <w:rsid w:val="3F640098"/>
    <w:rsid w:val="3F699011"/>
    <w:rsid w:val="3F768E8F"/>
    <w:rsid w:val="3F907235"/>
    <w:rsid w:val="3F97C047"/>
    <w:rsid w:val="3FB61AA4"/>
    <w:rsid w:val="3FB81352"/>
    <w:rsid w:val="3FC1BBC8"/>
    <w:rsid w:val="3FC205D0"/>
    <w:rsid w:val="3FC53068"/>
    <w:rsid w:val="3FDB679B"/>
    <w:rsid w:val="3FDB7AEB"/>
    <w:rsid w:val="3FE0F689"/>
    <w:rsid w:val="3FEB19D0"/>
    <w:rsid w:val="3FEEE76E"/>
    <w:rsid w:val="3FF10E39"/>
    <w:rsid w:val="40066D66"/>
    <w:rsid w:val="4012A83D"/>
    <w:rsid w:val="401314B6"/>
    <w:rsid w:val="4013FB8C"/>
    <w:rsid w:val="40198B05"/>
    <w:rsid w:val="401BCDA7"/>
    <w:rsid w:val="402577D5"/>
    <w:rsid w:val="402E0394"/>
    <w:rsid w:val="4032494A"/>
    <w:rsid w:val="403693BB"/>
    <w:rsid w:val="403A9F37"/>
    <w:rsid w:val="403C9531"/>
    <w:rsid w:val="40412BE7"/>
    <w:rsid w:val="4053BD3D"/>
    <w:rsid w:val="405B7ADE"/>
    <w:rsid w:val="407C4494"/>
    <w:rsid w:val="408BB2CB"/>
    <w:rsid w:val="40A73C9F"/>
    <w:rsid w:val="40AD5053"/>
    <w:rsid w:val="40B1A287"/>
    <w:rsid w:val="40CE0AF3"/>
    <w:rsid w:val="40D424A8"/>
    <w:rsid w:val="40D98EFF"/>
    <w:rsid w:val="40DF9DD7"/>
    <w:rsid w:val="40E04F06"/>
    <w:rsid w:val="40FB1382"/>
    <w:rsid w:val="4102DF31"/>
    <w:rsid w:val="411ED5D0"/>
    <w:rsid w:val="411F6EA0"/>
    <w:rsid w:val="412CD7A1"/>
    <w:rsid w:val="413BADBF"/>
    <w:rsid w:val="413C5D56"/>
    <w:rsid w:val="413D131B"/>
    <w:rsid w:val="414AAB05"/>
    <w:rsid w:val="414D0023"/>
    <w:rsid w:val="415C2D96"/>
    <w:rsid w:val="41670D12"/>
    <w:rsid w:val="416E00A7"/>
    <w:rsid w:val="418AF832"/>
    <w:rsid w:val="418B0462"/>
    <w:rsid w:val="418DC9EA"/>
    <w:rsid w:val="4191EDA4"/>
    <w:rsid w:val="41924EDD"/>
    <w:rsid w:val="41A0AE66"/>
    <w:rsid w:val="41A10048"/>
    <w:rsid w:val="41A3CF4D"/>
    <w:rsid w:val="41A96437"/>
    <w:rsid w:val="41AC3C0F"/>
    <w:rsid w:val="41C80D74"/>
    <w:rsid w:val="41CCDA2E"/>
    <w:rsid w:val="41D13400"/>
    <w:rsid w:val="41D50AD0"/>
    <w:rsid w:val="41E33C2B"/>
    <w:rsid w:val="41EF2104"/>
    <w:rsid w:val="41F3026B"/>
    <w:rsid w:val="41FCE38A"/>
    <w:rsid w:val="42016AE6"/>
    <w:rsid w:val="4209E0C8"/>
    <w:rsid w:val="4228B4D3"/>
    <w:rsid w:val="42342D8B"/>
    <w:rsid w:val="4262E160"/>
    <w:rsid w:val="4263B8DC"/>
    <w:rsid w:val="4296BD7F"/>
    <w:rsid w:val="429BD5C8"/>
    <w:rsid w:val="42A02921"/>
    <w:rsid w:val="42B0FB73"/>
    <w:rsid w:val="42B4C9B7"/>
    <w:rsid w:val="42C25866"/>
    <w:rsid w:val="42CC28E1"/>
    <w:rsid w:val="42E98F4A"/>
    <w:rsid w:val="42F3EFD6"/>
    <w:rsid w:val="42F67AB7"/>
    <w:rsid w:val="430EB24C"/>
    <w:rsid w:val="43100B28"/>
    <w:rsid w:val="432271C5"/>
    <w:rsid w:val="43256996"/>
    <w:rsid w:val="43266A23"/>
    <w:rsid w:val="4326D4C3"/>
    <w:rsid w:val="432DB67A"/>
    <w:rsid w:val="432F3009"/>
    <w:rsid w:val="43643B19"/>
    <w:rsid w:val="436FB7CD"/>
    <w:rsid w:val="43746EFC"/>
    <w:rsid w:val="437F4975"/>
    <w:rsid w:val="4397D90E"/>
    <w:rsid w:val="439CF2FC"/>
    <w:rsid w:val="43A3A8CF"/>
    <w:rsid w:val="43A58993"/>
    <w:rsid w:val="43A85FA3"/>
    <w:rsid w:val="43AFB4D0"/>
    <w:rsid w:val="43B66C9D"/>
    <w:rsid w:val="43B9E1DB"/>
    <w:rsid w:val="43C38CAF"/>
    <w:rsid w:val="43E86D3B"/>
    <w:rsid w:val="43E9CDF9"/>
    <w:rsid w:val="44044123"/>
    <w:rsid w:val="441AC782"/>
    <w:rsid w:val="441F722F"/>
    <w:rsid w:val="443771BB"/>
    <w:rsid w:val="443BF982"/>
    <w:rsid w:val="444BCBD0"/>
    <w:rsid w:val="444E40B1"/>
    <w:rsid w:val="44647C22"/>
    <w:rsid w:val="44693312"/>
    <w:rsid w:val="447F95BF"/>
    <w:rsid w:val="449303F3"/>
    <w:rsid w:val="4495D5C8"/>
    <w:rsid w:val="44979215"/>
    <w:rsid w:val="4498A30E"/>
    <w:rsid w:val="44AEC760"/>
    <w:rsid w:val="44B0A206"/>
    <w:rsid w:val="44B288AA"/>
    <w:rsid w:val="44B39ADB"/>
    <w:rsid w:val="44B7933E"/>
    <w:rsid w:val="44BE4226"/>
    <w:rsid w:val="44C173EC"/>
    <w:rsid w:val="44D84B96"/>
    <w:rsid w:val="44D9FFD4"/>
    <w:rsid w:val="44DDAADE"/>
    <w:rsid w:val="44EC906A"/>
    <w:rsid w:val="44F82F2F"/>
    <w:rsid w:val="44F9EBED"/>
    <w:rsid w:val="44FE0A45"/>
    <w:rsid w:val="4500950C"/>
    <w:rsid w:val="4508FCFB"/>
    <w:rsid w:val="45110EB5"/>
    <w:rsid w:val="45284911"/>
    <w:rsid w:val="452A505C"/>
    <w:rsid w:val="45417946"/>
    <w:rsid w:val="454E88B5"/>
    <w:rsid w:val="455C9ED2"/>
    <w:rsid w:val="455D722E"/>
    <w:rsid w:val="4563C85D"/>
    <w:rsid w:val="45681267"/>
    <w:rsid w:val="4573B7B7"/>
    <w:rsid w:val="45A36332"/>
    <w:rsid w:val="45AC0E16"/>
    <w:rsid w:val="45B2135D"/>
    <w:rsid w:val="45B399A6"/>
    <w:rsid w:val="45B61B84"/>
    <w:rsid w:val="45CF2D6C"/>
    <w:rsid w:val="45D3421C"/>
    <w:rsid w:val="45E027D0"/>
    <w:rsid w:val="45E5B231"/>
    <w:rsid w:val="45F0A8FD"/>
    <w:rsid w:val="45F4161D"/>
    <w:rsid w:val="45FA1F7F"/>
    <w:rsid w:val="4606B7B6"/>
    <w:rsid w:val="461504A2"/>
    <w:rsid w:val="461DF67B"/>
    <w:rsid w:val="462B706F"/>
    <w:rsid w:val="462BC6CC"/>
    <w:rsid w:val="463047C1"/>
    <w:rsid w:val="46328B59"/>
    <w:rsid w:val="463DC911"/>
    <w:rsid w:val="46493D05"/>
    <w:rsid w:val="464BB341"/>
    <w:rsid w:val="4651983B"/>
    <w:rsid w:val="465B267A"/>
    <w:rsid w:val="465E6955"/>
    <w:rsid w:val="46644296"/>
    <w:rsid w:val="4664DB9E"/>
    <w:rsid w:val="4665573C"/>
    <w:rsid w:val="4672FA85"/>
    <w:rsid w:val="4675AEEA"/>
    <w:rsid w:val="469B7E97"/>
    <w:rsid w:val="469C4A6A"/>
    <w:rsid w:val="46A91F3B"/>
    <w:rsid w:val="46B5188D"/>
    <w:rsid w:val="46BA751E"/>
    <w:rsid w:val="46BB4F1E"/>
    <w:rsid w:val="46D15DC0"/>
    <w:rsid w:val="46D52170"/>
    <w:rsid w:val="46D802D6"/>
    <w:rsid w:val="46E67E21"/>
    <w:rsid w:val="46E874B8"/>
    <w:rsid w:val="46EBF944"/>
    <w:rsid w:val="46F5C5C4"/>
    <w:rsid w:val="46F8DEDF"/>
    <w:rsid w:val="4705EB7B"/>
    <w:rsid w:val="471B8E28"/>
    <w:rsid w:val="4725A259"/>
    <w:rsid w:val="4726F55B"/>
    <w:rsid w:val="472C39E7"/>
    <w:rsid w:val="472F7DE0"/>
    <w:rsid w:val="472FB24A"/>
    <w:rsid w:val="47343FA5"/>
    <w:rsid w:val="4749053A"/>
    <w:rsid w:val="474E0BFA"/>
    <w:rsid w:val="4751834B"/>
    <w:rsid w:val="47593F39"/>
    <w:rsid w:val="47606C7A"/>
    <w:rsid w:val="47660305"/>
    <w:rsid w:val="47661ACE"/>
    <w:rsid w:val="4788251D"/>
    <w:rsid w:val="47A1804D"/>
    <w:rsid w:val="47A652E3"/>
    <w:rsid w:val="47AA086A"/>
    <w:rsid w:val="47C126FD"/>
    <w:rsid w:val="47C2C05E"/>
    <w:rsid w:val="47C2FEF7"/>
    <w:rsid w:val="47C6A28A"/>
    <w:rsid w:val="47CF4C90"/>
    <w:rsid w:val="47E783A2"/>
    <w:rsid w:val="47F5FCB3"/>
    <w:rsid w:val="47FB7B8A"/>
    <w:rsid w:val="47FC79DE"/>
    <w:rsid w:val="4801279D"/>
    <w:rsid w:val="48013F91"/>
    <w:rsid w:val="4801E6D9"/>
    <w:rsid w:val="48079AD0"/>
    <w:rsid w:val="480A3B05"/>
    <w:rsid w:val="480A5DF7"/>
    <w:rsid w:val="480AC812"/>
    <w:rsid w:val="481FA491"/>
    <w:rsid w:val="4822F355"/>
    <w:rsid w:val="4837951B"/>
    <w:rsid w:val="4849D28F"/>
    <w:rsid w:val="485998CF"/>
    <w:rsid w:val="48688C54"/>
    <w:rsid w:val="487A0E4E"/>
    <w:rsid w:val="487A2ED5"/>
    <w:rsid w:val="487BBBEB"/>
    <w:rsid w:val="48875679"/>
    <w:rsid w:val="488DB04F"/>
    <w:rsid w:val="488FF702"/>
    <w:rsid w:val="48AE7684"/>
    <w:rsid w:val="48C1E3E4"/>
    <w:rsid w:val="48CB70FD"/>
    <w:rsid w:val="48CBA8B7"/>
    <w:rsid w:val="48CDA019"/>
    <w:rsid w:val="48D2EE49"/>
    <w:rsid w:val="48E1C8F8"/>
    <w:rsid w:val="48EDBC46"/>
    <w:rsid w:val="48F749FA"/>
    <w:rsid w:val="48FDE509"/>
    <w:rsid w:val="4916A1B8"/>
    <w:rsid w:val="491BBDA5"/>
    <w:rsid w:val="49234DC9"/>
    <w:rsid w:val="492AE25A"/>
    <w:rsid w:val="4945C59E"/>
    <w:rsid w:val="494D75FD"/>
    <w:rsid w:val="4968D984"/>
    <w:rsid w:val="497342CD"/>
    <w:rsid w:val="4973DE11"/>
    <w:rsid w:val="4975F584"/>
    <w:rsid w:val="4981E9C6"/>
    <w:rsid w:val="4988395C"/>
    <w:rsid w:val="49890D63"/>
    <w:rsid w:val="498982F7"/>
    <w:rsid w:val="498A222C"/>
    <w:rsid w:val="499B4B4E"/>
    <w:rsid w:val="49A69873"/>
    <w:rsid w:val="49AA3A73"/>
    <w:rsid w:val="49AE91C6"/>
    <w:rsid w:val="49BE7EBF"/>
    <w:rsid w:val="49CB3787"/>
    <w:rsid w:val="49D48DAE"/>
    <w:rsid w:val="49DCA748"/>
    <w:rsid w:val="49F43894"/>
    <w:rsid w:val="49FF494C"/>
    <w:rsid w:val="4A0069B4"/>
    <w:rsid w:val="4A0C3480"/>
    <w:rsid w:val="4A18FD59"/>
    <w:rsid w:val="4A1D8512"/>
    <w:rsid w:val="4A245D14"/>
    <w:rsid w:val="4A2EC8B7"/>
    <w:rsid w:val="4A399E4B"/>
    <w:rsid w:val="4A3D7B03"/>
    <w:rsid w:val="4A466B0E"/>
    <w:rsid w:val="4A5C05B2"/>
    <w:rsid w:val="4A61CCFB"/>
    <w:rsid w:val="4A69EC4F"/>
    <w:rsid w:val="4A72655B"/>
    <w:rsid w:val="4A77439E"/>
    <w:rsid w:val="4AA0C743"/>
    <w:rsid w:val="4AA361BF"/>
    <w:rsid w:val="4AA6B33F"/>
    <w:rsid w:val="4ABE9A84"/>
    <w:rsid w:val="4AC4D39D"/>
    <w:rsid w:val="4AC862A1"/>
    <w:rsid w:val="4AC97599"/>
    <w:rsid w:val="4AE75460"/>
    <w:rsid w:val="4AEF645B"/>
    <w:rsid w:val="4AF44AE1"/>
    <w:rsid w:val="4B145B4D"/>
    <w:rsid w:val="4B1D02E3"/>
    <w:rsid w:val="4B1FF1FE"/>
    <w:rsid w:val="4B384CC1"/>
    <w:rsid w:val="4B38C85F"/>
    <w:rsid w:val="4B39879B"/>
    <w:rsid w:val="4B3C93B8"/>
    <w:rsid w:val="4B42C072"/>
    <w:rsid w:val="4B4DC99A"/>
    <w:rsid w:val="4B50F98C"/>
    <w:rsid w:val="4B524937"/>
    <w:rsid w:val="4B538B3C"/>
    <w:rsid w:val="4B53B6E2"/>
    <w:rsid w:val="4B5F22CA"/>
    <w:rsid w:val="4B60DC8B"/>
    <w:rsid w:val="4B67CFD9"/>
    <w:rsid w:val="4B6A5EC7"/>
    <w:rsid w:val="4B6B8449"/>
    <w:rsid w:val="4B6F935F"/>
    <w:rsid w:val="4B769C1B"/>
    <w:rsid w:val="4B776E77"/>
    <w:rsid w:val="4B86283D"/>
    <w:rsid w:val="4B9A7632"/>
    <w:rsid w:val="4BA02D16"/>
    <w:rsid w:val="4BA74C2B"/>
    <w:rsid w:val="4BA804E1"/>
    <w:rsid w:val="4BAEC68E"/>
    <w:rsid w:val="4BBC04D8"/>
    <w:rsid w:val="4BBE7F70"/>
    <w:rsid w:val="4BC55111"/>
    <w:rsid w:val="4BC67EE8"/>
    <w:rsid w:val="4BC69898"/>
    <w:rsid w:val="4BC6F294"/>
    <w:rsid w:val="4BE117F7"/>
    <w:rsid w:val="4BE8A5DD"/>
    <w:rsid w:val="4BF148C7"/>
    <w:rsid w:val="4BFD0430"/>
    <w:rsid w:val="4C0A0844"/>
    <w:rsid w:val="4C101A87"/>
    <w:rsid w:val="4C10BD9A"/>
    <w:rsid w:val="4C196C3C"/>
    <w:rsid w:val="4C1BDA94"/>
    <w:rsid w:val="4C29121F"/>
    <w:rsid w:val="4C2DB134"/>
    <w:rsid w:val="4C303D2C"/>
    <w:rsid w:val="4C3577A9"/>
    <w:rsid w:val="4C3EE784"/>
    <w:rsid w:val="4C3EF996"/>
    <w:rsid w:val="4C459662"/>
    <w:rsid w:val="4C4CC34C"/>
    <w:rsid w:val="4C4DD736"/>
    <w:rsid w:val="4C5C1A1C"/>
    <w:rsid w:val="4C654A19"/>
    <w:rsid w:val="4C6818C5"/>
    <w:rsid w:val="4C6DF83C"/>
    <w:rsid w:val="4C9A6E99"/>
    <w:rsid w:val="4CA45F75"/>
    <w:rsid w:val="4CA93187"/>
    <w:rsid w:val="4CC510D8"/>
    <w:rsid w:val="4CD2A334"/>
    <w:rsid w:val="4CD498C0"/>
    <w:rsid w:val="4CF97C82"/>
    <w:rsid w:val="4D002F89"/>
    <w:rsid w:val="4D0F8CD5"/>
    <w:rsid w:val="4D235CD1"/>
    <w:rsid w:val="4D53A548"/>
    <w:rsid w:val="4D569FD3"/>
    <w:rsid w:val="4D6ED2B9"/>
    <w:rsid w:val="4D74060A"/>
    <w:rsid w:val="4D7DB1FD"/>
    <w:rsid w:val="4D90A7FD"/>
    <w:rsid w:val="4D961348"/>
    <w:rsid w:val="4D9A3ED8"/>
    <w:rsid w:val="4D9DF82E"/>
    <w:rsid w:val="4DA76BB6"/>
    <w:rsid w:val="4DB15831"/>
    <w:rsid w:val="4DB20BB1"/>
    <w:rsid w:val="4DC3D2D3"/>
    <w:rsid w:val="4DDB270F"/>
    <w:rsid w:val="4DDDDFCC"/>
    <w:rsid w:val="4DE69A0F"/>
    <w:rsid w:val="4DEE596A"/>
    <w:rsid w:val="4DF4B6B0"/>
    <w:rsid w:val="4DF77C5E"/>
    <w:rsid w:val="4DFC623C"/>
    <w:rsid w:val="4DFC690F"/>
    <w:rsid w:val="4DFD640E"/>
    <w:rsid w:val="4E00F97E"/>
    <w:rsid w:val="4E08D133"/>
    <w:rsid w:val="4E0B5E68"/>
    <w:rsid w:val="4E122DC2"/>
    <w:rsid w:val="4E255AAB"/>
    <w:rsid w:val="4E49B2DC"/>
    <w:rsid w:val="4E56790C"/>
    <w:rsid w:val="4E5C9317"/>
    <w:rsid w:val="4E5FF275"/>
    <w:rsid w:val="4E74347A"/>
    <w:rsid w:val="4E797C89"/>
    <w:rsid w:val="4E7E77DC"/>
    <w:rsid w:val="4E81A841"/>
    <w:rsid w:val="4E8672E0"/>
    <w:rsid w:val="4E8BCE36"/>
    <w:rsid w:val="4EA6810F"/>
    <w:rsid w:val="4EACA713"/>
    <w:rsid w:val="4EC629EC"/>
    <w:rsid w:val="4EC928D9"/>
    <w:rsid w:val="4EC9BB4C"/>
    <w:rsid w:val="4ED68A92"/>
    <w:rsid w:val="4ED7CDD8"/>
    <w:rsid w:val="4EDAAB2E"/>
    <w:rsid w:val="4EEFAA4A"/>
    <w:rsid w:val="4EF3280C"/>
    <w:rsid w:val="4EF3F4FD"/>
    <w:rsid w:val="4F04D95E"/>
    <w:rsid w:val="4F0AA31A"/>
    <w:rsid w:val="4F19825E"/>
    <w:rsid w:val="4F2BD2A2"/>
    <w:rsid w:val="4F2CF051"/>
    <w:rsid w:val="4F4B5A3E"/>
    <w:rsid w:val="4F4DEBFF"/>
    <w:rsid w:val="4F4F8DE3"/>
    <w:rsid w:val="4F54171F"/>
    <w:rsid w:val="4F609C19"/>
    <w:rsid w:val="4F6BA51F"/>
    <w:rsid w:val="4F6D3F7C"/>
    <w:rsid w:val="4F7F1EC2"/>
    <w:rsid w:val="4F8211E8"/>
    <w:rsid w:val="4F8EDBCF"/>
    <w:rsid w:val="4F934CBF"/>
    <w:rsid w:val="4FEBA1FC"/>
    <w:rsid w:val="4FEC233E"/>
    <w:rsid w:val="501C9130"/>
    <w:rsid w:val="5021C694"/>
    <w:rsid w:val="50293880"/>
    <w:rsid w:val="5030D912"/>
    <w:rsid w:val="5033AAB8"/>
    <w:rsid w:val="5033FD93"/>
    <w:rsid w:val="503D90C5"/>
    <w:rsid w:val="503DE4E7"/>
    <w:rsid w:val="50493D1F"/>
    <w:rsid w:val="505E0E96"/>
    <w:rsid w:val="50621556"/>
    <w:rsid w:val="50660591"/>
    <w:rsid w:val="50739E39"/>
    <w:rsid w:val="50750F7B"/>
    <w:rsid w:val="5079375C"/>
    <w:rsid w:val="507CC92A"/>
    <w:rsid w:val="50929CAB"/>
    <w:rsid w:val="50990451"/>
    <w:rsid w:val="50993838"/>
    <w:rsid w:val="50AA7DE5"/>
    <w:rsid w:val="50BDD96A"/>
    <w:rsid w:val="50BFAE46"/>
    <w:rsid w:val="50C3D689"/>
    <w:rsid w:val="50CE8602"/>
    <w:rsid w:val="50D46A51"/>
    <w:rsid w:val="50F7D506"/>
    <w:rsid w:val="50F814CC"/>
    <w:rsid w:val="510A4965"/>
    <w:rsid w:val="51117351"/>
    <w:rsid w:val="51342563"/>
    <w:rsid w:val="5140B3FB"/>
    <w:rsid w:val="515CFB6D"/>
    <w:rsid w:val="516030BB"/>
    <w:rsid w:val="51669E90"/>
    <w:rsid w:val="51707090"/>
    <w:rsid w:val="51722491"/>
    <w:rsid w:val="517E765C"/>
    <w:rsid w:val="51840D58"/>
    <w:rsid w:val="51959988"/>
    <w:rsid w:val="519946E0"/>
    <w:rsid w:val="51A146E1"/>
    <w:rsid w:val="51A2A848"/>
    <w:rsid w:val="51A809E3"/>
    <w:rsid w:val="51A86085"/>
    <w:rsid w:val="51AA2F23"/>
    <w:rsid w:val="51B10B83"/>
    <w:rsid w:val="51B70CCB"/>
    <w:rsid w:val="51DE24BE"/>
    <w:rsid w:val="51E07D53"/>
    <w:rsid w:val="51E07FD3"/>
    <w:rsid w:val="51F4ED01"/>
    <w:rsid w:val="51F7E4CD"/>
    <w:rsid w:val="520A6084"/>
    <w:rsid w:val="521F56B1"/>
    <w:rsid w:val="522499D9"/>
    <w:rsid w:val="52254AE8"/>
    <w:rsid w:val="522767DA"/>
    <w:rsid w:val="522896F7"/>
    <w:rsid w:val="523AB665"/>
    <w:rsid w:val="524A9418"/>
    <w:rsid w:val="524E54AF"/>
    <w:rsid w:val="5265B7C9"/>
    <w:rsid w:val="5270A2D1"/>
    <w:rsid w:val="5274074C"/>
    <w:rsid w:val="528B90D0"/>
    <w:rsid w:val="529500AB"/>
    <w:rsid w:val="529A9894"/>
    <w:rsid w:val="529B03D8"/>
    <w:rsid w:val="52A08A4D"/>
    <w:rsid w:val="52A17B07"/>
    <w:rsid w:val="52A957BC"/>
    <w:rsid w:val="52AC2DB4"/>
    <w:rsid w:val="52CEAF29"/>
    <w:rsid w:val="52D29925"/>
    <w:rsid w:val="52D7FC31"/>
    <w:rsid w:val="52DA0BEA"/>
    <w:rsid w:val="52DE6591"/>
    <w:rsid w:val="52EBAAE3"/>
    <w:rsid w:val="52F4636D"/>
    <w:rsid w:val="52F9B3C0"/>
    <w:rsid w:val="52FEF106"/>
    <w:rsid w:val="53028F60"/>
    <w:rsid w:val="5305E79A"/>
    <w:rsid w:val="5312EF5B"/>
    <w:rsid w:val="531744BA"/>
    <w:rsid w:val="531BA806"/>
    <w:rsid w:val="53219731"/>
    <w:rsid w:val="53233644"/>
    <w:rsid w:val="5324418D"/>
    <w:rsid w:val="532D6D90"/>
    <w:rsid w:val="5346D5EA"/>
    <w:rsid w:val="534A80C4"/>
    <w:rsid w:val="534CAB52"/>
    <w:rsid w:val="535693FA"/>
    <w:rsid w:val="535E16BB"/>
    <w:rsid w:val="536ED963"/>
    <w:rsid w:val="5374EA0E"/>
    <w:rsid w:val="537609ED"/>
    <w:rsid w:val="53777807"/>
    <w:rsid w:val="537811C5"/>
    <w:rsid w:val="53802D80"/>
    <w:rsid w:val="5382EE10"/>
    <w:rsid w:val="538D94F5"/>
    <w:rsid w:val="538FDA10"/>
    <w:rsid w:val="53924743"/>
    <w:rsid w:val="5392BD48"/>
    <w:rsid w:val="539CD59A"/>
    <w:rsid w:val="53AB3EFB"/>
    <w:rsid w:val="53B19713"/>
    <w:rsid w:val="53B539CE"/>
    <w:rsid w:val="53BA5A29"/>
    <w:rsid w:val="53C8EA0A"/>
    <w:rsid w:val="53D6AC8A"/>
    <w:rsid w:val="53DBD8CE"/>
    <w:rsid w:val="53E73917"/>
    <w:rsid w:val="53E9936B"/>
    <w:rsid w:val="53EAC3BA"/>
    <w:rsid w:val="53F5F0DA"/>
    <w:rsid w:val="53FAD03C"/>
    <w:rsid w:val="53FCDD3C"/>
    <w:rsid w:val="540F50B3"/>
    <w:rsid w:val="54179FFA"/>
    <w:rsid w:val="542C6C55"/>
    <w:rsid w:val="54509F30"/>
    <w:rsid w:val="54521D19"/>
    <w:rsid w:val="54523AA6"/>
    <w:rsid w:val="545524C3"/>
    <w:rsid w:val="54582839"/>
    <w:rsid w:val="5462C6B7"/>
    <w:rsid w:val="546CC91D"/>
    <w:rsid w:val="54776114"/>
    <w:rsid w:val="54790A21"/>
    <w:rsid w:val="5479B914"/>
    <w:rsid w:val="5488821E"/>
    <w:rsid w:val="5489724B"/>
    <w:rsid w:val="54945A5B"/>
    <w:rsid w:val="549675E5"/>
    <w:rsid w:val="54A2E5B4"/>
    <w:rsid w:val="54A8DB97"/>
    <w:rsid w:val="54B6EE70"/>
    <w:rsid w:val="54B85140"/>
    <w:rsid w:val="54CD4F93"/>
    <w:rsid w:val="54DDB519"/>
    <w:rsid w:val="54DDE658"/>
    <w:rsid w:val="54E6A5A9"/>
    <w:rsid w:val="54F98489"/>
    <w:rsid w:val="55181E15"/>
    <w:rsid w:val="55188C7D"/>
    <w:rsid w:val="551A9FE3"/>
    <w:rsid w:val="551F59EF"/>
    <w:rsid w:val="5527CD21"/>
    <w:rsid w:val="5532DDA7"/>
    <w:rsid w:val="5533C4FC"/>
    <w:rsid w:val="554061FD"/>
    <w:rsid w:val="55465A61"/>
    <w:rsid w:val="554EFCE2"/>
    <w:rsid w:val="556717B4"/>
    <w:rsid w:val="557A4A27"/>
    <w:rsid w:val="5596CA5F"/>
    <w:rsid w:val="559E2BD9"/>
    <w:rsid w:val="55A97B82"/>
    <w:rsid w:val="55AF087E"/>
    <w:rsid w:val="55B47EA1"/>
    <w:rsid w:val="55B7F34B"/>
    <w:rsid w:val="55C4049B"/>
    <w:rsid w:val="55DA1BC6"/>
    <w:rsid w:val="55DDBA88"/>
    <w:rsid w:val="55E3BEEB"/>
    <w:rsid w:val="55F0E602"/>
    <w:rsid w:val="55F1536C"/>
    <w:rsid w:val="55F1FA5C"/>
    <w:rsid w:val="55F3927E"/>
    <w:rsid w:val="55FF079F"/>
    <w:rsid w:val="56003219"/>
    <w:rsid w:val="5605972D"/>
    <w:rsid w:val="56077859"/>
    <w:rsid w:val="561B96E6"/>
    <w:rsid w:val="561D33D5"/>
    <w:rsid w:val="562D7B4A"/>
    <w:rsid w:val="56434D0A"/>
    <w:rsid w:val="5643CA92"/>
    <w:rsid w:val="564E6077"/>
    <w:rsid w:val="564EAAB0"/>
    <w:rsid w:val="565BD277"/>
    <w:rsid w:val="5662A4A5"/>
    <w:rsid w:val="56691FF4"/>
    <w:rsid w:val="56702677"/>
    <w:rsid w:val="5678F1CB"/>
    <w:rsid w:val="568BD2B4"/>
    <w:rsid w:val="5693438B"/>
    <w:rsid w:val="56B179B2"/>
    <w:rsid w:val="56B48A88"/>
    <w:rsid w:val="56B7FC64"/>
    <w:rsid w:val="56BB2A50"/>
    <w:rsid w:val="56BCA9A0"/>
    <w:rsid w:val="56C145C1"/>
    <w:rsid w:val="56C2F02A"/>
    <w:rsid w:val="56D0E630"/>
    <w:rsid w:val="56E2316A"/>
    <w:rsid w:val="56E38530"/>
    <w:rsid w:val="56EAB788"/>
    <w:rsid w:val="56EACD43"/>
    <w:rsid w:val="56F4684D"/>
    <w:rsid w:val="57158E34"/>
    <w:rsid w:val="5717641A"/>
    <w:rsid w:val="5733180D"/>
    <w:rsid w:val="57340339"/>
    <w:rsid w:val="573427F9"/>
    <w:rsid w:val="57420D37"/>
    <w:rsid w:val="5743ABD5"/>
    <w:rsid w:val="57461B67"/>
    <w:rsid w:val="574AEA16"/>
    <w:rsid w:val="574B19B4"/>
    <w:rsid w:val="5763BE41"/>
    <w:rsid w:val="57669A87"/>
    <w:rsid w:val="576A8354"/>
    <w:rsid w:val="576C3C51"/>
    <w:rsid w:val="576F7EAB"/>
    <w:rsid w:val="576FFD35"/>
    <w:rsid w:val="57909BD7"/>
    <w:rsid w:val="5795CF6C"/>
    <w:rsid w:val="57A363D7"/>
    <w:rsid w:val="57A60A48"/>
    <w:rsid w:val="57A6A66C"/>
    <w:rsid w:val="57B5E7B1"/>
    <w:rsid w:val="57B8E17C"/>
    <w:rsid w:val="57BB7020"/>
    <w:rsid w:val="57D76CFE"/>
    <w:rsid w:val="57DDD6FA"/>
    <w:rsid w:val="57E1DBC1"/>
    <w:rsid w:val="57EA2972"/>
    <w:rsid w:val="57F80F3A"/>
    <w:rsid w:val="57FDF6C2"/>
    <w:rsid w:val="580118D9"/>
    <w:rsid w:val="580346AC"/>
    <w:rsid w:val="5810BE93"/>
    <w:rsid w:val="58398EE3"/>
    <w:rsid w:val="584104A5"/>
    <w:rsid w:val="58493383"/>
    <w:rsid w:val="584F2D7E"/>
    <w:rsid w:val="58572B68"/>
    <w:rsid w:val="5860E46B"/>
    <w:rsid w:val="58650607"/>
    <w:rsid w:val="58710E01"/>
    <w:rsid w:val="5876741C"/>
    <w:rsid w:val="587EB01E"/>
    <w:rsid w:val="58802160"/>
    <w:rsid w:val="58869DA4"/>
    <w:rsid w:val="588E917A"/>
    <w:rsid w:val="58ACE87A"/>
    <w:rsid w:val="58AEF369"/>
    <w:rsid w:val="58AF49F1"/>
    <w:rsid w:val="58BE97AB"/>
    <w:rsid w:val="58C1BCE6"/>
    <w:rsid w:val="58C4CA1C"/>
    <w:rsid w:val="58C7D1AE"/>
    <w:rsid w:val="58CDD481"/>
    <w:rsid w:val="58CF1263"/>
    <w:rsid w:val="58D1278D"/>
    <w:rsid w:val="58D66368"/>
    <w:rsid w:val="58D8B9C3"/>
    <w:rsid w:val="58D8FCE1"/>
    <w:rsid w:val="58E65AB0"/>
    <w:rsid w:val="58E835D5"/>
    <w:rsid w:val="58EB0446"/>
    <w:rsid w:val="591FDE63"/>
    <w:rsid w:val="592CF728"/>
    <w:rsid w:val="59348698"/>
    <w:rsid w:val="59389E7F"/>
    <w:rsid w:val="593F76BA"/>
    <w:rsid w:val="59414D33"/>
    <w:rsid w:val="59482227"/>
    <w:rsid w:val="594C4640"/>
    <w:rsid w:val="595A5B4C"/>
    <w:rsid w:val="597CFDB8"/>
    <w:rsid w:val="59885236"/>
    <w:rsid w:val="599179B6"/>
    <w:rsid w:val="59922C4C"/>
    <w:rsid w:val="59AB1BC4"/>
    <w:rsid w:val="59AC5DB8"/>
    <w:rsid w:val="59B1577B"/>
    <w:rsid w:val="59BC1D68"/>
    <w:rsid w:val="59CBF7AD"/>
    <w:rsid w:val="59CE3BEE"/>
    <w:rsid w:val="59CFE985"/>
    <w:rsid w:val="59D01AC6"/>
    <w:rsid w:val="59D144C8"/>
    <w:rsid w:val="59D593FB"/>
    <w:rsid w:val="59D8084C"/>
    <w:rsid w:val="59D881B3"/>
    <w:rsid w:val="59DAA56B"/>
    <w:rsid w:val="59DEF72A"/>
    <w:rsid w:val="59E334AF"/>
    <w:rsid w:val="59E41ACF"/>
    <w:rsid w:val="59E5F23F"/>
    <w:rsid w:val="59F47A34"/>
    <w:rsid w:val="59FCB9ED"/>
    <w:rsid w:val="59FFDC15"/>
    <w:rsid w:val="5A082554"/>
    <w:rsid w:val="5A0B7C17"/>
    <w:rsid w:val="5A18FF23"/>
    <w:rsid w:val="5A1A807F"/>
    <w:rsid w:val="5A2A45D0"/>
    <w:rsid w:val="5A2D8F10"/>
    <w:rsid w:val="5A3BB498"/>
    <w:rsid w:val="5A4CACB0"/>
    <w:rsid w:val="5A55584D"/>
    <w:rsid w:val="5A5BE05F"/>
    <w:rsid w:val="5A6E280F"/>
    <w:rsid w:val="5A70BAD9"/>
    <w:rsid w:val="5A75BD90"/>
    <w:rsid w:val="5A7DBC29"/>
    <w:rsid w:val="5A939CA6"/>
    <w:rsid w:val="5A97389B"/>
    <w:rsid w:val="5A9C3E13"/>
    <w:rsid w:val="5A9CD37A"/>
    <w:rsid w:val="5A9EB74C"/>
    <w:rsid w:val="5AB12BAB"/>
    <w:rsid w:val="5ABE4362"/>
    <w:rsid w:val="5AC11B32"/>
    <w:rsid w:val="5AC46416"/>
    <w:rsid w:val="5ACC17EA"/>
    <w:rsid w:val="5AD984BA"/>
    <w:rsid w:val="5ADFC704"/>
    <w:rsid w:val="5AE43EF0"/>
    <w:rsid w:val="5AF007AC"/>
    <w:rsid w:val="5AF57D88"/>
    <w:rsid w:val="5AF8631F"/>
    <w:rsid w:val="5AFBE6D7"/>
    <w:rsid w:val="5B00A05A"/>
    <w:rsid w:val="5B0E2EA3"/>
    <w:rsid w:val="5B15B9F4"/>
    <w:rsid w:val="5B1C7576"/>
    <w:rsid w:val="5B2F188A"/>
    <w:rsid w:val="5B36015E"/>
    <w:rsid w:val="5B37DF6E"/>
    <w:rsid w:val="5B3E913F"/>
    <w:rsid w:val="5B3FABAB"/>
    <w:rsid w:val="5B44E029"/>
    <w:rsid w:val="5B70B7E1"/>
    <w:rsid w:val="5B7627BA"/>
    <w:rsid w:val="5B791CC2"/>
    <w:rsid w:val="5B79FAEE"/>
    <w:rsid w:val="5B835459"/>
    <w:rsid w:val="5B8B3067"/>
    <w:rsid w:val="5B993AB8"/>
    <w:rsid w:val="5B994F05"/>
    <w:rsid w:val="5B9C86FC"/>
    <w:rsid w:val="5B9F3CF9"/>
    <w:rsid w:val="5BA1BD5C"/>
    <w:rsid w:val="5BA2599D"/>
    <w:rsid w:val="5BAA677D"/>
    <w:rsid w:val="5BAF7D8A"/>
    <w:rsid w:val="5BB26F25"/>
    <w:rsid w:val="5BB7AD51"/>
    <w:rsid w:val="5BB9666E"/>
    <w:rsid w:val="5BD0DA5D"/>
    <w:rsid w:val="5BD753E9"/>
    <w:rsid w:val="5C07E5DA"/>
    <w:rsid w:val="5C1E8AD7"/>
    <w:rsid w:val="5C33E3CC"/>
    <w:rsid w:val="5C36C934"/>
    <w:rsid w:val="5C37C6B8"/>
    <w:rsid w:val="5C4D444F"/>
    <w:rsid w:val="5C4F87B2"/>
    <w:rsid w:val="5C5A43D4"/>
    <w:rsid w:val="5C5E3B89"/>
    <w:rsid w:val="5C6356D1"/>
    <w:rsid w:val="5C73364D"/>
    <w:rsid w:val="5C79DE79"/>
    <w:rsid w:val="5C7A9B34"/>
    <w:rsid w:val="5C7D7F83"/>
    <w:rsid w:val="5C804759"/>
    <w:rsid w:val="5C83CE3D"/>
    <w:rsid w:val="5C8A8DAD"/>
    <w:rsid w:val="5C996B79"/>
    <w:rsid w:val="5CA00DC0"/>
    <w:rsid w:val="5CAEA8AC"/>
    <w:rsid w:val="5CBA212B"/>
    <w:rsid w:val="5CC04589"/>
    <w:rsid w:val="5CDF68A2"/>
    <w:rsid w:val="5CEEF35C"/>
    <w:rsid w:val="5CF7F91F"/>
    <w:rsid w:val="5CFFA3B2"/>
    <w:rsid w:val="5D09E5A0"/>
    <w:rsid w:val="5D0CCC73"/>
    <w:rsid w:val="5D0FA90E"/>
    <w:rsid w:val="5D16426B"/>
    <w:rsid w:val="5D167F6B"/>
    <w:rsid w:val="5D200C6F"/>
    <w:rsid w:val="5D2796A2"/>
    <w:rsid w:val="5D3D8087"/>
    <w:rsid w:val="5D428D13"/>
    <w:rsid w:val="5D42C34D"/>
    <w:rsid w:val="5D4C7FA6"/>
    <w:rsid w:val="5D6B6C2C"/>
    <w:rsid w:val="5D6FC164"/>
    <w:rsid w:val="5D73A72B"/>
    <w:rsid w:val="5D752D44"/>
    <w:rsid w:val="5D7C5874"/>
    <w:rsid w:val="5D7D3AD8"/>
    <w:rsid w:val="5D82A57B"/>
    <w:rsid w:val="5D8E1B5D"/>
    <w:rsid w:val="5DA7ABCE"/>
    <w:rsid w:val="5DAC8A2B"/>
    <w:rsid w:val="5DBFCE35"/>
    <w:rsid w:val="5DCF9148"/>
    <w:rsid w:val="5DD15B94"/>
    <w:rsid w:val="5DDB0BA3"/>
    <w:rsid w:val="5DDB195A"/>
    <w:rsid w:val="5DDC4D9F"/>
    <w:rsid w:val="5DE37D1B"/>
    <w:rsid w:val="5DF5CF86"/>
    <w:rsid w:val="5DFA7FA7"/>
    <w:rsid w:val="5E182CCC"/>
    <w:rsid w:val="5E1BBFCD"/>
    <w:rsid w:val="5E42E014"/>
    <w:rsid w:val="5E43D75B"/>
    <w:rsid w:val="5E48CBBD"/>
    <w:rsid w:val="5E4BB3DD"/>
    <w:rsid w:val="5E51B1DF"/>
    <w:rsid w:val="5E612431"/>
    <w:rsid w:val="5E648D26"/>
    <w:rsid w:val="5E6E263F"/>
    <w:rsid w:val="5E6E705D"/>
    <w:rsid w:val="5E6EF48E"/>
    <w:rsid w:val="5E86F53F"/>
    <w:rsid w:val="5E8B5577"/>
    <w:rsid w:val="5E8E7163"/>
    <w:rsid w:val="5E90648F"/>
    <w:rsid w:val="5E90A901"/>
    <w:rsid w:val="5E91FB78"/>
    <w:rsid w:val="5E9ACC09"/>
    <w:rsid w:val="5EA1AD11"/>
    <w:rsid w:val="5EAA06DE"/>
    <w:rsid w:val="5EAED02E"/>
    <w:rsid w:val="5EB33CA4"/>
    <w:rsid w:val="5EB791CD"/>
    <w:rsid w:val="5EC36703"/>
    <w:rsid w:val="5EC5DCDF"/>
    <w:rsid w:val="5EC8B5A1"/>
    <w:rsid w:val="5EDDA845"/>
    <w:rsid w:val="5EE428EF"/>
    <w:rsid w:val="5EE71E4C"/>
    <w:rsid w:val="5EEC2F89"/>
    <w:rsid w:val="5EEDC61C"/>
    <w:rsid w:val="5F10FDA5"/>
    <w:rsid w:val="5F13045D"/>
    <w:rsid w:val="5F250195"/>
    <w:rsid w:val="5F33B520"/>
    <w:rsid w:val="5F4BC621"/>
    <w:rsid w:val="5F4FD80B"/>
    <w:rsid w:val="5F509D3D"/>
    <w:rsid w:val="5F670FDE"/>
    <w:rsid w:val="5F6D2BF5"/>
    <w:rsid w:val="5F78E469"/>
    <w:rsid w:val="5F879253"/>
    <w:rsid w:val="5F8845FD"/>
    <w:rsid w:val="5F8C26A2"/>
    <w:rsid w:val="5F9D5C84"/>
    <w:rsid w:val="5F9F64F2"/>
    <w:rsid w:val="5FB23BF6"/>
    <w:rsid w:val="5FB88EF2"/>
    <w:rsid w:val="5FB8B426"/>
    <w:rsid w:val="5FBB6EFF"/>
    <w:rsid w:val="5FC3AA4E"/>
    <w:rsid w:val="5FC9C8DD"/>
    <w:rsid w:val="5FD2052A"/>
    <w:rsid w:val="5FE685F5"/>
    <w:rsid w:val="5FEB485E"/>
    <w:rsid w:val="5FF7450F"/>
    <w:rsid w:val="601858C4"/>
    <w:rsid w:val="6025F701"/>
    <w:rsid w:val="602A41C4"/>
    <w:rsid w:val="602B5EEC"/>
    <w:rsid w:val="6032EE2D"/>
    <w:rsid w:val="60351623"/>
    <w:rsid w:val="60427110"/>
    <w:rsid w:val="604E8CEE"/>
    <w:rsid w:val="605C9F8D"/>
    <w:rsid w:val="6067F55E"/>
    <w:rsid w:val="606DC1CF"/>
    <w:rsid w:val="6073A149"/>
    <w:rsid w:val="607C830E"/>
    <w:rsid w:val="607E1DA9"/>
    <w:rsid w:val="60817B90"/>
    <w:rsid w:val="6082EEAD"/>
    <w:rsid w:val="6085FDA3"/>
    <w:rsid w:val="6086DE01"/>
    <w:rsid w:val="608826E4"/>
    <w:rsid w:val="6088FFD1"/>
    <w:rsid w:val="608BF072"/>
    <w:rsid w:val="60944B12"/>
    <w:rsid w:val="609B87A4"/>
    <w:rsid w:val="60ABF346"/>
    <w:rsid w:val="60BF72D4"/>
    <w:rsid w:val="60C98A05"/>
    <w:rsid w:val="60CEFB44"/>
    <w:rsid w:val="60DC6DE9"/>
    <w:rsid w:val="60E42181"/>
    <w:rsid w:val="60EC8C02"/>
    <w:rsid w:val="60F092E5"/>
    <w:rsid w:val="60F1A353"/>
    <w:rsid w:val="60F6FE71"/>
    <w:rsid w:val="60FBC4BB"/>
    <w:rsid w:val="610F3282"/>
    <w:rsid w:val="610F3D8D"/>
    <w:rsid w:val="6113BA07"/>
    <w:rsid w:val="611C8CD4"/>
    <w:rsid w:val="612E3F24"/>
    <w:rsid w:val="614A5B4B"/>
    <w:rsid w:val="61567464"/>
    <w:rsid w:val="615B92E3"/>
    <w:rsid w:val="6164C24A"/>
    <w:rsid w:val="619CAA8C"/>
    <w:rsid w:val="61A2A8F1"/>
    <w:rsid w:val="61B6C01A"/>
    <w:rsid w:val="61BE9601"/>
    <w:rsid w:val="61D61274"/>
    <w:rsid w:val="61D9C2DE"/>
    <w:rsid w:val="61DC6768"/>
    <w:rsid w:val="61DD78C0"/>
    <w:rsid w:val="61E07129"/>
    <w:rsid w:val="61EBEDE9"/>
    <w:rsid w:val="61F63D86"/>
    <w:rsid w:val="620A69DF"/>
    <w:rsid w:val="622866A8"/>
    <w:rsid w:val="622996E5"/>
    <w:rsid w:val="623557B5"/>
    <w:rsid w:val="62380091"/>
    <w:rsid w:val="623FA4D2"/>
    <w:rsid w:val="62510786"/>
    <w:rsid w:val="62671751"/>
    <w:rsid w:val="62695A63"/>
    <w:rsid w:val="626B5A1D"/>
    <w:rsid w:val="627ED698"/>
    <w:rsid w:val="6280EC47"/>
    <w:rsid w:val="6286E32E"/>
    <w:rsid w:val="628D73B4"/>
    <w:rsid w:val="628E2CFF"/>
    <w:rsid w:val="6290C992"/>
    <w:rsid w:val="62921080"/>
    <w:rsid w:val="62A1DBAB"/>
    <w:rsid w:val="62CD10C6"/>
    <w:rsid w:val="62D49A5D"/>
    <w:rsid w:val="62DBAB9E"/>
    <w:rsid w:val="63166EA0"/>
    <w:rsid w:val="632ACD40"/>
    <w:rsid w:val="63319533"/>
    <w:rsid w:val="633F3DEF"/>
    <w:rsid w:val="6341D550"/>
    <w:rsid w:val="6345383C"/>
    <w:rsid w:val="63471EB2"/>
    <w:rsid w:val="63484799"/>
    <w:rsid w:val="635E77BA"/>
    <w:rsid w:val="63600C61"/>
    <w:rsid w:val="63642985"/>
    <w:rsid w:val="636B0FF5"/>
    <w:rsid w:val="63AF6938"/>
    <w:rsid w:val="63B99F7B"/>
    <w:rsid w:val="63BA216A"/>
    <w:rsid w:val="63BF81CF"/>
    <w:rsid w:val="63C5E15D"/>
    <w:rsid w:val="63C8212E"/>
    <w:rsid w:val="63DD8826"/>
    <w:rsid w:val="63EA7745"/>
    <w:rsid w:val="63F3367C"/>
    <w:rsid w:val="63F4F526"/>
    <w:rsid w:val="64082467"/>
    <w:rsid w:val="6416B1F7"/>
    <w:rsid w:val="641AA6F9"/>
    <w:rsid w:val="641CE3AA"/>
    <w:rsid w:val="64242A0A"/>
    <w:rsid w:val="642E3B1E"/>
    <w:rsid w:val="642FDF71"/>
    <w:rsid w:val="6434EF46"/>
    <w:rsid w:val="64484718"/>
    <w:rsid w:val="6454C1E7"/>
    <w:rsid w:val="646EFE9D"/>
    <w:rsid w:val="647CBE05"/>
    <w:rsid w:val="64835CB5"/>
    <w:rsid w:val="648A908D"/>
    <w:rsid w:val="649291D2"/>
    <w:rsid w:val="649A3053"/>
    <w:rsid w:val="649ACE3E"/>
    <w:rsid w:val="64CB3D91"/>
    <w:rsid w:val="64E27300"/>
    <w:rsid w:val="650173CA"/>
    <w:rsid w:val="65065F50"/>
    <w:rsid w:val="650C7479"/>
    <w:rsid w:val="65203428"/>
    <w:rsid w:val="6521288E"/>
    <w:rsid w:val="65231635"/>
    <w:rsid w:val="65524797"/>
    <w:rsid w:val="6561163F"/>
    <w:rsid w:val="657088F9"/>
    <w:rsid w:val="657EDC44"/>
    <w:rsid w:val="658527D7"/>
    <w:rsid w:val="6595BA7F"/>
    <w:rsid w:val="65ABFBF3"/>
    <w:rsid w:val="65B104E0"/>
    <w:rsid w:val="65CB3151"/>
    <w:rsid w:val="65CBAFD2"/>
    <w:rsid w:val="65CEB6DF"/>
    <w:rsid w:val="65E00DB9"/>
    <w:rsid w:val="65F2AC81"/>
    <w:rsid w:val="66013AE3"/>
    <w:rsid w:val="6605973A"/>
    <w:rsid w:val="6607268C"/>
    <w:rsid w:val="660C0995"/>
    <w:rsid w:val="6613042F"/>
    <w:rsid w:val="6624F519"/>
    <w:rsid w:val="6630F77A"/>
    <w:rsid w:val="66393EFE"/>
    <w:rsid w:val="663CCBCB"/>
    <w:rsid w:val="665637B3"/>
    <w:rsid w:val="66601E1F"/>
    <w:rsid w:val="6683E972"/>
    <w:rsid w:val="6688CE21"/>
    <w:rsid w:val="668BCDE7"/>
    <w:rsid w:val="6691258D"/>
    <w:rsid w:val="6693BDC3"/>
    <w:rsid w:val="669796CA"/>
    <w:rsid w:val="669D6BC5"/>
    <w:rsid w:val="66A85E40"/>
    <w:rsid w:val="66CA1240"/>
    <w:rsid w:val="66DAE006"/>
    <w:rsid w:val="66E7C8B0"/>
    <w:rsid w:val="66F2222C"/>
    <w:rsid w:val="6702EEDF"/>
    <w:rsid w:val="672C1E4F"/>
    <w:rsid w:val="673999C0"/>
    <w:rsid w:val="673C7B78"/>
    <w:rsid w:val="67483181"/>
    <w:rsid w:val="67490F33"/>
    <w:rsid w:val="676383C7"/>
    <w:rsid w:val="676611C0"/>
    <w:rsid w:val="676A7519"/>
    <w:rsid w:val="67757D7C"/>
    <w:rsid w:val="677D3A54"/>
    <w:rsid w:val="67803AC7"/>
    <w:rsid w:val="6789D131"/>
    <w:rsid w:val="678E051E"/>
    <w:rsid w:val="678E54C2"/>
    <w:rsid w:val="67998F46"/>
    <w:rsid w:val="67AA787A"/>
    <w:rsid w:val="67ABE8B0"/>
    <w:rsid w:val="67AD5007"/>
    <w:rsid w:val="67B9A3D7"/>
    <w:rsid w:val="67BC197C"/>
    <w:rsid w:val="67C7E7DB"/>
    <w:rsid w:val="67DE78E6"/>
    <w:rsid w:val="67F6C6F7"/>
    <w:rsid w:val="67F7522F"/>
    <w:rsid w:val="67FC1428"/>
    <w:rsid w:val="67FC1E16"/>
    <w:rsid w:val="6801818B"/>
    <w:rsid w:val="6811E95F"/>
    <w:rsid w:val="681BE960"/>
    <w:rsid w:val="681D3AA6"/>
    <w:rsid w:val="681D604D"/>
    <w:rsid w:val="68200145"/>
    <w:rsid w:val="6833672B"/>
    <w:rsid w:val="683670D1"/>
    <w:rsid w:val="6868E8B0"/>
    <w:rsid w:val="686D4B37"/>
    <w:rsid w:val="686F8665"/>
    <w:rsid w:val="687D3F95"/>
    <w:rsid w:val="6887F3D0"/>
    <w:rsid w:val="689024F5"/>
    <w:rsid w:val="689827A0"/>
    <w:rsid w:val="68B417D4"/>
    <w:rsid w:val="68C749C2"/>
    <w:rsid w:val="68CF96B0"/>
    <w:rsid w:val="68D278D5"/>
    <w:rsid w:val="68D42D7C"/>
    <w:rsid w:val="68E2AFD4"/>
    <w:rsid w:val="68E54E9D"/>
    <w:rsid w:val="68E62B35"/>
    <w:rsid w:val="68F03934"/>
    <w:rsid w:val="68F1E32F"/>
    <w:rsid w:val="68F86E07"/>
    <w:rsid w:val="68FE6EF9"/>
    <w:rsid w:val="69111D2F"/>
    <w:rsid w:val="69190AB5"/>
    <w:rsid w:val="69203F44"/>
    <w:rsid w:val="692DDD21"/>
    <w:rsid w:val="6930680B"/>
    <w:rsid w:val="6931A79F"/>
    <w:rsid w:val="693F17F8"/>
    <w:rsid w:val="693FD5CE"/>
    <w:rsid w:val="6946B6B5"/>
    <w:rsid w:val="6947B911"/>
    <w:rsid w:val="695A9D81"/>
    <w:rsid w:val="6960A296"/>
    <w:rsid w:val="696195DB"/>
    <w:rsid w:val="69696C8B"/>
    <w:rsid w:val="696FA61E"/>
    <w:rsid w:val="69715D2C"/>
    <w:rsid w:val="698A6D1E"/>
    <w:rsid w:val="69949279"/>
    <w:rsid w:val="6996F380"/>
    <w:rsid w:val="69B01817"/>
    <w:rsid w:val="69B7CC96"/>
    <w:rsid w:val="69B8D5AB"/>
    <w:rsid w:val="69BFEC68"/>
    <w:rsid w:val="69C0A1F3"/>
    <w:rsid w:val="69CEC2BF"/>
    <w:rsid w:val="69F16CAA"/>
    <w:rsid w:val="69F24A1E"/>
    <w:rsid w:val="69F85387"/>
    <w:rsid w:val="6A0245A1"/>
    <w:rsid w:val="6A19B28E"/>
    <w:rsid w:val="6A19B964"/>
    <w:rsid w:val="6A22D938"/>
    <w:rsid w:val="6A2A19C3"/>
    <w:rsid w:val="6A3B28B7"/>
    <w:rsid w:val="6A5F0FAA"/>
    <w:rsid w:val="6A7B0079"/>
    <w:rsid w:val="6A847603"/>
    <w:rsid w:val="6A89E87D"/>
    <w:rsid w:val="6A8A6B34"/>
    <w:rsid w:val="6A8BD4AA"/>
    <w:rsid w:val="6AA4E5F7"/>
    <w:rsid w:val="6AA65964"/>
    <w:rsid w:val="6AACED90"/>
    <w:rsid w:val="6AB1F57F"/>
    <w:rsid w:val="6ABE7F95"/>
    <w:rsid w:val="6ADF8F38"/>
    <w:rsid w:val="6AE2B647"/>
    <w:rsid w:val="6AE56634"/>
    <w:rsid w:val="6AF947A3"/>
    <w:rsid w:val="6B065CF5"/>
    <w:rsid w:val="6B130987"/>
    <w:rsid w:val="6B19222A"/>
    <w:rsid w:val="6B3D0431"/>
    <w:rsid w:val="6B4572DE"/>
    <w:rsid w:val="6B4BF1FF"/>
    <w:rsid w:val="6B5BB863"/>
    <w:rsid w:val="6B5C871B"/>
    <w:rsid w:val="6B664C4F"/>
    <w:rsid w:val="6B75FF19"/>
    <w:rsid w:val="6B8EC931"/>
    <w:rsid w:val="6B98A62E"/>
    <w:rsid w:val="6BA89407"/>
    <w:rsid w:val="6BAF4785"/>
    <w:rsid w:val="6BB45104"/>
    <w:rsid w:val="6BBCAB15"/>
    <w:rsid w:val="6BD5D372"/>
    <w:rsid w:val="6BD84199"/>
    <w:rsid w:val="6BD9E6E0"/>
    <w:rsid w:val="6BD9FDAE"/>
    <w:rsid w:val="6BE7F159"/>
    <w:rsid w:val="6BEF07C4"/>
    <w:rsid w:val="6BF1E499"/>
    <w:rsid w:val="6BF3C0D9"/>
    <w:rsid w:val="6BFFD69E"/>
    <w:rsid w:val="6C0C0390"/>
    <w:rsid w:val="6C26D428"/>
    <w:rsid w:val="6C407637"/>
    <w:rsid w:val="6C4F136A"/>
    <w:rsid w:val="6C5F3209"/>
    <w:rsid w:val="6C617641"/>
    <w:rsid w:val="6C628983"/>
    <w:rsid w:val="6C657DE3"/>
    <w:rsid w:val="6C992FB5"/>
    <w:rsid w:val="6C9C5BC2"/>
    <w:rsid w:val="6CA2977C"/>
    <w:rsid w:val="6CC7E01C"/>
    <w:rsid w:val="6CCE55B1"/>
    <w:rsid w:val="6CDBDAF1"/>
    <w:rsid w:val="6CE6D5AC"/>
    <w:rsid w:val="6CF1DED1"/>
    <w:rsid w:val="6CF8B8E5"/>
    <w:rsid w:val="6CFA5427"/>
    <w:rsid w:val="6CFC2807"/>
    <w:rsid w:val="6CFF7BA1"/>
    <w:rsid w:val="6D15C22A"/>
    <w:rsid w:val="6D21AC57"/>
    <w:rsid w:val="6D25CD57"/>
    <w:rsid w:val="6D2E9481"/>
    <w:rsid w:val="6D31B17D"/>
    <w:rsid w:val="6D3E571C"/>
    <w:rsid w:val="6D45E809"/>
    <w:rsid w:val="6D47FC00"/>
    <w:rsid w:val="6D504C4B"/>
    <w:rsid w:val="6D779BD7"/>
    <w:rsid w:val="6D8B9F34"/>
    <w:rsid w:val="6DAC2CAD"/>
    <w:rsid w:val="6DB1A743"/>
    <w:rsid w:val="6DBE6F0A"/>
    <w:rsid w:val="6DC1893F"/>
    <w:rsid w:val="6DC838D5"/>
    <w:rsid w:val="6DDD0AEA"/>
    <w:rsid w:val="6DDE3544"/>
    <w:rsid w:val="6DE32A67"/>
    <w:rsid w:val="6DEC54C7"/>
    <w:rsid w:val="6DF7258D"/>
    <w:rsid w:val="6DFEBA5A"/>
    <w:rsid w:val="6E03CC9E"/>
    <w:rsid w:val="6E15E8CC"/>
    <w:rsid w:val="6E20E181"/>
    <w:rsid w:val="6E21E894"/>
    <w:rsid w:val="6E254D94"/>
    <w:rsid w:val="6E3193C8"/>
    <w:rsid w:val="6E31EF12"/>
    <w:rsid w:val="6E325D95"/>
    <w:rsid w:val="6E48A0EA"/>
    <w:rsid w:val="6E51EAA7"/>
    <w:rsid w:val="6E53F7B3"/>
    <w:rsid w:val="6E6A3A92"/>
    <w:rsid w:val="6E6CB815"/>
    <w:rsid w:val="6E72E81B"/>
    <w:rsid w:val="6E87F8A5"/>
    <w:rsid w:val="6E8BC9C7"/>
    <w:rsid w:val="6E8CD31A"/>
    <w:rsid w:val="6EA3ABB9"/>
    <w:rsid w:val="6EAB993F"/>
    <w:rsid w:val="6EE04465"/>
    <w:rsid w:val="6EFD3411"/>
    <w:rsid w:val="6F03F2A7"/>
    <w:rsid w:val="6F057715"/>
    <w:rsid w:val="6F0CF2C5"/>
    <w:rsid w:val="6F2569F2"/>
    <w:rsid w:val="6F27B10C"/>
    <w:rsid w:val="6F2C57A2"/>
    <w:rsid w:val="6F31E600"/>
    <w:rsid w:val="6F341C72"/>
    <w:rsid w:val="6F43DAFA"/>
    <w:rsid w:val="6F660C97"/>
    <w:rsid w:val="6F666270"/>
    <w:rsid w:val="6F6B2B7B"/>
    <w:rsid w:val="6F705B23"/>
    <w:rsid w:val="6F708D3B"/>
    <w:rsid w:val="6F743CE9"/>
    <w:rsid w:val="6F7B16A4"/>
    <w:rsid w:val="6F850677"/>
    <w:rsid w:val="6F8DD6B2"/>
    <w:rsid w:val="6F936F11"/>
    <w:rsid w:val="6F96965E"/>
    <w:rsid w:val="6FA250AA"/>
    <w:rsid w:val="6FAB2389"/>
    <w:rsid w:val="6FB12701"/>
    <w:rsid w:val="6FB94A1F"/>
    <w:rsid w:val="6FD10DE5"/>
    <w:rsid w:val="6FDA1BE0"/>
    <w:rsid w:val="6FDD80E5"/>
    <w:rsid w:val="6FE7E71A"/>
    <w:rsid w:val="6FEDF838"/>
    <w:rsid w:val="6FF7197C"/>
    <w:rsid w:val="700ADFF7"/>
    <w:rsid w:val="70109532"/>
    <w:rsid w:val="701A13D5"/>
    <w:rsid w:val="701BF1A3"/>
    <w:rsid w:val="7023542B"/>
    <w:rsid w:val="70261E54"/>
    <w:rsid w:val="702F3C3B"/>
    <w:rsid w:val="7051E5E1"/>
    <w:rsid w:val="7057CC29"/>
    <w:rsid w:val="706936A9"/>
    <w:rsid w:val="706AD7C2"/>
    <w:rsid w:val="706DAF68"/>
    <w:rsid w:val="7079F98F"/>
    <w:rsid w:val="707DB9D3"/>
    <w:rsid w:val="70830ADE"/>
    <w:rsid w:val="709451B8"/>
    <w:rsid w:val="70B90EB6"/>
    <w:rsid w:val="70BCE352"/>
    <w:rsid w:val="70D65CB7"/>
    <w:rsid w:val="70DBA5C6"/>
    <w:rsid w:val="70DE713A"/>
    <w:rsid w:val="70EC14FC"/>
    <w:rsid w:val="70FF418B"/>
    <w:rsid w:val="7107C71D"/>
    <w:rsid w:val="712325C4"/>
    <w:rsid w:val="7148FEE0"/>
    <w:rsid w:val="714DDEF7"/>
    <w:rsid w:val="714F4787"/>
    <w:rsid w:val="715DF513"/>
    <w:rsid w:val="71657CA5"/>
    <w:rsid w:val="716A17D7"/>
    <w:rsid w:val="716E7861"/>
    <w:rsid w:val="716E80A0"/>
    <w:rsid w:val="717F7275"/>
    <w:rsid w:val="718038DB"/>
    <w:rsid w:val="71851361"/>
    <w:rsid w:val="718A5E5C"/>
    <w:rsid w:val="718CC765"/>
    <w:rsid w:val="718DF32E"/>
    <w:rsid w:val="71AA403F"/>
    <w:rsid w:val="71B79BD8"/>
    <w:rsid w:val="71B925BD"/>
    <w:rsid w:val="71C4ED27"/>
    <w:rsid w:val="71C7163A"/>
    <w:rsid w:val="71D48AAE"/>
    <w:rsid w:val="71D72DB5"/>
    <w:rsid w:val="71E3F93D"/>
    <w:rsid w:val="71E41300"/>
    <w:rsid w:val="71E5843B"/>
    <w:rsid w:val="721D8468"/>
    <w:rsid w:val="72213495"/>
    <w:rsid w:val="72226B0C"/>
    <w:rsid w:val="72248291"/>
    <w:rsid w:val="722F4AA1"/>
    <w:rsid w:val="7231AD7B"/>
    <w:rsid w:val="723CD05E"/>
    <w:rsid w:val="723DAAEE"/>
    <w:rsid w:val="724979C9"/>
    <w:rsid w:val="724B7B7F"/>
    <w:rsid w:val="7258B66A"/>
    <w:rsid w:val="725F3E3B"/>
    <w:rsid w:val="726484F7"/>
    <w:rsid w:val="72677171"/>
    <w:rsid w:val="726F50F8"/>
    <w:rsid w:val="72765F8B"/>
    <w:rsid w:val="7278B3CE"/>
    <w:rsid w:val="728489D8"/>
    <w:rsid w:val="72957730"/>
    <w:rsid w:val="72AFBC72"/>
    <w:rsid w:val="72B48257"/>
    <w:rsid w:val="72B6256A"/>
    <w:rsid w:val="72B938FD"/>
    <w:rsid w:val="72BC84CF"/>
    <w:rsid w:val="72D531C7"/>
    <w:rsid w:val="72D6BEB6"/>
    <w:rsid w:val="72D9A44C"/>
    <w:rsid w:val="72E6D68E"/>
    <w:rsid w:val="72E83DE5"/>
    <w:rsid w:val="72F4D755"/>
    <w:rsid w:val="72F4F2EE"/>
    <w:rsid w:val="7303C33D"/>
    <w:rsid w:val="7314A0B9"/>
    <w:rsid w:val="731521A7"/>
    <w:rsid w:val="73179056"/>
    <w:rsid w:val="731E564C"/>
    <w:rsid w:val="732B1CC6"/>
    <w:rsid w:val="734621AB"/>
    <w:rsid w:val="7348EE0C"/>
    <w:rsid w:val="738110FE"/>
    <w:rsid w:val="73A06088"/>
    <w:rsid w:val="73A3C337"/>
    <w:rsid w:val="73CE70B4"/>
    <w:rsid w:val="73D799F4"/>
    <w:rsid w:val="73D892BA"/>
    <w:rsid w:val="73DDC448"/>
    <w:rsid w:val="73EB12BE"/>
    <w:rsid w:val="73FA06B2"/>
    <w:rsid w:val="73FFB9D8"/>
    <w:rsid w:val="7400A82E"/>
    <w:rsid w:val="740B23ED"/>
    <w:rsid w:val="740B8916"/>
    <w:rsid w:val="742E85AF"/>
    <w:rsid w:val="74453935"/>
    <w:rsid w:val="74518B6C"/>
    <w:rsid w:val="7451CA13"/>
    <w:rsid w:val="746930D2"/>
    <w:rsid w:val="746A775F"/>
    <w:rsid w:val="746BF292"/>
    <w:rsid w:val="746CFFEA"/>
    <w:rsid w:val="746F375C"/>
    <w:rsid w:val="747A8C30"/>
    <w:rsid w:val="74820D45"/>
    <w:rsid w:val="74852A5A"/>
    <w:rsid w:val="749A41F9"/>
    <w:rsid w:val="749B7EF3"/>
    <w:rsid w:val="749D043A"/>
    <w:rsid w:val="74C477EE"/>
    <w:rsid w:val="74D666CF"/>
    <w:rsid w:val="74F2B75E"/>
    <w:rsid w:val="74F613AF"/>
    <w:rsid w:val="750AE76A"/>
    <w:rsid w:val="750D19DA"/>
    <w:rsid w:val="751664A3"/>
    <w:rsid w:val="7517A8CA"/>
    <w:rsid w:val="752A9F2F"/>
    <w:rsid w:val="75363BC1"/>
    <w:rsid w:val="753BE88D"/>
    <w:rsid w:val="754A2C9C"/>
    <w:rsid w:val="754A9BE7"/>
    <w:rsid w:val="755525A6"/>
    <w:rsid w:val="755A52DE"/>
    <w:rsid w:val="756201DA"/>
    <w:rsid w:val="7563941B"/>
    <w:rsid w:val="75694E3D"/>
    <w:rsid w:val="756C3914"/>
    <w:rsid w:val="75762C7B"/>
    <w:rsid w:val="75797376"/>
    <w:rsid w:val="757E23D1"/>
    <w:rsid w:val="75867F0F"/>
    <w:rsid w:val="75876769"/>
    <w:rsid w:val="75A12EFB"/>
    <w:rsid w:val="75A82249"/>
    <w:rsid w:val="75A8D6B9"/>
    <w:rsid w:val="75ADEB74"/>
    <w:rsid w:val="75AE400B"/>
    <w:rsid w:val="75B417E5"/>
    <w:rsid w:val="75BBC44B"/>
    <w:rsid w:val="75BC25BE"/>
    <w:rsid w:val="75C22860"/>
    <w:rsid w:val="75C4D1DD"/>
    <w:rsid w:val="75D4B63A"/>
    <w:rsid w:val="75DCCD53"/>
    <w:rsid w:val="75DF9EE8"/>
    <w:rsid w:val="75DFC969"/>
    <w:rsid w:val="75EC2EC1"/>
    <w:rsid w:val="75F54E8C"/>
    <w:rsid w:val="7603A875"/>
    <w:rsid w:val="7606B030"/>
    <w:rsid w:val="7608AB3B"/>
    <w:rsid w:val="7608D04B"/>
    <w:rsid w:val="7626F41F"/>
    <w:rsid w:val="762982D8"/>
    <w:rsid w:val="762B4412"/>
    <w:rsid w:val="762E299F"/>
    <w:rsid w:val="763BBF35"/>
    <w:rsid w:val="7653A0E0"/>
    <w:rsid w:val="7653F372"/>
    <w:rsid w:val="7664C801"/>
    <w:rsid w:val="76684F8D"/>
    <w:rsid w:val="766B2D45"/>
    <w:rsid w:val="766E3347"/>
    <w:rsid w:val="7671252B"/>
    <w:rsid w:val="76795A82"/>
    <w:rsid w:val="767995BC"/>
    <w:rsid w:val="7682F351"/>
    <w:rsid w:val="769D82C7"/>
    <w:rsid w:val="76A6EF00"/>
    <w:rsid w:val="76B8B1C0"/>
    <w:rsid w:val="76B9D5FF"/>
    <w:rsid w:val="76BB0AD7"/>
    <w:rsid w:val="76BF5C5B"/>
    <w:rsid w:val="76C1BF94"/>
    <w:rsid w:val="76C6795D"/>
    <w:rsid w:val="76CD826E"/>
    <w:rsid w:val="76CF700F"/>
    <w:rsid w:val="76D1D103"/>
    <w:rsid w:val="76D831AF"/>
    <w:rsid w:val="76DB3B0B"/>
    <w:rsid w:val="76E36AE1"/>
    <w:rsid w:val="76F7D171"/>
    <w:rsid w:val="76FC6B1E"/>
    <w:rsid w:val="76FE5DB0"/>
    <w:rsid w:val="77088997"/>
    <w:rsid w:val="770D5A7D"/>
    <w:rsid w:val="7710337C"/>
    <w:rsid w:val="7717362D"/>
    <w:rsid w:val="7717BA3B"/>
    <w:rsid w:val="77302658"/>
    <w:rsid w:val="7736465A"/>
    <w:rsid w:val="7743E3E3"/>
    <w:rsid w:val="77750188"/>
    <w:rsid w:val="777A35C1"/>
    <w:rsid w:val="777A4539"/>
    <w:rsid w:val="778BD8F6"/>
    <w:rsid w:val="778DFC30"/>
    <w:rsid w:val="77A1A843"/>
    <w:rsid w:val="77A40AA0"/>
    <w:rsid w:val="77A4A0AC"/>
    <w:rsid w:val="77AB7BC5"/>
    <w:rsid w:val="77AC3384"/>
    <w:rsid w:val="77B4587A"/>
    <w:rsid w:val="77B6164B"/>
    <w:rsid w:val="77BDA5A4"/>
    <w:rsid w:val="77C34F77"/>
    <w:rsid w:val="77C4F181"/>
    <w:rsid w:val="77D9CA53"/>
    <w:rsid w:val="77E99008"/>
    <w:rsid w:val="77F724D9"/>
    <w:rsid w:val="77F7887F"/>
    <w:rsid w:val="77F7ED0D"/>
    <w:rsid w:val="78124E10"/>
    <w:rsid w:val="78358B21"/>
    <w:rsid w:val="78391F27"/>
    <w:rsid w:val="783992F8"/>
    <w:rsid w:val="7851A337"/>
    <w:rsid w:val="7853D4D8"/>
    <w:rsid w:val="7856E80C"/>
    <w:rsid w:val="785B1098"/>
    <w:rsid w:val="785C3F13"/>
    <w:rsid w:val="786F323C"/>
    <w:rsid w:val="7876DF5F"/>
    <w:rsid w:val="787A847D"/>
    <w:rsid w:val="788E4EED"/>
    <w:rsid w:val="78954160"/>
    <w:rsid w:val="789CCB28"/>
    <w:rsid w:val="78A459F8"/>
    <w:rsid w:val="78ABFEBC"/>
    <w:rsid w:val="78B52BD0"/>
    <w:rsid w:val="78B53E05"/>
    <w:rsid w:val="78CB61B0"/>
    <w:rsid w:val="78D4D871"/>
    <w:rsid w:val="78E29048"/>
    <w:rsid w:val="78F1F4D2"/>
    <w:rsid w:val="78FF76DA"/>
    <w:rsid w:val="7904CC94"/>
    <w:rsid w:val="79050534"/>
    <w:rsid w:val="7915E4F9"/>
    <w:rsid w:val="79249F48"/>
    <w:rsid w:val="792ADBE2"/>
    <w:rsid w:val="792FFC49"/>
    <w:rsid w:val="793D8A85"/>
    <w:rsid w:val="793FA050"/>
    <w:rsid w:val="7966C923"/>
    <w:rsid w:val="79964147"/>
    <w:rsid w:val="799CB2BD"/>
    <w:rsid w:val="799EF2EF"/>
    <w:rsid w:val="79ACD8DE"/>
    <w:rsid w:val="79B7397C"/>
    <w:rsid w:val="79BBD9C0"/>
    <w:rsid w:val="79BEE807"/>
    <w:rsid w:val="79D147CD"/>
    <w:rsid w:val="79EF7760"/>
    <w:rsid w:val="79EFCB06"/>
    <w:rsid w:val="79F09EB9"/>
    <w:rsid w:val="79F3BAE9"/>
    <w:rsid w:val="79F84C89"/>
    <w:rsid w:val="7A0531D1"/>
    <w:rsid w:val="7A070FF4"/>
    <w:rsid w:val="7A0B8887"/>
    <w:rsid w:val="7A0CCEDB"/>
    <w:rsid w:val="7A1361C8"/>
    <w:rsid w:val="7A2BFF1E"/>
    <w:rsid w:val="7A36759C"/>
    <w:rsid w:val="7A3EB4C6"/>
    <w:rsid w:val="7A4E7C7A"/>
    <w:rsid w:val="7A52ADD7"/>
    <w:rsid w:val="7A5B1975"/>
    <w:rsid w:val="7A5E0D35"/>
    <w:rsid w:val="7A70A8D2"/>
    <w:rsid w:val="7A727C58"/>
    <w:rsid w:val="7A72E228"/>
    <w:rsid w:val="7A835EBF"/>
    <w:rsid w:val="7A8C463C"/>
    <w:rsid w:val="7A9897DE"/>
    <w:rsid w:val="7AAB0B56"/>
    <w:rsid w:val="7AC4150A"/>
    <w:rsid w:val="7ACE6D14"/>
    <w:rsid w:val="7AD50082"/>
    <w:rsid w:val="7AD9181B"/>
    <w:rsid w:val="7AF633FB"/>
    <w:rsid w:val="7B0F691C"/>
    <w:rsid w:val="7B10DB1B"/>
    <w:rsid w:val="7B1316FB"/>
    <w:rsid w:val="7B148D83"/>
    <w:rsid w:val="7B1C5109"/>
    <w:rsid w:val="7B2545C2"/>
    <w:rsid w:val="7B29502F"/>
    <w:rsid w:val="7B3FA774"/>
    <w:rsid w:val="7B4E742A"/>
    <w:rsid w:val="7B568027"/>
    <w:rsid w:val="7B59B561"/>
    <w:rsid w:val="7B633AD6"/>
    <w:rsid w:val="7B6458B1"/>
    <w:rsid w:val="7B70654B"/>
    <w:rsid w:val="7B7E58B7"/>
    <w:rsid w:val="7B80B856"/>
    <w:rsid w:val="7B828614"/>
    <w:rsid w:val="7B873F3D"/>
    <w:rsid w:val="7B894B24"/>
    <w:rsid w:val="7B9C860E"/>
    <w:rsid w:val="7B9E288D"/>
    <w:rsid w:val="7BB18C3E"/>
    <w:rsid w:val="7BB5AC77"/>
    <w:rsid w:val="7BBB0F2A"/>
    <w:rsid w:val="7BBF6410"/>
    <w:rsid w:val="7BC5E241"/>
    <w:rsid w:val="7BCA0103"/>
    <w:rsid w:val="7BCE9303"/>
    <w:rsid w:val="7BD1783A"/>
    <w:rsid w:val="7BD22CA2"/>
    <w:rsid w:val="7BE4CD88"/>
    <w:rsid w:val="7BEE3292"/>
    <w:rsid w:val="7BEEE59B"/>
    <w:rsid w:val="7BF98529"/>
    <w:rsid w:val="7C1696DE"/>
    <w:rsid w:val="7C1D316C"/>
    <w:rsid w:val="7C27E5FC"/>
    <w:rsid w:val="7C2E5D94"/>
    <w:rsid w:val="7C3CA5F6"/>
    <w:rsid w:val="7C3DB2A6"/>
    <w:rsid w:val="7C4032E5"/>
    <w:rsid w:val="7C45BF6F"/>
    <w:rsid w:val="7C465FCD"/>
    <w:rsid w:val="7C4CF166"/>
    <w:rsid w:val="7C54EB2A"/>
    <w:rsid w:val="7C5636A7"/>
    <w:rsid w:val="7C58E024"/>
    <w:rsid w:val="7C5BE4F0"/>
    <w:rsid w:val="7C66BD79"/>
    <w:rsid w:val="7C7ABAD7"/>
    <w:rsid w:val="7C7EAB53"/>
    <w:rsid w:val="7C8ACF77"/>
    <w:rsid w:val="7C8E8C5F"/>
    <w:rsid w:val="7C916EE3"/>
    <w:rsid w:val="7C91E918"/>
    <w:rsid w:val="7C9853B7"/>
    <w:rsid w:val="7CAA35E4"/>
    <w:rsid w:val="7CC00D6B"/>
    <w:rsid w:val="7CCBCCB0"/>
    <w:rsid w:val="7CCCF85B"/>
    <w:rsid w:val="7CDF548D"/>
    <w:rsid w:val="7CFA0B26"/>
    <w:rsid w:val="7D056A6A"/>
    <w:rsid w:val="7D0D16B0"/>
    <w:rsid w:val="7D0EDCDC"/>
    <w:rsid w:val="7D0FF764"/>
    <w:rsid w:val="7D100027"/>
    <w:rsid w:val="7D11BED1"/>
    <w:rsid w:val="7D16D69A"/>
    <w:rsid w:val="7D1FE98E"/>
    <w:rsid w:val="7D20C3B4"/>
    <w:rsid w:val="7D4A5082"/>
    <w:rsid w:val="7D4DC987"/>
    <w:rsid w:val="7D53DE36"/>
    <w:rsid w:val="7D657E3A"/>
    <w:rsid w:val="7D675670"/>
    <w:rsid w:val="7DA068C9"/>
    <w:rsid w:val="7DB3E697"/>
    <w:rsid w:val="7DC44D8C"/>
    <w:rsid w:val="7DCCC48A"/>
    <w:rsid w:val="7DD22A16"/>
    <w:rsid w:val="7DEA0452"/>
    <w:rsid w:val="7DECF019"/>
    <w:rsid w:val="7DFA83A2"/>
    <w:rsid w:val="7E0E181C"/>
    <w:rsid w:val="7E173814"/>
    <w:rsid w:val="7E1F3728"/>
    <w:rsid w:val="7E297076"/>
    <w:rsid w:val="7E482266"/>
    <w:rsid w:val="7E522210"/>
    <w:rsid w:val="7E672E91"/>
    <w:rsid w:val="7E71DD4C"/>
    <w:rsid w:val="7E775B8C"/>
    <w:rsid w:val="7E77D8A8"/>
    <w:rsid w:val="7E8768D8"/>
    <w:rsid w:val="7E89DB06"/>
    <w:rsid w:val="7E94C5A7"/>
    <w:rsid w:val="7EC4777D"/>
    <w:rsid w:val="7ECBDBBA"/>
    <w:rsid w:val="7ED5C56B"/>
    <w:rsid w:val="7EDD3A38"/>
    <w:rsid w:val="7EDE6F96"/>
    <w:rsid w:val="7EED6986"/>
    <w:rsid w:val="7EF2E8C9"/>
    <w:rsid w:val="7EF3DD84"/>
    <w:rsid w:val="7EFCB782"/>
    <w:rsid w:val="7F031B51"/>
    <w:rsid w:val="7F03477B"/>
    <w:rsid w:val="7F042562"/>
    <w:rsid w:val="7F1E82B1"/>
    <w:rsid w:val="7F3C392A"/>
    <w:rsid w:val="7F485970"/>
    <w:rsid w:val="7F4E17A2"/>
    <w:rsid w:val="7F5384C7"/>
    <w:rsid w:val="7F676F88"/>
    <w:rsid w:val="7F756813"/>
    <w:rsid w:val="7F75D6B8"/>
    <w:rsid w:val="7F75F1DD"/>
    <w:rsid w:val="7F7E6F1E"/>
    <w:rsid w:val="7F80E84A"/>
    <w:rsid w:val="7F91E8C1"/>
    <w:rsid w:val="7F92485E"/>
    <w:rsid w:val="7F93460A"/>
    <w:rsid w:val="7F93984E"/>
    <w:rsid w:val="7FA9F943"/>
    <w:rsid w:val="7FC3BB01"/>
    <w:rsid w:val="7FC6F0D6"/>
    <w:rsid w:val="7FC753E0"/>
    <w:rsid w:val="7FDEB0EA"/>
    <w:rsid w:val="7FE1BD79"/>
    <w:rsid w:val="7FEB386F"/>
    <w:rsid w:val="7FED84D9"/>
    <w:rsid w:val="7F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9440C"/>
  <w15:docId w15:val="{164EB407-F863-4870-8ED5-00D35350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849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D6849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2D6849"/>
    <w:pPr>
      <w:keepNext/>
      <w:ind w:firstLine="708"/>
      <w:outlineLvl w:val="1"/>
    </w:pPr>
    <w:rPr>
      <w:u w:val="single"/>
    </w:rPr>
  </w:style>
  <w:style w:type="paragraph" w:styleId="Naslov3">
    <w:name w:val="heading 3"/>
    <w:basedOn w:val="Normal"/>
    <w:next w:val="Normal"/>
    <w:link w:val="Naslov3Char"/>
    <w:qFormat/>
    <w:rsid w:val="002D6849"/>
    <w:pPr>
      <w:keepNext/>
      <w:ind w:left="708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2D6849"/>
    <w:pPr>
      <w:keepNext/>
      <w:tabs>
        <w:tab w:val="left" w:pos="720"/>
      </w:tabs>
      <w:ind w:left="1443"/>
      <w:outlineLvl w:val="3"/>
    </w:pPr>
    <w:rPr>
      <w:sz w:val="22"/>
    </w:rPr>
  </w:style>
  <w:style w:type="paragraph" w:styleId="Naslov5">
    <w:name w:val="heading 5"/>
    <w:basedOn w:val="Normal"/>
    <w:next w:val="Normal"/>
    <w:link w:val="Naslov5Char"/>
    <w:qFormat/>
    <w:rsid w:val="002D6849"/>
    <w:pPr>
      <w:keepNext/>
      <w:outlineLvl w:val="4"/>
    </w:pPr>
    <w:rPr>
      <w:b/>
      <w:bCs/>
      <w:sz w:val="18"/>
    </w:rPr>
  </w:style>
  <w:style w:type="paragraph" w:styleId="Naslov6">
    <w:name w:val="heading 6"/>
    <w:basedOn w:val="Normal"/>
    <w:next w:val="Normal"/>
    <w:link w:val="Naslov6Char"/>
    <w:qFormat/>
    <w:rsid w:val="002D6849"/>
    <w:pPr>
      <w:keepNext/>
      <w:outlineLvl w:val="5"/>
    </w:pPr>
    <w:rPr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2D6849"/>
    <w:pPr>
      <w:keepNext/>
      <w:jc w:val="both"/>
      <w:outlineLvl w:val="6"/>
    </w:pPr>
    <w:rPr>
      <w:b/>
      <w:bCs/>
      <w:sz w:val="20"/>
    </w:rPr>
  </w:style>
  <w:style w:type="paragraph" w:styleId="Naslov8">
    <w:name w:val="heading 8"/>
    <w:basedOn w:val="Normal"/>
    <w:next w:val="Normal"/>
    <w:link w:val="Naslov8Char"/>
    <w:qFormat/>
    <w:rsid w:val="002D6849"/>
    <w:pPr>
      <w:keepNext/>
      <w:jc w:val="both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qFormat/>
    <w:rsid w:val="002D6849"/>
    <w:pPr>
      <w:keepNext/>
      <w:ind w:left="705"/>
      <w:jc w:val="both"/>
      <w:outlineLvl w:val="8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2D6849"/>
    <w:pPr>
      <w:ind w:left="708"/>
    </w:pPr>
  </w:style>
  <w:style w:type="paragraph" w:styleId="Podnoje">
    <w:name w:val="footer"/>
    <w:basedOn w:val="Normal"/>
    <w:link w:val="PodnojeChar"/>
    <w:uiPriority w:val="99"/>
    <w:rsid w:val="002D6849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6B37"/>
    <w:rPr>
      <w:sz w:val="24"/>
      <w:szCs w:val="24"/>
    </w:rPr>
  </w:style>
  <w:style w:type="character" w:styleId="Brojstranice">
    <w:name w:val="page number"/>
    <w:basedOn w:val="Zadanifontodlomka"/>
    <w:rsid w:val="002D6849"/>
  </w:style>
  <w:style w:type="paragraph" w:styleId="Tijeloteksta-uvlaka2">
    <w:name w:val="Body Text Indent 2"/>
    <w:aliases w:val="  uvlaka 2"/>
    <w:basedOn w:val="Normal"/>
    <w:link w:val="Tijeloteksta-uvlaka2Char"/>
    <w:rsid w:val="002D6849"/>
    <w:pPr>
      <w:tabs>
        <w:tab w:val="left" w:pos="720"/>
      </w:tabs>
      <w:ind w:left="720" w:firstLine="720"/>
    </w:pPr>
  </w:style>
  <w:style w:type="paragraph" w:styleId="Tijeloteksta-uvlaka3">
    <w:name w:val="Body Text Indent 3"/>
    <w:aliases w:val=" uvlaka 3"/>
    <w:basedOn w:val="Normal"/>
    <w:link w:val="Tijeloteksta-uvlaka3Char"/>
    <w:rsid w:val="002D6849"/>
    <w:pPr>
      <w:tabs>
        <w:tab w:val="left" w:pos="720"/>
      </w:tabs>
      <w:ind w:left="720"/>
    </w:pPr>
  </w:style>
  <w:style w:type="paragraph" w:styleId="Zaglavlje">
    <w:name w:val="header"/>
    <w:basedOn w:val="Normal"/>
    <w:link w:val="ZaglavljeChar"/>
    <w:rsid w:val="002D6849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link w:val="TijelotekstaChar"/>
    <w:rsid w:val="002D6849"/>
    <w:pPr>
      <w:tabs>
        <w:tab w:val="left" w:pos="5823"/>
      </w:tabs>
      <w:jc w:val="both"/>
    </w:pPr>
    <w:rPr>
      <w:sz w:val="20"/>
    </w:rPr>
  </w:style>
  <w:style w:type="paragraph" w:styleId="Tijeloteksta2">
    <w:name w:val="Body Text 2"/>
    <w:basedOn w:val="Normal"/>
    <w:link w:val="Tijeloteksta2Char"/>
    <w:rsid w:val="002D6849"/>
    <w:pPr>
      <w:tabs>
        <w:tab w:val="left" w:pos="-2160"/>
      </w:tabs>
    </w:pPr>
    <w:rPr>
      <w:b/>
      <w:bCs/>
    </w:rPr>
  </w:style>
  <w:style w:type="paragraph" w:styleId="Tijeloteksta3">
    <w:name w:val="Body Text 3"/>
    <w:basedOn w:val="Normal"/>
    <w:link w:val="Tijeloteksta3Char"/>
    <w:rsid w:val="002D6849"/>
    <w:pPr>
      <w:jc w:val="both"/>
    </w:pPr>
  </w:style>
  <w:style w:type="character" w:styleId="Hiperveza">
    <w:name w:val="Hyperlink"/>
    <w:basedOn w:val="Zadanifontodlomka"/>
    <w:unhideWhenUsed/>
    <w:rsid w:val="000B15D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unhideWhenUsed/>
    <w:rsid w:val="000B15DE"/>
    <w:rPr>
      <w:color w:val="800080"/>
      <w:u w:val="single"/>
    </w:rPr>
  </w:style>
  <w:style w:type="paragraph" w:customStyle="1" w:styleId="xl65">
    <w:name w:val="xl65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0B15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Blokteksta">
    <w:name w:val="Block Text"/>
    <w:basedOn w:val="Normal"/>
    <w:rsid w:val="00A25C48"/>
    <w:pPr>
      <w:ind w:left="360" w:right="-3528"/>
    </w:pPr>
  </w:style>
  <w:style w:type="paragraph" w:styleId="Tekstbalonia">
    <w:name w:val="Balloon Text"/>
    <w:basedOn w:val="Normal"/>
    <w:link w:val="TekstbaloniaChar"/>
    <w:rsid w:val="007A17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A17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A177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AC1DC1"/>
    <w:rPr>
      <w:sz w:val="24"/>
      <w:szCs w:val="24"/>
      <w:u w:val="single"/>
    </w:rPr>
  </w:style>
  <w:style w:type="character" w:customStyle="1" w:styleId="Naslov3Char">
    <w:name w:val="Naslov 3 Char"/>
    <w:basedOn w:val="Zadanifontodlomka"/>
    <w:link w:val="Naslov3"/>
    <w:rsid w:val="00AC1DC1"/>
    <w:rPr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BE03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3542F"/>
    <w:rPr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E3542F"/>
    <w:rPr>
      <w:sz w:val="22"/>
      <w:szCs w:val="24"/>
    </w:rPr>
  </w:style>
  <w:style w:type="character" w:customStyle="1" w:styleId="Naslov5Char">
    <w:name w:val="Naslov 5 Char"/>
    <w:basedOn w:val="Zadanifontodlomka"/>
    <w:link w:val="Naslov5"/>
    <w:rsid w:val="00E3542F"/>
    <w:rPr>
      <w:b/>
      <w:bCs/>
      <w:sz w:val="18"/>
      <w:szCs w:val="24"/>
    </w:rPr>
  </w:style>
  <w:style w:type="character" w:customStyle="1" w:styleId="Naslov6Char">
    <w:name w:val="Naslov 6 Char"/>
    <w:basedOn w:val="Zadanifontodlomka"/>
    <w:link w:val="Naslov6"/>
    <w:rsid w:val="00E3542F"/>
    <w:rPr>
      <w:b/>
      <w:bCs/>
      <w:sz w:val="22"/>
      <w:szCs w:val="24"/>
    </w:rPr>
  </w:style>
  <w:style w:type="character" w:customStyle="1" w:styleId="Naslov7Char">
    <w:name w:val="Naslov 7 Char"/>
    <w:basedOn w:val="Zadanifontodlomka"/>
    <w:link w:val="Naslov7"/>
    <w:rsid w:val="00E3542F"/>
    <w:rPr>
      <w:b/>
      <w:bCs/>
      <w:szCs w:val="24"/>
    </w:rPr>
  </w:style>
  <w:style w:type="character" w:customStyle="1" w:styleId="Naslov8Char">
    <w:name w:val="Naslov 8 Char"/>
    <w:basedOn w:val="Zadanifontodlomka"/>
    <w:link w:val="Naslov8"/>
    <w:rsid w:val="00E3542F"/>
    <w:rPr>
      <w:b/>
      <w:b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3542F"/>
    <w:rPr>
      <w:b/>
      <w:bCs/>
      <w:sz w:val="28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E3542F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3542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E3542F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3542F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3542F"/>
    <w:rPr>
      <w:szCs w:val="24"/>
    </w:rPr>
  </w:style>
  <w:style w:type="character" w:customStyle="1" w:styleId="Tijeloteksta2Char">
    <w:name w:val="Tijelo teksta 2 Char"/>
    <w:basedOn w:val="Zadanifontodlomka"/>
    <w:link w:val="Tijeloteksta2"/>
    <w:rsid w:val="00E3542F"/>
    <w:rPr>
      <w:b/>
      <w:bCs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E3542F"/>
    <w:rPr>
      <w:sz w:val="24"/>
      <w:szCs w:val="24"/>
    </w:rPr>
  </w:style>
  <w:style w:type="paragraph" w:styleId="Bezproreda">
    <w:name w:val="No Spacing"/>
    <w:uiPriority w:val="1"/>
    <w:qFormat/>
    <w:rsid w:val="00CE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26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26CC"/>
    <w:rPr>
      <w:b/>
      <w:bCs/>
      <w:i/>
      <w:iCs/>
      <w:color w:val="4F81BD" w:themeColor="accent1"/>
      <w:sz w:val="24"/>
      <w:szCs w:val="24"/>
    </w:rPr>
  </w:style>
  <w:style w:type="table" w:styleId="Svijetlareetka-Isticanje5">
    <w:name w:val="Light Grid Accent 5"/>
    <w:basedOn w:val="Obinatablica"/>
    <w:uiPriority w:val="62"/>
    <w:unhideWhenUsed/>
    <w:rsid w:val="00CE26CC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86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78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6" TargetMode="External"/><Relationship Id="rId13" Type="http://schemas.openxmlformats.org/officeDocument/2006/relationships/hyperlink" Target="http://www.zakon.hr/cms.htm?id=71" TargetMode="External"/><Relationship Id="rId18" Type="http://schemas.openxmlformats.org/officeDocument/2006/relationships/hyperlink" Target="http://www.zakon.hr/cms.htm?id=1671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mzo.h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70" TargetMode="External"/><Relationship Id="rId17" Type="http://schemas.openxmlformats.org/officeDocument/2006/relationships/hyperlink" Target="http://www.zakon.hr/cms.htm?id=480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182" TargetMode="External"/><Relationship Id="rId20" Type="http://schemas.openxmlformats.org/officeDocument/2006/relationships/hyperlink" Target="https://www.zakon.hr/cms.htm?id=31279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9" TargetMode="External"/><Relationship Id="rId24" Type="http://schemas.openxmlformats.org/officeDocument/2006/relationships/footer" Target="footer1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3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://www.zakon.hr/cms.htm?id=68" TargetMode="External"/><Relationship Id="rId19" Type="http://schemas.openxmlformats.org/officeDocument/2006/relationships/hyperlink" Target="http://www.zakon.hr/cms.htm?id=17751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7" TargetMode="External"/><Relationship Id="rId14" Type="http://schemas.openxmlformats.org/officeDocument/2006/relationships/hyperlink" Target="http://www.zakon.hr/cms.htm?id=72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oter" Target="footer4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6C90-DE4C-4357-9E4D-B310391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76</Pages>
  <Words>19745</Words>
  <Characters>112553</Characters>
  <Application>Microsoft Office Word</Application>
  <DocSecurity>0</DocSecurity>
  <Lines>937</Lines>
  <Paragraphs>264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DRAGUTINA KUŠLANA</vt:lpstr>
    </vt:vector>
  </TitlesOfParts>
  <Company>Sirela Zg</Company>
  <LinksUpToDate>false</LinksUpToDate>
  <CharactersWithSpaces>132034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DRAGUTINA KUŠLANA</dc:title>
  <dc:subject/>
  <dc:creator>Zeko</dc:creator>
  <cp:keywords/>
  <dc:description/>
  <cp:lastModifiedBy>Petra Štingl Raić</cp:lastModifiedBy>
  <cp:revision>10</cp:revision>
  <cp:lastPrinted>2020-10-01T15:37:00Z</cp:lastPrinted>
  <dcterms:created xsi:type="dcterms:W3CDTF">2023-10-02T18:20:00Z</dcterms:created>
  <dcterms:modified xsi:type="dcterms:W3CDTF">2023-10-15T06:59:00Z</dcterms:modified>
</cp:coreProperties>
</file>